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C9" w:rsidRPr="001D271C" w:rsidRDefault="00C83CC9" w:rsidP="00A12D45">
      <w:pPr>
        <w:spacing w:line="276" w:lineRule="auto"/>
        <w:jc w:val="both"/>
        <w:rPr>
          <w:rFonts w:cs="Arial"/>
          <w:b/>
        </w:rPr>
      </w:pPr>
      <w:r w:rsidRPr="001D271C">
        <w:rPr>
          <w:rFonts w:cs="Arial"/>
          <w:b/>
        </w:rPr>
        <w:t xml:space="preserve">ΒΟΥΛΗ ΤΩΝ ΕΛΛΗΝΩΝ </w:t>
      </w:r>
    </w:p>
    <w:p w:rsidR="00C83CC9" w:rsidRPr="001D271C" w:rsidRDefault="00C83CC9" w:rsidP="00A12D45">
      <w:pPr>
        <w:spacing w:line="276" w:lineRule="auto"/>
        <w:jc w:val="both"/>
        <w:rPr>
          <w:rFonts w:cs="Arial"/>
          <w:b/>
        </w:rPr>
      </w:pPr>
      <w:r w:rsidRPr="001D271C">
        <w:rPr>
          <w:rFonts w:cs="Arial"/>
          <w:b/>
        </w:rPr>
        <w:t>Θ΄ ΑΝΑΘΕΩΡΗΤΙΚΗ ΒΟΥΛΗ</w:t>
      </w:r>
    </w:p>
    <w:p w:rsidR="00C83CC9" w:rsidRPr="001D271C" w:rsidRDefault="00C83CC9" w:rsidP="00A12D45">
      <w:pPr>
        <w:spacing w:line="276" w:lineRule="auto"/>
        <w:jc w:val="both"/>
        <w:rPr>
          <w:rFonts w:cs="Arial"/>
          <w:b/>
        </w:rPr>
      </w:pPr>
      <w:r w:rsidRPr="001D271C">
        <w:rPr>
          <w:rFonts w:cs="Arial"/>
          <w:b/>
        </w:rPr>
        <w:t xml:space="preserve">ΠΕΡΙΟΔΟΣ ΙΗ΄- ΣΥΝΟΔΟΣ Α΄ </w:t>
      </w:r>
    </w:p>
    <w:p w:rsidR="00C83CC9" w:rsidRPr="001D271C" w:rsidRDefault="00C83CC9" w:rsidP="00A12D45">
      <w:pPr>
        <w:spacing w:line="276" w:lineRule="auto"/>
        <w:jc w:val="both"/>
        <w:rPr>
          <w:rFonts w:cs="Arial"/>
          <w:b/>
        </w:rPr>
      </w:pPr>
      <w:r w:rsidRPr="001D271C">
        <w:rPr>
          <w:rFonts w:cs="Arial"/>
          <w:b/>
        </w:rPr>
        <w:t>ΔΙΑΡΚΗΣ ΕΠΙΤΡΟΠΗ ΟΙΚΟΝΟΜΙΚΩΝ ΥΠΟΘΕΣΕΩΝ</w:t>
      </w:r>
    </w:p>
    <w:p w:rsidR="00C83CC9" w:rsidRPr="001D271C" w:rsidRDefault="00C83CC9" w:rsidP="00A12D45">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C83CC9" w:rsidRPr="001D271C" w:rsidRDefault="00C83CC9" w:rsidP="00A12D45">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C83CC9" w:rsidRPr="001D271C" w:rsidRDefault="00C83CC9" w:rsidP="00A12D45">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C83CC9" w:rsidRPr="001D271C" w:rsidRDefault="00C83CC9" w:rsidP="00A12D45">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C83CC9" w:rsidRPr="001D271C" w:rsidRDefault="00C83CC9" w:rsidP="00A12D45">
      <w:pPr>
        <w:tabs>
          <w:tab w:val="left" w:pos="7375"/>
        </w:tabs>
        <w:spacing w:line="276" w:lineRule="auto"/>
        <w:ind w:firstLine="720"/>
        <w:jc w:val="both"/>
        <w:rPr>
          <w:rFonts w:cs="Arial"/>
          <w:b/>
        </w:rPr>
      </w:pPr>
      <w:r w:rsidRPr="001D271C">
        <w:rPr>
          <w:rFonts w:cs="Arial"/>
          <w:b/>
        </w:rPr>
        <w:t xml:space="preserve">                                                     </w:t>
      </w:r>
    </w:p>
    <w:p w:rsidR="00C83CC9" w:rsidRPr="009B6C61" w:rsidRDefault="00C83CC9" w:rsidP="00A12D45">
      <w:pPr>
        <w:spacing w:line="276" w:lineRule="auto"/>
        <w:ind w:firstLine="720"/>
        <w:jc w:val="both"/>
        <w:rPr>
          <w:rFonts w:cs="Arial"/>
          <w:b/>
          <w:bCs/>
        </w:rPr>
      </w:pPr>
      <w:r w:rsidRPr="009B6C61">
        <w:rPr>
          <w:rFonts w:cs="Arial"/>
        </w:rPr>
        <w:t>Στην Αθήνα, σήμερα, 29 Σεπτεμβρίου 2020, ημέρα Τρίτη και ώρα 10</w:t>
      </w:r>
      <w:r>
        <w:rPr>
          <w:rFonts w:cs="Arial"/>
        </w:rPr>
        <w:t>.</w:t>
      </w:r>
      <w:r w:rsidRPr="00AF0158">
        <w:rPr>
          <w:rFonts w:cs="Arial"/>
        </w:rPr>
        <w:t>15</w:t>
      </w:r>
      <w:r w:rsidRPr="009B6C61">
        <w:rPr>
          <w:rFonts w:cs="Arial"/>
        </w:rPr>
        <w:t xml:space="preserve">΄, στην </w:t>
      </w:r>
      <w:r w:rsidRPr="009B6C61">
        <w:rPr>
          <w:rFonts w:cs="Arial"/>
          <w:bCs/>
        </w:rPr>
        <w:t xml:space="preserve">Αίθουσα Γερουσίας </w:t>
      </w:r>
      <w:r w:rsidRPr="009B6C61">
        <w:rPr>
          <w:rFonts w:cs="Arial"/>
        </w:rPr>
        <w:t>τ</w:t>
      </w:r>
      <w:r w:rsidRPr="009B6C61">
        <w:rPr>
          <w:rFonts w:cs="Arial"/>
          <w:lang w:val="en-US"/>
        </w:rPr>
        <w:t>o</w:t>
      </w:r>
      <w:r w:rsidRPr="009B6C61">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sidR="00A12D45">
        <w:rPr>
          <w:rFonts w:cs="Arial"/>
        </w:rPr>
        <w:t xml:space="preserve"> ε</w:t>
      </w:r>
      <w:r w:rsidRPr="009B6C61">
        <w:t>πεξεργασία και εξέταση του σχεδίου νόμου του Υπουργείου Οικονομικών «Τροποποίηση του ν. 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w:t>
      </w:r>
    </w:p>
    <w:p w:rsidR="00C83CC9" w:rsidRPr="00AF0158" w:rsidRDefault="00C83CC9" w:rsidP="00A12D45">
      <w:pPr>
        <w:spacing w:line="276" w:lineRule="auto"/>
        <w:ind w:right="43" w:firstLine="709"/>
        <w:contextualSpacing/>
        <w:jc w:val="both"/>
        <w:rPr>
          <w:rFonts w:cs="Arial"/>
          <w:iCs/>
        </w:rPr>
      </w:pPr>
      <w:r w:rsidRPr="00AF0158">
        <w:rPr>
          <w:rFonts w:cs="Arial"/>
        </w:rPr>
        <w:t>Στη συνεδρίαση παρέστησαν ο Υπουργός Οικονομικών κ. Χρήστος Σταϊκούρας, ο Υφυπουργός Οικονομικών, Γεώργιος Ζαββός, καθώς και αρμόδιοι υπηρεσιακοί φορείς.</w:t>
      </w:r>
    </w:p>
    <w:p w:rsidR="00C83CC9" w:rsidRPr="001D271C" w:rsidRDefault="00C83CC9" w:rsidP="00A12D45">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64B3C" w:rsidRPr="009368F9" w:rsidRDefault="00C83CC9" w:rsidP="00764B3C">
      <w:pPr>
        <w:spacing w:line="276" w:lineRule="auto"/>
        <w:ind w:firstLine="720"/>
        <w:jc w:val="both"/>
        <w:rPr>
          <w:rFonts w:cstheme="minorHAnsi"/>
          <w:bCs/>
        </w:rPr>
      </w:pPr>
      <w:r w:rsidRPr="001D271C">
        <w:rPr>
          <w:rFonts w:cs="Arial"/>
        </w:rPr>
        <w:t>Παρόντες ήταν ο</w:t>
      </w:r>
      <w:r w:rsidR="003D741F">
        <w:rPr>
          <w:rFonts w:cs="Arial"/>
        </w:rPr>
        <w:t xml:space="preserve">ι Βουλευτές </w:t>
      </w:r>
      <w:proofErr w:type="spellStart"/>
      <w:r w:rsidR="003D741F">
        <w:rPr>
          <w:rFonts w:cs="Arial"/>
        </w:rPr>
        <w:t>κ.κ</w:t>
      </w:r>
      <w:proofErr w:type="spellEnd"/>
      <w:r w:rsidR="003D741F">
        <w:rPr>
          <w:rFonts w:cs="Arial"/>
        </w:rPr>
        <w:t xml:space="preserve">: </w:t>
      </w:r>
      <w:r w:rsidR="00764B3C" w:rsidRPr="009368F9">
        <w:rPr>
          <w:rFonts w:cstheme="minorHAnsi"/>
          <w:bCs/>
        </w:rPr>
        <w:t xml:space="preserve">Αμανατίδης Γεώργιος, Αμυράς Γεώργιος, Αναστασιάδης Σάββας, Βλάχος Γεώργιος, Βολουδάκης Κωνσταντίνος - Μανούσος, Βούλτεψη Σοφία, Δημοσχάκης Αναστάσιος, Ιατρίδη </w:t>
      </w:r>
      <w:proofErr w:type="spellStart"/>
      <w:r w:rsidR="00764B3C" w:rsidRPr="009368F9">
        <w:rPr>
          <w:rFonts w:cstheme="minorHAnsi"/>
          <w:bCs/>
        </w:rPr>
        <w:t>Τσαμπίκα</w:t>
      </w:r>
      <w:proofErr w:type="spellEnd"/>
      <w:r w:rsidR="00764B3C" w:rsidRPr="009368F9">
        <w:rPr>
          <w:rFonts w:cstheme="minorHAnsi"/>
          <w:bCs/>
        </w:rPr>
        <w:t xml:space="preserve"> (Μίκα), Καββαδάς Αθανάσιος, Καλογιάννης Σταύρος, Καραγκούνης Κωνσταντίνος, Καρασμάνης Γεώργιος, Κελέτσης Σταύρος, Κοντογεώργος Κωνσταντίνος, Λιβανός Παναγιώτης – Σπυρίδων (Σπήλιος), Μακρή Ζωή (Ζέττα), Μπούγας Ιωάννης, Μπουκώρος Χρήστος, Ρουσόπουλος Θεόδωρος, Σαλμάς Μάριος, Σπανάκης Πέτρος - Βασίλειος, Αλεξιάδης Τρύφων, </w:t>
      </w:r>
      <w:r w:rsidR="00764B3C">
        <w:rPr>
          <w:rFonts w:cstheme="minorHAnsi"/>
          <w:bCs/>
        </w:rPr>
        <w:t xml:space="preserve">Αχτσιόγλου Ευτυχία, Γεροβασίλη Όλγα, </w:t>
      </w:r>
      <w:r w:rsidR="00764B3C" w:rsidRPr="009368F9">
        <w:rPr>
          <w:rFonts w:cstheme="minorHAnsi"/>
          <w:bCs/>
        </w:rPr>
        <w:t xml:space="preserve">Γκιόλας Ιωάννης, </w:t>
      </w:r>
      <w:r w:rsidR="00764B3C">
        <w:rPr>
          <w:rFonts w:cstheme="minorHAnsi"/>
          <w:bCs/>
        </w:rPr>
        <w:t xml:space="preserve">Δραγασάκης Ιωάννης, </w:t>
      </w:r>
      <w:r w:rsidR="00764B3C" w:rsidRPr="009368F9">
        <w:rPr>
          <w:rFonts w:cstheme="minorHAnsi"/>
          <w:bCs/>
        </w:rPr>
        <w:t xml:space="preserve">Ελευθεριάδου Σουλτάνα, </w:t>
      </w:r>
      <w:r w:rsidR="00764B3C">
        <w:rPr>
          <w:rFonts w:cstheme="minorHAnsi"/>
          <w:bCs/>
        </w:rPr>
        <w:t xml:space="preserve">Κόκκαλης Βασίλειος, Μάλαμα Κυριακή, </w:t>
      </w:r>
      <w:r w:rsidR="00764B3C" w:rsidRPr="009368F9">
        <w:rPr>
          <w:rFonts w:cstheme="minorHAnsi"/>
          <w:bCs/>
        </w:rPr>
        <w:t xml:space="preserve">Παπαδόπουλος Αθανάσιος, Παπανάτσιου Αικατερίνη, Συρμαλένιος Νικόλαος, Τσακαλώτος Ευκλείδης, Φλαμπουράρης Αλέξανδρος, Κατρίνης Μιχαήλ, Λοβέρδος Ανδρέας, </w:t>
      </w:r>
      <w:r w:rsidR="003D741F">
        <w:rPr>
          <w:rFonts w:cstheme="minorHAnsi"/>
          <w:bCs/>
        </w:rPr>
        <w:t>Δελής Ιωάννης</w:t>
      </w:r>
      <w:r w:rsidR="00764B3C" w:rsidRPr="009368F9">
        <w:rPr>
          <w:rFonts w:cstheme="minorHAnsi"/>
          <w:bCs/>
        </w:rPr>
        <w:t xml:space="preserve">, </w:t>
      </w:r>
      <w:r w:rsidR="003D741F">
        <w:rPr>
          <w:rFonts w:cstheme="minorHAnsi"/>
          <w:bCs/>
        </w:rPr>
        <w:t>Κομνηνάκα Μαρία</w:t>
      </w:r>
      <w:r w:rsidR="00764B3C" w:rsidRPr="009368F9">
        <w:rPr>
          <w:rFonts w:cstheme="minorHAnsi"/>
          <w:bCs/>
        </w:rPr>
        <w:t>, Συντυχάκης Εμμανουήλ, Βιλιάρδος Βασίλειος, Χήτας Κωνσταντίνος</w:t>
      </w:r>
      <w:r w:rsidR="003D741F">
        <w:rPr>
          <w:rFonts w:cstheme="minorHAnsi"/>
          <w:bCs/>
        </w:rPr>
        <w:t xml:space="preserve"> </w:t>
      </w:r>
      <w:r w:rsidR="00764B3C" w:rsidRPr="009368F9">
        <w:rPr>
          <w:rFonts w:cstheme="minorHAnsi"/>
          <w:bCs/>
        </w:rPr>
        <w:t>και Λογιάδης Γεώργιος.</w:t>
      </w:r>
    </w:p>
    <w:p w:rsidR="00C83CC9" w:rsidRDefault="00C83CC9" w:rsidP="00A12D45">
      <w:pPr>
        <w:spacing w:line="276" w:lineRule="auto"/>
        <w:ind w:firstLine="720"/>
        <w:jc w:val="both"/>
        <w:rPr>
          <w:rFonts w:cs="Arial"/>
        </w:rPr>
      </w:pPr>
      <w:r w:rsidRPr="00893E19">
        <w:rPr>
          <w:rFonts w:cs="Arial"/>
          <w:b/>
        </w:rPr>
        <w:t>ΣΤΑΥΡΟΣ ΚΑΛΟΓΙΑΝΝΗΣ  (Πρόεδρος της Επιτροπής):</w:t>
      </w:r>
      <w:r w:rsidRPr="00893E19">
        <w:rPr>
          <w:rFonts w:cs="Arial"/>
        </w:rPr>
        <w:t xml:space="preserve"> Κυρίες και κύριοι συνάδελφοι,</w:t>
      </w:r>
      <w:r>
        <w:rPr>
          <w:rFonts w:cs="Arial"/>
        </w:rPr>
        <w:t xml:space="preserve"> καλημέρα.</w:t>
      </w:r>
    </w:p>
    <w:p w:rsidR="00C83CC9" w:rsidRPr="00020D7F" w:rsidRDefault="00C83CC9" w:rsidP="00A12D45">
      <w:pPr>
        <w:spacing w:line="276" w:lineRule="auto"/>
        <w:ind w:firstLine="720"/>
        <w:jc w:val="both"/>
        <w:rPr>
          <w:rFonts w:cs="Arial"/>
        </w:rPr>
      </w:pPr>
      <w:r>
        <w:rPr>
          <w:rFonts w:cs="Arial"/>
        </w:rPr>
        <w:t xml:space="preserve"> Α</w:t>
      </w:r>
      <w:r w:rsidRPr="00893E19">
        <w:rPr>
          <w:rFonts w:cs="Arial"/>
        </w:rPr>
        <w:t>ρχίζει η συνεδρίαση της Διαρκούς Επιτροπής Οικον</w:t>
      </w:r>
      <w:r>
        <w:rPr>
          <w:rFonts w:cs="Arial"/>
        </w:rPr>
        <w:t xml:space="preserve">ομικών Υποθέσεων </w:t>
      </w:r>
      <w:r w:rsidRPr="00893E19">
        <w:rPr>
          <w:rFonts w:cs="Arial"/>
        </w:rPr>
        <w:t>με θέμα ημερήσιας διάταξης τη</w:t>
      </w:r>
      <w:r>
        <w:rPr>
          <w:rFonts w:cs="Arial"/>
        </w:rPr>
        <w:t xml:space="preserve">ν επεξεργασία και εξέταση </w:t>
      </w:r>
      <w:r w:rsidRPr="00893E19">
        <w:rPr>
          <w:rFonts w:cs="Arial"/>
        </w:rPr>
        <w:t xml:space="preserve">του σχεδίου νόμου του Υπουργείου </w:t>
      </w:r>
      <w:r w:rsidRPr="00893E19">
        <w:rPr>
          <w:rFonts w:cs="Arial"/>
        </w:rPr>
        <w:lastRenderedPageBreak/>
        <w:t xml:space="preserve">Οικονομικών </w:t>
      </w:r>
      <w:r>
        <w:rPr>
          <w:rFonts w:cs="Arial"/>
        </w:rPr>
        <w:t>με τίτλο</w:t>
      </w:r>
      <w:r w:rsidRPr="00020D7F">
        <w:rPr>
          <w:rFonts w:cs="Arial"/>
        </w:rPr>
        <w:t xml:space="preserve"> </w:t>
      </w:r>
      <w:r w:rsidRPr="009B6C61">
        <w:t>«Τροποποίηση του ν. 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w:t>
      </w:r>
    </w:p>
    <w:p w:rsidR="00C83CC9" w:rsidRDefault="00C83CC9" w:rsidP="00A12D45">
      <w:pPr>
        <w:spacing w:line="276" w:lineRule="auto"/>
        <w:ind w:firstLine="720"/>
        <w:jc w:val="both"/>
        <w:rPr>
          <w:rFonts w:cs="Arial"/>
        </w:rPr>
      </w:pPr>
      <w:r w:rsidRPr="00E339EA">
        <w:rPr>
          <w:rFonts w:cs="Arial"/>
        </w:rPr>
        <w:t>Πριν ξεκινήσουμε θα ήθελα να σας προτείν</w:t>
      </w:r>
      <w:r>
        <w:rPr>
          <w:rFonts w:cs="Arial"/>
        </w:rPr>
        <w:t>ω το πρόγραμμα των συνεδριάσεων</w:t>
      </w:r>
      <w:r w:rsidRPr="00E339EA">
        <w:rPr>
          <w:rFonts w:cs="Arial"/>
        </w:rPr>
        <w:t xml:space="preserve">. </w:t>
      </w:r>
    </w:p>
    <w:p w:rsidR="00C83CC9" w:rsidRDefault="00C83CC9" w:rsidP="00A12D45">
      <w:pPr>
        <w:spacing w:line="276" w:lineRule="auto"/>
        <w:ind w:firstLine="720"/>
        <w:jc w:val="both"/>
        <w:rPr>
          <w:rFonts w:cs="Arial"/>
        </w:rPr>
      </w:pPr>
      <w:r w:rsidRPr="00E339EA">
        <w:rPr>
          <w:rFonts w:cs="Arial"/>
        </w:rPr>
        <w:t>Η δεύτερη συνεδρίαση</w:t>
      </w:r>
      <w:r>
        <w:rPr>
          <w:rFonts w:cs="Arial"/>
        </w:rPr>
        <w:t>, η ακρόαση φορέων θα διεξαχθεί</w:t>
      </w:r>
      <w:r w:rsidRPr="00E339EA">
        <w:rPr>
          <w:rFonts w:cs="Arial"/>
        </w:rPr>
        <w:t xml:space="preserve"> αύριο το πρωί</w:t>
      </w:r>
      <w:r>
        <w:rPr>
          <w:rFonts w:cs="Arial"/>
        </w:rPr>
        <w:t>,</w:t>
      </w:r>
      <w:r w:rsidRPr="00E339EA">
        <w:rPr>
          <w:rFonts w:cs="Arial"/>
        </w:rPr>
        <w:t xml:space="preserve"> </w:t>
      </w:r>
      <w:r>
        <w:rPr>
          <w:rFonts w:cs="Arial"/>
        </w:rPr>
        <w:t xml:space="preserve">στις </w:t>
      </w:r>
      <w:r w:rsidRPr="00E339EA">
        <w:rPr>
          <w:rFonts w:cs="Arial"/>
        </w:rPr>
        <w:t>10</w:t>
      </w:r>
      <w:r>
        <w:rPr>
          <w:rFonts w:cs="Arial"/>
        </w:rPr>
        <w:t xml:space="preserve">.00΄ στην αίθουσα Γερουσίας με τηλεδιάσκεψη. </w:t>
      </w:r>
    </w:p>
    <w:p w:rsidR="00C83CC9" w:rsidRDefault="00A12D45" w:rsidP="00A12D45">
      <w:pPr>
        <w:spacing w:line="276" w:lineRule="auto"/>
        <w:ind w:firstLine="720"/>
        <w:jc w:val="both"/>
        <w:rPr>
          <w:rFonts w:cs="Arial"/>
        </w:rPr>
      </w:pPr>
      <w:r>
        <w:rPr>
          <w:rFonts w:cs="Arial"/>
        </w:rPr>
        <w:t>Στη</w:t>
      </w:r>
      <w:r w:rsidR="00C83CC9">
        <w:rPr>
          <w:rFonts w:cs="Arial"/>
        </w:rPr>
        <w:t xml:space="preserve"> 13.00΄στην αίθουσα της Ο</w:t>
      </w:r>
      <w:r w:rsidR="00C83CC9" w:rsidRPr="00E339EA">
        <w:rPr>
          <w:rFonts w:cs="Arial"/>
        </w:rPr>
        <w:t xml:space="preserve">λομέλειας με φυσική παρουσία των συναδέλφων θα γίνει η συνεδρίαση επί </w:t>
      </w:r>
      <w:r w:rsidR="00C83CC9">
        <w:rPr>
          <w:rFonts w:cs="Arial"/>
        </w:rPr>
        <w:t xml:space="preserve">των άρθρων και την Πέμπτη στις 14.00΄ </w:t>
      </w:r>
      <w:r w:rsidR="00C83CC9" w:rsidRPr="00E339EA">
        <w:rPr>
          <w:rFonts w:cs="Arial"/>
        </w:rPr>
        <w:t xml:space="preserve">πάλι στην </w:t>
      </w:r>
      <w:r w:rsidR="00C83CC9">
        <w:rPr>
          <w:rFonts w:cs="Arial"/>
        </w:rPr>
        <w:t>αίθουσα της Ο</w:t>
      </w:r>
      <w:r w:rsidR="00C83CC9" w:rsidRPr="00E339EA">
        <w:rPr>
          <w:rFonts w:cs="Arial"/>
        </w:rPr>
        <w:t>λομέλεια</w:t>
      </w:r>
      <w:r w:rsidR="00C83CC9">
        <w:rPr>
          <w:rFonts w:cs="Arial"/>
        </w:rPr>
        <w:t>ς</w:t>
      </w:r>
      <w:r w:rsidR="00C83CC9" w:rsidRPr="00E339EA">
        <w:rPr>
          <w:rFonts w:cs="Arial"/>
        </w:rPr>
        <w:t xml:space="preserve"> με φυσική παρουσία </w:t>
      </w:r>
      <w:r w:rsidR="00C83CC9">
        <w:rPr>
          <w:rFonts w:cs="Arial"/>
        </w:rPr>
        <w:t>θα διεξαχθεί η τελευταία συνεδρίαση της Επιτροπής</w:t>
      </w:r>
      <w:r w:rsidR="00C83CC9" w:rsidRPr="00E339EA">
        <w:rPr>
          <w:rFonts w:cs="Arial"/>
        </w:rPr>
        <w:t xml:space="preserve">. </w:t>
      </w:r>
    </w:p>
    <w:p w:rsidR="00C83CC9" w:rsidRDefault="00C83CC9" w:rsidP="00A12D45">
      <w:pPr>
        <w:spacing w:line="276" w:lineRule="auto"/>
        <w:ind w:firstLine="720"/>
        <w:jc w:val="both"/>
        <w:rPr>
          <w:rFonts w:cs="Arial"/>
        </w:rPr>
      </w:pPr>
      <w:r w:rsidRPr="00E339EA">
        <w:rPr>
          <w:rFonts w:cs="Arial"/>
        </w:rPr>
        <w:t>Συμφωνούμε;</w:t>
      </w:r>
    </w:p>
    <w:p w:rsidR="00C83CC9" w:rsidRDefault="00C83CC9" w:rsidP="00A12D45">
      <w:pPr>
        <w:spacing w:line="276" w:lineRule="auto"/>
        <w:ind w:firstLine="720"/>
        <w:jc w:val="both"/>
        <w:rPr>
          <w:rFonts w:cs="Arial"/>
        </w:rPr>
      </w:pPr>
      <w:r w:rsidRPr="00E339EA">
        <w:rPr>
          <w:rFonts w:cs="Arial"/>
          <w:b/>
        </w:rPr>
        <w:t>ΠΟΛΛΟΙ ΒΟΥΛΕΥΤΕΣ</w:t>
      </w:r>
      <w:r w:rsidRPr="00C83CC9">
        <w:rPr>
          <w:rFonts w:cs="Arial"/>
          <w:b/>
        </w:rPr>
        <w:t>:</w:t>
      </w:r>
      <w:r w:rsidRPr="00C83CC9">
        <w:rPr>
          <w:rFonts w:cs="Arial"/>
        </w:rPr>
        <w:t xml:space="preserve"> </w:t>
      </w:r>
      <w:r>
        <w:rPr>
          <w:rFonts w:cs="Arial"/>
        </w:rPr>
        <w:t>Συμφωνούμε.</w:t>
      </w:r>
    </w:p>
    <w:p w:rsidR="00C83CC9" w:rsidRPr="00E339EA" w:rsidRDefault="00C83CC9" w:rsidP="00A12D45">
      <w:pPr>
        <w:spacing w:line="276" w:lineRule="auto"/>
        <w:ind w:firstLine="720"/>
        <w:jc w:val="both"/>
        <w:rPr>
          <w:rFonts w:cs="Arial"/>
        </w:rPr>
      </w:pPr>
      <w:r w:rsidRPr="00E339EA">
        <w:rPr>
          <w:rFonts w:cs="Arial"/>
          <w:b/>
        </w:rPr>
        <w:t>ΤΡΥΦΩΝ ΑΛΕ</w:t>
      </w:r>
      <w:r w:rsidR="00A12D45">
        <w:rPr>
          <w:rFonts w:cs="Arial"/>
          <w:b/>
        </w:rPr>
        <w:t>ΞΙΑΔΗΣ</w:t>
      </w:r>
      <w:r w:rsidRPr="00E339EA">
        <w:rPr>
          <w:rFonts w:cs="Arial"/>
          <w:b/>
        </w:rPr>
        <w:t>:</w:t>
      </w:r>
      <w:r w:rsidR="00A12D45">
        <w:rPr>
          <w:rFonts w:cs="Arial"/>
          <w:b/>
        </w:rPr>
        <w:t xml:space="preserve"> </w:t>
      </w:r>
      <w:r w:rsidR="00A12D45" w:rsidRPr="00A12D45">
        <w:rPr>
          <w:rFonts w:cs="Arial"/>
        </w:rPr>
        <w:t>Ομιλεί εκτός μικροφώνου</w:t>
      </w:r>
    </w:p>
    <w:p w:rsidR="00C83CC9" w:rsidRDefault="00C83CC9" w:rsidP="00A12D45">
      <w:pPr>
        <w:spacing w:line="276" w:lineRule="auto"/>
        <w:ind w:firstLine="720"/>
        <w:jc w:val="both"/>
        <w:rPr>
          <w:rFonts w:cs="Arial"/>
        </w:rPr>
      </w:pPr>
      <w:r>
        <w:rPr>
          <w:rFonts w:cs="Arial"/>
          <w:b/>
        </w:rPr>
        <w:t>ΣΤΑΥΡΟΣ ΚΑΛΟΓΙΑΝΝΗΣ</w:t>
      </w:r>
      <w:r w:rsidRPr="00E339EA">
        <w:rPr>
          <w:rFonts w:cs="Arial"/>
          <w:b/>
        </w:rPr>
        <w:t xml:space="preserve"> (Πρόεδρος της Επιτροπής):</w:t>
      </w:r>
      <w:r w:rsidRPr="00E339EA">
        <w:rPr>
          <w:rFonts w:cs="Arial"/>
        </w:rPr>
        <w:t xml:space="preserve"> </w:t>
      </w:r>
      <w:r>
        <w:rPr>
          <w:rFonts w:cs="Arial"/>
        </w:rPr>
        <w:t>Ε</w:t>
      </w:r>
      <w:r w:rsidRPr="00E339EA">
        <w:rPr>
          <w:rFonts w:cs="Arial"/>
        </w:rPr>
        <w:t xml:space="preserve">ίναι στην </w:t>
      </w:r>
      <w:r>
        <w:rPr>
          <w:rFonts w:cs="Arial"/>
        </w:rPr>
        <w:t>αίθουσα της Ο</w:t>
      </w:r>
      <w:r w:rsidRPr="00E339EA">
        <w:rPr>
          <w:rFonts w:cs="Arial"/>
        </w:rPr>
        <w:t>λομέλεια</w:t>
      </w:r>
      <w:r>
        <w:rPr>
          <w:rFonts w:cs="Arial"/>
        </w:rPr>
        <w:t>ς,</w:t>
      </w:r>
      <w:r w:rsidRPr="00E339EA">
        <w:rPr>
          <w:rFonts w:cs="Arial"/>
        </w:rPr>
        <w:t xml:space="preserve"> κύριε συνάδελφε</w:t>
      </w:r>
      <w:r>
        <w:rPr>
          <w:rFonts w:cs="Arial"/>
        </w:rPr>
        <w:t>,</w:t>
      </w:r>
      <w:r w:rsidRPr="00E339EA">
        <w:rPr>
          <w:rFonts w:cs="Arial"/>
        </w:rPr>
        <w:t xml:space="preserve"> όποτε υπάρχει το περιθώριο να είμαστε όλοι</w:t>
      </w:r>
      <w:r>
        <w:rPr>
          <w:rFonts w:cs="Arial"/>
        </w:rPr>
        <w:t>.</w:t>
      </w:r>
    </w:p>
    <w:p w:rsidR="00C83CC9" w:rsidRDefault="00C83CC9" w:rsidP="00A12D45">
      <w:pPr>
        <w:spacing w:line="276" w:lineRule="auto"/>
        <w:ind w:firstLine="720"/>
        <w:jc w:val="both"/>
        <w:rPr>
          <w:rFonts w:cs="Arial"/>
        </w:rPr>
      </w:pPr>
      <w:r>
        <w:rPr>
          <w:rFonts w:cs="Arial"/>
        </w:rPr>
        <w:t xml:space="preserve"> Τηλεδιάσκεψη έχουμε</w:t>
      </w:r>
      <w:r w:rsidRPr="00E339EA">
        <w:rPr>
          <w:rFonts w:cs="Arial"/>
        </w:rPr>
        <w:t xml:space="preserve"> μόνο αύριο το πρωί που </w:t>
      </w:r>
      <w:r>
        <w:rPr>
          <w:rFonts w:cs="Arial"/>
        </w:rPr>
        <w:t>θα διεξαχθεί η</w:t>
      </w:r>
      <w:r w:rsidRPr="00E339EA">
        <w:rPr>
          <w:rFonts w:cs="Arial"/>
        </w:rPr>
        <w:t xml:space="preserve"> ακρόαση </w:t>
      </w:r>
      <w:r>
        <w:rPr>
          <w:rFonts w:cs="Arial"/>
        </w:rPr>
        <w:t>των φορέων</w:t>
      </w:r>
      <w:r w:rsidRPr="00E339EA">
        <w:rPr>
          <w:rFonts w:cs="Arial"/>
        </w:rPr>
        <w:t xml:space="preserve">. </w:t>
      </w:r>
    </w:p>
    <w:p w:rsidR="00C83CC9" w:rsidRPr="00E339EA" w:rsidRDefault="00C83CC9" w:rsidP="00A12D45">
      <w:pPr>
        <w:spacing w:line="276" w:lineRule="auto"/>
        <w:ind w:firstLine="720"/>
        <w:jc w:val="both"/>
        <w:rPr>
          <w:rFonts w:cs="Arial"/>
          <w:b/>
          <w:iCs/>
        </w:rPr>
      </w:pPr>
      <w:r w:rsidRPr="00E339EA">
        <w:rPr>
          <w:rFonts w:cs="Arial"/>
          <w:iCs/>
        </w:rPr>
        <w:t>Το λόγο έχει ο Εισηγητής της Μειοψηφίας, κ. Νικόλαος Συρμαλένιος.</w:t>
      </w:r>
    </w:p>
    <w:p w:rsidR="00C83CC9" w:rsidRPr="00E339EA" w:rsidRDefault="00C83CC9" w:rsidP="00A12D45">
      <w:pPr>
        <w:spacing w:line="276" w:lineRule="auto"/>
        <w:ind w:firstLine="720"/>
        <w:jc w:val="both"/>
        <w:rPr>
          <w:rFonts w:cs="Arial"/>
          <w:b/>
          <w:iCs/>
        </w:rPr>
      </w:pPr>
      <w:r w:rsidRPr="00E339EA">
        <w:rPr>
          <w:rFonts w:cs="Arial"/>
          <w:b/>
          <w:iCs/>
        </w:rPr>
        <w:t>ΝΙΚΟΛΑΟΣ ΣΥΡΜΑΛΕΝΙΟΣ (Εισηγητής της Μειοψηφίας):</w:t>
      </w:r>
      <w:r>
        <w:rPr>
          <w:rFonts w:cs="Arial"/>
          <w:b/>
          <w:iCs/>
        </w:rPr>
        <w:t xml:space="preserve"> </w:t>
      </w:r>
      <w:r w:rsidRPr="00E339EA">
        <w:rPr>
          <w:rFonts w:cs="Arial"/>
          <w:iCs/>
        </w:rPr>
        <w:t xml:space="preserve">Ξέρετε πότε θα </w:t>
      </w:r>
      <w:r>
        <w:rPr>
          <w:rFonts w:cs="Arial"/>
          <w:iCs/>
        </w:rPr>
        <w:t xml:space="preserve">εισαχθεί </w:t>
      </w:r>
      <w:r w:rsidRPr="00E339EA">
        <w:rPr>
          <w:rFonts w:cs="Arial"/>
          <w:iCs/>
        </w:rPr>
        <w:t>στην Ολομέλεια;</w:t>
      </w:r>
    </w:p>
    <w:p w:rsidR="00C83CC9" w:rsidRDefault="00C83CC9" w:rsidP="00A12D45">
      <w:pPr>
        <w:spacing w:line="276" w:lineRule="auto"/>
        <w:ind w:firstLine="720"/>
        <w:jc w:val="both"/>
        <w:rPr>
          <w:rFonts w:cs="Arial"/>
        </w:rPr>
      </w:pPr>
      <w:r>
        <w:rPr>
          <w:rFonts w:cs="Arial"/>
          <w:b/>
        </w:rPr>
        <w:t>ΣΤΑΥΡΟΣ ΚΑΛΟΓΙΑΝΝΗΣ</w:t>
      </w:r>
      <w:r w:rsidRPr="00E339EA">
        <w:rPr>
          <w:rFonts w:cs="Arial"/>
          <w:b/>
        </w:rPr>
        <w:t xml:space="preserve"> (Πρόεδρος της Επιτροπής):</w:t>
      </w:r>
      <w:r>
        <w:rPr>
          <w:rFonts w:cs="Arial"/>
        </w:rPr>
        <w:t xml:space="preserve"> Δ</w:t>
      </w:r>
      <w:r w:rsidRPr="00E339EA">
        <w:rPr>
          <w:rFonts w:cs="Arial"/>
        </w:rPr>
        <w:t xml:space="preserve">εν </w:t>
      </w:r>
      <w:r>
        <w:rPr>
          <w:rFonts w:cs="Arial"/>
        </w:rPr>
        <w:t>το γνωρίζω ακόμη. Δεν έχει συζητηθεί στην Διάσκεψη των Προέδρων</w:t>
      </w:r>
      <w:r w:rsidRPr="00E339EA">
        <w:rPr>
          <w:rFonts w:cs="Arial"/>
        </w:rPr>
        <w:t>. Θα σας ενημερώσω επ</w:t>
      </w:r>
      <w:r>
        <w:rPr>
          <w:rFonts w:cs="Arial"/>
        </w:rPr>
        <w:t>’</w:t>
      </w:r>
      <w:r w:rsidRPr="00E339EA">
        <w:rPr>
          <w:rFonts w:cs="Arial"/>
        </w:rPr>
        <w:t xml:space="preserve"> αυτού</w:t>
      </w:r>
      <w:r>
        <w:rPr>
          <w:rFonts w:cs="Arial"/>
        </w:rPr>
        <w:t>.</w:t>
      </w:r>
    </w:p>
    <w:p w:rsidR="00C83CC9" w:rsidRDefault="00C83CC9" w:rsidP="00A12D45">
      <w:pPr>
        <w:spacing w:line="276" w:lineRule="auto"/>
        <w:ind w:firstLine="720"/>
        <w:jc w:val="both"/>
        <w:rPr>
          <w:rFonts w:cs="Arial"/>
        </w:rPr>
      </w:pPr>
      <w:r>
        <w:rPr>
          <w:rFonts w:cs="Arial"/>
        </w:rPr>
        <w:t xml:space="preserve"> Θα παρακαλέσω τους Ε</w:t>
      </w:r>
      <w:r w:rsidRPr="00E339EA">
        <w:rPr>
          <w:rFonts w:cs="Arial"/>
        </w:rPr>
        <w:t>ισηγ</w:t>
      </w:r>
      <w:r>
        <w:rPr>
          <w:rFonts w:cs="Arial"/>
        </w:rPr>
        <w:t xml:space="preserve">ητές να προτείνουν τους φορείς </w:t>
      </w:r>
      <w:r w:rsidRPr="00E339EA">
        <w:rPr>
          <w:rFonts w:cs="Arial"/>
        </w:rPr>
        <w:t>τους οποίους θέλουν να καλέσουμε για αύριο</w:t>
      </w:r>
      <w:r>
        <w:rPr>
          <w:rFonts w:cs="Arial"/>
        </w:rPr>
        <w:t>. Μ</w:t>
      </w:r>
      <w:r w:rsidRPr="00E339EA">
        <w:rPr>
          <w:rFonts w:cs="Arial"/>
        </w:rPr>
        <w:t>πορούν να μας δώσ</w:t>
      </w:r>
      <w:r>
        <w:rPr>
          <w:rFonts w:cs="Arial"/>
        </w:rPr>
        <w:t>ουν και μία κατάσταση αν θέλουν με</w:t>
      </w:r>
      <w:r w:rsidRPr="00E339EA">
        <w:rPr>
          <w:rFonts w:cs="Arial"/>
        </w:rPr>
        <w:t xml:space="preserve"> τους φορεί</w:t>
      </w:r>
      <w:r>
        <w:rPr>
          <w:rFonts w:cs="Arial"/>
        </w:rPr>
        <w:t>ς έτσι ώστε να διευκολυνθεί το Προεδρείο</w:t>
      </w:r>
      <w:r w:rsidRPr="00E339EA">
        <w:rPr>
          <w:rFonts w:cs="Arial"/>
        </w:rPr>
        <w:t xml:space="preserve">. </w:t>
      </w:r>
    </w:p>
    <w:p w:rsidR="00C83CC9" w:rsidRPr="009A2BCD" w:rsidRDefault="00C83CC9" w:rsidP="00A12D45">
      <w:pPr>
        <w:spacing w:line="276" w:lineRule="auto"/>
        <w:ind w:firstLine="720"/>
        <w:jc w:val="both"/>
        <w:rPr>
          <w:rFonts w:cs="Arial"/>
        </w:rPr>
      </w:pPr>
      <w:r w:rsidRPr="009A2BCD">
        <w:rPr>
          <w:rFonts w:cs="Arial"/>
        </w:rPr>
        <w:t>Συμφωνούμε;</w:t>
      </w:r>
    </w:p>
    <w:p w:rsidR="00C83CC9" w:rsidRDefault="00C83CC9" w:rsidP="00A12D45">
      <w:pPr>
        <w:spacing w:line="276" w:lineRule="auto"/>
        <w:ind w:firstLine="720"/>
        <w:jc w:val="both"/>
        <w:rPr>
          <w:rFonts w:cs="Arial"/>
        </w:rPr>
      </w:pPr>
      <w:r w:rsidRPr="009A2BCD">
        <w:rPr>
          <w:rFonts w:cs="Arial"/>
          <w:b/>
          <w:iCs/>
        </w:rPr>
        <w:t xml:space="preserve">ΣΤΑΥΡΟΣ ΚΕΛΕΤΣΗΣ (Εισηγητής της Πλειοψηφίας): </w:t>
      </w:r>
      <w:r w:rsidRPr="009A2BCD">
        <w:rPr>
          <w:rFonts w:cs="Arial"/>
          <w:iCs/>
        </w:rPr>
        <w:t>Αν δεν θέλετε</w:t>
      </w:r>
      <w:r>
        <w:rPr>
          <w:rFonts w:cs="Arial"/>
          <w:b/>
          <w:iCs/>
        </w:rPr>
        <w:t xml:space="preserve"> </w:t>
      </w:r>
      <w:r w:rsidRPr="00E339EA">
        <w:rPr>
          <w:rFonts w:cs="Arial"/>
        </w:rPr>
        <w:t>να αναφερθούν αν θέλετε να σας το δώσουμε γραπτώς</w:t>
      </w:r>
      <w:r>
        <w:rPr>
          <w:rFonts w:cs="Arial"/>
        </w:rPr>
        <w:t>, όπως νομίζετε.</w:t>
      </w:r>
    </w:p>
    <w:p w:rsidR="00C83CC9" w:rsidRDefault="00C83CC9" w:rsidP="00A12D45">
      <w:pPr>
        <w:spacing w:line="276" w:lineRule="auto"/>
        <w:ind w:firstLine="720"/>
        <w:jc w:val="both"/>
        <w:rPr>
          <w:rFonts w:cs="Arial"/>
        </w:rPr>
      </w:pPr>
      <w:r>
        <w:rPr>
          <w:rFonts w:cs="Arial"/>
          <w:b/>
        </w:rPr>
        <w:t xml:space="preserve">ΣΤΑΥΡΟΣ ΚΑΛΟΓΙΑΝΝΗΣ </w:t>
      </w:r>
      <w:r w:rsidRPr="009A2BCD">
        <w:rPr>
          <w:rFonts w:cs="Arial"/>
          <w:b/>
        </w:rPr>
        <w:t>(Πρόεδρος της Επιτροπής):</w:t>
      </w:r>
      <w:r>
        <w:rPr>
          <w:rFonts w:cs="Arial"/>
        </w:rPr>
        <w:t xml:space="preserve"> Μ</w:t>
      </w:r>
      <w:r w:rsidRPr="00E339EA">
        <w:rPr>
          <w:rFonts w:cs="Arial"/>
        </w:rPr>
        <w:t>πορούμε να έχου</w:t>
      </w:r>
      <w:r>
        <w:rPr>
          <w:rFonts w:cs="Arial"/>
        </w:rPr>
        <w:t>με την κατάσταση με τους φορείς</w:t>
      </w:r>
      <w:r w:rsidRPr="00E339EA">
        <w:rPr>
          <w:rFonts w:cs="Arial"/>
        </w:rPr>
        <w:t xml:space="preserve">. </w:t>
      </w:r>
    </w:p>
    <w:p w:rsidR="00C83CC9" w:rsidRDefault="00C83CC9" w:rsidP="00A12D45">
      <w:pPr>
        <w:spacing w:line="276" w:lineRule="auto"/>
        <w:ind w:firstLine="720"/>
        <w:jc w:val="both"/>
        <w:rPr>
          <w:rFonts w:cs="Arial"/>
        </w:rPr>
      </w:pPr>
      <w:r w:rsidRPr="00E339EA">
        <w:rPr>
          <w:rFonts w:cs="Arial"/>
        </w:rPr>
        <w:t>Επειδή</w:t>
      </w:r>
      <w:r>
        <w:rPr>
          <w:rFonts w:cs="Arial"/>
        </w:rPr>
        <w:t xml:space="preserve"> ο Υπουργός, κ</w:t>
      </w:r>
      <w:r w:rsidRPr="00E339EA">
        <w:rPr>
          <w:rFonts w:cs="Arial"/>
        </w:rPr>
        <w:t>. Σταϊκούρα</w:t>
      </w:r>
      <w:r>
        <w:rPr>
          <w:rFonts w:cs="Arial"/>
        </w:rPr>
        <w:t>ς έχει αργότερα μία ανειλημμένη υποχρέωση</w:t>
      </w:r>
      <w:r w:rsidRPr="00E339EA">
        <w:rPr>
          <w:rFonts w:cs="Arial"/>
        </w:rPr>
        <w:t xml:space="preserve"> και θα χρειαστεί να φύγει θα είναι </w:t>
      </w:r>
      <w:r>
        <w:rPr>
          <w:rFonts w:cs="Arial"/>
        </w:rPr>
        <w:t xml:space="preserve">εδώ, </w:t>
      </w:r>
      <w:r w:rsidRPr="00E339EA">
        <w:rPr>
          <w:rFonts w:cs="Arial"/>
        </w:rPr>
        <w:t>βεβαίως</w:t>
      </w:r>
      <w:r>
        <w:rPr>
          <w:rFonts w:cs="Arial"/>
        </w:rPr>
        <w:t>,</w:t>
      </w:r>
      <w:r w:rsidRPr="00E339EA">
        <w:rPr>
          <w:rFonts w:cs="Arial"/>
        </w:rPr>
        <w:t xml:space="preserve"> ο</w:t>
      </w:r>
      <w:r>
        <w:rPr>
          <w:rFonts w:cs="Arial"/>
        </w:rPr>
        <w:t xml:space="preserve"> κ. Υφυ</w:t>
      </w:r>
      <w:r w:rsidRPr="00E339EA">
        <w:rPr>
          <w:rFonts w:cs="Arial"/>
        </w:rPr>
        <w:t>πουργός</w:t>
      </w:r>
      <w:r>
        <w:rPr>
          <w:rFonts w:cs="Arial"/>
        </w:rPr>
        <w:t>, κ. Ζαββός, θα δώσουμε τον λόγο στον Υ</w:t>
      </w:r>
      <w:r w:rsidRPr="00E339EA">
        <w:rPr>
          <w:rFonts w:cs="Arial"/>
        </w:rPr>
        <w:t xml:space="preserve">πουργό να ξεκινήσει </w:t>
      </w:r>
      <w:r>
        <w:rPr>
          <w:rFonts w:cs="Arial"/>
        </w:rPr>
        <w:t xml:space="preserve">και </w:t>
      </w:r>
      <w:r w:rsidRPr="00E339EA">
        <w:rPr>
          <w:rFonts w:cs="Arial"/>
        </w:rPr>
        <w:t>αμ</w:t>
      </w:r>
      <w:r>
        <w:rPr>
          <w:rFonts w:cs="Arial"/>
        </w:rPr>
        <w:t>έσως μετά θα πάρουν το λόγο οι Εισηγητές των κομμάτων</w:t>
      </w:r>
      <w:r w:rsidRPr="00E339EA">
        <w:rPr>
          <w:rFonts w:cs="Arial"/>
        </w:rPr>
        <w:t>.</w:t>
      </w:r>
    </w:p>
    <w:p w:rsidR="00C83CC9" w:rsidRDefault="00C83CC9" w:rsidP="00A12D45">
      <w:pPr>
        <w:spacing w:line="276" w:lineRule="auto"/>
        <w:ind w:firstLine="720"/>
        <w:jc w:val="both"/>
        <w:rPr>
          <w:rFonts w:cs="Arial"/>
        </w:rPr>
      </w:pPr>
      <w:r>
        <w:rPr>
          <w:rFonts w:cs="Arial"/>
        </w:rPr>
        <w:t xml:space="preserve"> Κύριε Υ</w:t>
      </w:r>
      <w:r w:rsidRPr="00E339EA">
        <w:rPr>
          <w:rFonts w:cs="Arial"/>
        </w:rPr>
        <w:t>πουργέ</w:t>
      </w:r>
      <w:r>
        <w:rPr>
          <w:rFonts w:cs="Arial"/>
        </w:rPr>
        <w:t>,</w:t>
      </w:r>
      <w:r w:rsidRPr="00E339EA">
        <w:rPr>
          <w:rFonts w:cs="Arial"/>
        </w:rPr>
        <w:t xml:space="preserve"> έχετε</w:t>
      </w:r>
      <w:r>
        <w:rPr>
          <w:rFonts w:cs="Arial"/>
        </w:rPr>
        <w:t xml:space="preserve"> τον λόγο</w:t>
      </w:r>
      <w:r w:rsidRPr="00E339EA">
        <w:rPr>
          <w:rFonts w:cs="Arial"/>
        </w:rPr>
        <w:t xml:space="preserve">. </w:t>
      </w:r>
    </w:p>
    <w:p w:rsidR="00C83CC9" w:rsidRDefault="00C83CC9" w:rsidP="00A12D45">
      <w:pPr>
        <w:spacing w:line="276" w:lineRule="auto"/>
        <w:ind w:firstLine="720"/>
        <w:jc w:val="both"/>
        <w:rPr>
          <w:rFonts w:cs="Arial"/>
        </w:rPr>
      </w:pPr>
      <w:r w:rsidRPr="009A2BCD">
        <w:rPr>
          <w:rFonts w:cs="Arial"/>
          <w:b/>
          <w:iCs/>
        </w:rPr>
        <w:t>ΧΡΗΣΤΟΣ ΣΤΑΪΚΟΥΡΑΣ (Υπουργός Οικονομικών):</w:t>
      </w:r>
      <w:r>
        <w:rPr>
          <w:rFonts w:cs="Arial"/>
        </w:rPr>
        <w:t xml:space="preserve"> Ευχαριστώ πολύ, κύριε Πρόεδρε.</w:t>
      </w:r>
    </w:p>
    <w:p w:rsidR="00C83CC9" w:rsidRDefault="00C83CC9" w:rsidP="00A12D45">
      <w:pPr>
        <w:spacing w:line="276" w:lineRule="auto"/>
        <w:ind w:firstLine="720"/>
        <w:jc w:val="both"/>
        <w:rPr>
          <w:rFonts w:cs="Arial"/>
        </w:rPr>
      </w:pPr>
      <w:r>
        <w:rPr>
          <w:rFonts w:cs="Arial"/>
        </w:rPr>
        <w:lastRenderedPageBreak/>
        <w:t xml:space="preserve"> Ζ</w:t>
      </w:r>
      <w:r w:rsidRPr="00E339EA">
        <w:rPr>
          <w:rFonts w:cs="Arial"/>
        </w:rPr>
        <w:t>ητάω συγνώμη</w:t>
      </w:r>
      <w:r>
        <w:rPr>
          <w:rFonts w:cs="Arial"/>
        </w:rPr>
        <w:t>. Α</w:t>
      </w:r>
      <w:r w:rsidRPr="00E339EA">
        <w:rPr>
          <w:rFonts w:cs="Arial"/>
        </w:rPr>
        <w:t xml:space="preserve">πλά </w:t>
      </w:r>
      <w:r>
        <w:rPr>
          <w:rFonts w:cs="Arial"/>
        </w:rPr>
        <w:t xml:space="preserve">έχω </w:t>
      </w:r>
      <w:r w:rsidRPr="00E339EA">
        <w:rPr>
          <w:rFonts w:cs="Arial"/>
        </w:rPr>
        <w:t xml:space="preserve">κάποιες ανειλημμένες υποχρεώσεις και επειδή </w:t>
      </w:r>
      <w:r>
        <w:rPr>
          <w:rFonts w:cs="Arial"/>
        </w:rPr>
        <w:t>εχθές ήμουν όλη την ημέρα στην Ολομέλεια τι</w:t>
      </w:r>
      <w:r w:rsidRPr="00E339EA">
        <w:rPr>
          <w:rFonts w:cs="Arial"/>
        </w:rPr>
        <w:t>ς μετέφερα όλες για σήμερα</w:t>
      </w:r>
      <w:r>
        <w:rPr>
          <w:rFonts w:cs="Arial"/>
        </w:rPr>
        <w:t>.</w:t>
      </w:r>
    </w:p>
    <w:p w:rsidR="00F16D43" w:rsidRDefault="00C83CC9" w:rsidP="00F16D43">
      <w:pPr>
        <w:spacing w:line="276" w:lineRule="auto"/>
        <w:ind w:firstLine="720"/>
        <w:jc w:val="both"/>
        <w:rPr>
          <w:rFonts w:cs="Arial"/>
        </w:rPr>
      </w:pPr>
      <w:r>
        <w:rPr>
          <w:rFonts w:cs="Arial"/>
        </w:rPr>
        <w:t>Κυρίες και κύριοι</w:t>
      </w:r>
      <w:r w:rsidRPr="00E339EA">
        <w:rPr>
          <w:rFonts w:cs="Arial"/>
        </w:rPr>
        <w:t xml:space="preserve"> </w:t>
      </w:r>
      <w:r>
        <w:rPr>
          <w:rFonts w:cs="Arial"/>
        </w:rPr>
        <w:t>συνάδελφοι, το Υπουργείο Ο</w:t>
      </w:r>
      <w:r w:rsidRPr="00E339EA">
        <w:rPr>
          <w:rFonts w:cs="Arial"/>
        </w:rPr>
        <w:t>ικονομικών</w:t>
      </w:r>
      <w:r>
        <w:rPr>
          <w:rFonts w:cs="Arial"/>
        </w:rPr>
        <w:t>,</w:t>
      </w:r>
      <w:r w:rsidRPr="00E339EA">
        <w:rPr>
          <w:rFonts w:cs="Arial"/>
        </w:rPr>
        <w:t xml:space="preserve"> ακόμη και υπό τις δύσκολες συνθήκες που έχει δημιουργήσει η πανδημία του κορονοϊού</w:t>
      </w:r>
      <w:r>
        <w:rPr>
          <w:rFonts w:cs="Arial"/>
        </w:rPr>
        <w:t>,</w:t>
      </w:r>
      <w:r w:rsidRPr="00E339EA">
        <w:rPr>
          <w:rFonts w:cs="Arial"/>
        </w:rPr>
        <w:t xml:space="preserve"> συνεχίζει την προώθηση μεταρρυθμιστικών πρωτοβουλιών που στόχο έχουν την ενίσχυση της δυν</w:t>
      </w:r>
      <w:r>
        <w:rPr>
          <w:rFonts w:cs="Arial"/>
        </w:rPr>
        <w:t>αμικής της Ελληνικής οικονομίας</w:t>
      </w:r>
      <w:r w:rsidRPr="00E339EA">
        <w:rPr>
          <w:rFonts w:cs="Arial"/>
        </w:rPr>
        <w:t>. Παράλληλα</w:t>
      </w:r>
      <w:r>
        <w:rPr>
          <w:rFonts w:cs="Arial"/>
        </w:rPr>
        <w:t>,</w:t>
      </w:r>
      <w:r w:rsidRPr="00E339EA">
        <w:rPr>
          <w:rFonts w:cs="Arial"/>
        </w:rPr>
        <w:t xml:space="preserve"> </w:t>
      </w:r>
      <w:r>
        <w:rPr>
          <w:rFonts w:cs="Arial"/>
        </w:rPr>
        <w:t>όμως,</w:t>
      </w:r>
      <w:r w:rsidRPr="00E339EA">
        <w:rPr>
          <w:rFonts w:cs="Arial"/>
        </w:rPr>
        <w:t xml:space="preserve"> εργάζεται μεθοδικά</w:t>
      </w:r>
      <w:r>
        <w:rPr>
          <w:rFonts w:cs="Arial"/>
        </w:rPr>
        <w:t>,</w:t>
      </w:r>
      <w:r w:rsidRPr="00E339EA">
        <w:rPr>
          <w:rFonts w:cs="Arial"/>
        </w:rPr>
        <w:t xml:space="preserve"> συνεκτικά και έγκαιρα για τον περιορισμό</w:t>
      </w:r>
      <w:r>
        <w:rPr>
          <w:rFonts w:cs="Arial"/>
        </w:rPr>
        <w:t xml:space="preserve"> των αρνητικών συνεπειών της υγει</w:t>
      </w:r>
      <w:r w:rsidRPr="00E339EA">
        <w:rPr>
          <w:rFonts w:cs="Arial"/>
        </w:rPr>
        <w:t>ονομικής κρίσης</w:t>
      </w:r>
      <w:r>
        <w:rPr>
          <w:rFonts w:cs="Arial"/>
        </w:rPr>
        <w:t>,</w:t>
      </w:r>
      <w:r w:rsidRPr="00E339EA">
        <w:rPr>
          <w:rFonts w:cs="Arial"/>
        </w:rPr>
        <w:t xml:space="preserve"> αλλά και </w:t>
      </w:r>
      <w:r>
        <w:rPr>
          <w:rFonts w:cs="Arial"/>
        </w:rPr>
        <w:t xml:space="preserve">εν γένει, κάθε έκτακτης περίστασης, </w:t>
      </w:r>
      <w:r w:rsidRPr="00E339EA">
        <w:rPr>
          <w:rFonts w:cs="Arial"/>
        </w:rPr>
        <w:t xml:space="preserve">όπως είναι αυτό που συζητούσαμε </w:t>
      </w:r>
      <w:r>
        <w:rPr>
          <w:rFonts w:cs="Arial"/>
        </w:rPr>
        <w:t xml:space="preserve">εχθές, για τις </w:t>
      </w:r>
      <w:r w:rsidRPr="00E339EA">
        <w:rPr>
          <w:rFonts w:cs="Arial"/>
        </w:rPr>
        <w:t>πρόσφατες πλημμύρες</w:t>
      </w:r>
      <w:r>
        <w:rPr>
          <w:rFonts w:cs="Arial"/>
        </w:rPr>
        <w:t>.</w:t>
      </w:r>
    </w:p>
    <w:p w:rsidR="00C83CC9" w:rsidRPr="00F16D43" w:rsidRDefault="00C83CC9" w:rsidP="00F16D43">
      <w:pPr>
        <w:spacing w:line="276" w:lineRule="auto"/>
        <w:ind w:firstLine="720"/>
        <w:jc w:val="both"/>
        <w:rPr>
          <w:rFonts w:cs="Arial"/>
        </w:rPr>
      </w:pPr>
      <w:r>
        <w:rPr>
          <w:rFonts w:ascii="Calibri" w:hAnsi="Calibri"/>
        </w:rPr>
        <w:t>Π</w:t>
      </w:r>
      <w:r w:rsidRPr="00873FFF">
        <w:rPr>
          <w:rFonts w:ascii="Calibri" w:hAnsi="Calibri"/>
        </w:rPr>
        <w:t>ρος αυτή την κατεύθυνση</w:t>
      </w:r>
      <w:r>
        <w:rPr>
          <w:rFonts w:ascii="Calibri" w:hAnsi="Calibri"/>
        </w:rPr>
        <w:t>,</w:t>
      </w:r>
      <w:r w:rsidRPr="00873FFF">
        <w:rPr>
          <w:rFonts w:ascii="Calibri" w:hAnsi="Calibri"/>
        </w:rPr>
        <w:t xml:space="preserve"> καταθέτουμε σήμερα σχέδιο νόμου</w:t>
      </w:r>
      <w:r w:rsidR="00A12D45">
        <w:rPr>
          <w:rFonts w:ascii="Calibri" w:hAnsi="Calibri"/>
        </w:rPr>
        <w:t>,</w:t>
      </w:r>
      <w:r w:rsidRPr="00873FFF">
        <w:rPr>
          <w:rFonts w:ascii="Calibri" w:hAnsi="Calibri"/>
        </w:rPr>
        <w:t xml:space="preserve"> με το οποίο ενσωματώνεται σ</w:t>
      </w:r>
      <w:r>
        <w:rPr>
          <w:rFonts w:ascii="Calibri" w:hAnsi="Calibri"/>
        </w:rPr>
        <w:t>την ελληνική νομοθεσία η 5η Ο</w:t>
      </w:r>
      <w:r w:rsidRPr="00873FFF">
        <w:rPr>
          <w:rFonts w:ascii="Calibri" w:hAnsi="Calibri"/>
        </w:rPr>
        <w:t>δηγία</w:t>
      </w:r>
      <w:r>
        <w:rPr>
          <w:rFonts w:ascii="Calibri" w:hAnsi="Calibri"/>
        </w:rPr>
        <w:t>,</w:t>
      </w:r>
      <w:r w:rsidRPr="00873FFF">
        <w:rPr>
          <w:rFonts w:ascii="Calibri" w:hAnsi="Calibri"/>
        </w:rPr>
        <w:t xml:space="preserve"> που αφορά την καταπολέμηση του </w:t>
      </w:r>
      <w:r>
        <w:rPr>
          <w:rFonts w:ascii="Calibri" w:hAnsi="Calibri"/>
        </w:rPr>
        <w:t>«</w:t>
      </w:r>
      <w:r w:rsidRPr="00873FFF">
        <w:rPr>
          <w:rFonts w:ascii="Calibri" w:hAnsi="Calibri"/>
        </w:rPr>
        <w:t>ξεπλύματος</w:t>
      </w:r>
      <w:r>
        <w:rPr>
          <w:rFonts w:ascii="Calibri" w:hAnsi="Calibri"/>
        </w:rPr>
        <w:t>»</w:t>
      </w:r>
      <w:r w:rsidRPr="00873FFF">
        <w:rPr>
          <w:rFonts w:ascii="Calibri" w:hAnsi="Calibri"/>
        </w:rPr>
        <w:t xml:space="preserve"> </w:t>
      </w:r>
      <w:r>
        <w:rPr>
          <w:rFonts w:ascii="Calibri" w:hAnsi="Calibri"/>
        </w:rPr>
        <w:t>«</w:t>
      </w:r>
      <w:r w:rsidRPr="00873FFF">
        <w:rPr>
          <w:rFonts w:ascii="Calibri" w:hAnsi="Calibri"/>
        </w:rPr>
        <w:t>μαύρου</w:t>
      </w:r>
      <w:r>
        <w:rPr>
          <w:rFonts w:ascii="Calibri" w:hAnsi="Calibri"/>
        </w:rPr>
        <w:t>»</w:t>
      </w:r>
      <w:r w:rsidRPr="00873FFF">
        <w:rPr>
          <w:rFonts w:ascii="Calibri" w:hAnsi="Calibri"/>
        </w:rPr>
        <w:t xml:space="preserve"> χρήματος και της </w:t>
      </w:r>
      <w:r>
        <w:rPr>
          <w:rFonts w:ascii="Calibri" w:hAnsi="Calibri"/>
        </w:rPr>
        <w:t>χρηματοδότησης της τρομοκρατίας</w:t>
      </w:r>
      <w:r w:rsidRPr="00873FFF">
        <w:rPr>
          <w:rFonts w:ascii="Calibri" w:hAnsi="Calibri"/>
        </w:rPr>
        <w:t xml:space="preserve">. </w:t>
      </w:r>
      <w:r>
        <w:rPr>
          <w:rFonts w:ascii="Calibri" w:hAnsi="Calibri"/>
        </w:rPr>
        <w:t xml:space="preserve">Η 5η </w:t>
      </w:r>
      <w:r w:rsidRPr="00873FFF">
        <w:rPr>
          <w:rFonts w:ascii="Calibri" w:hAnsi="Calibri"/>
        </w:rPr>
        <w:t>Οδηγία</w:t>
      </w:r>
      <w:r>
        <w:rPr>
          <w:rFonts w:ascii="Calibri" w:hAnsi="Calibri"/>
        </w:rPr>
        <w:t>,</w:t>
      </w:r>
      <w:r w:rsidRPr="00873FFF">
        <w:rPr>
          <w:rFonts w:ascii="Calibri" w:hAnsi="Calibri"/>
        </w:rPr>
        <w:t xml:space="preserve"> που κατέστη αναγκαία προκειμένου να ενισχυθεί και να εκσυγ</w:t>
      </w:r>
      <w:r>
        <w:rPr>
          <w:rFonts w:ascii="Calibri" w:hAnsi="Calibri"/>
        </w:rPr>
        <w:t xml:space="preserve">χρονιστεί </w:t>
      </w:r>
      <w:r w:rsidR="00A12D45">
        <w:rPr>
          <w:rFonts w:ascii="Calibri" w:hAnsi="Calibri"/>
        </w:rPr>
        <w:t>το υφιστάμενο, καλό από το 2018</w:t>
      </w:r>
      <w:r w:rsidRPr="00873FFF">
        <w:rPr>
          <w:rFonts w:ascii="Calibri" w:hAnsi="Calibri"/>
        </w:rPr>
        <w:t xml:space="preserve"> πλαίσιο</w:t>
      </w:r>
      <w:r>
        <w:rPr>
          <w:rFonts w:ascii="Calibri" w:hAnsi="Calibri"/>
        </w:rPr>
        <w:t>,</w:t>
      </w:r>
      <w:r w:rsidRPr="00873FFF">
        <w:rPr>
          <w:rFonts w:ascii="Calibri" w:hAnsi="Calibri"/>
        </w:rPr>
        <w:t xml:space="preserve"> ώστε να καταπολεμηθεί αποτελεσματικότερ</w:t>
      </w:r>
      <w:r>
        <w:rPr>
          <w:rFonts w:ascii="Calibri" w:hAnsi="Calibri"/>
        </w:rPr>
        <w:t xml:space="preserve">α αυτή η μορφή εγκληματικότητας. </w:t>
      </w:r>
      <w:r w:rsidRPr="00873FFF">
        <w:rPr>
          <w:rFonts w:ascii="Calibri" w:hAnsi="Calibri"/>
        </w:rPr>
        <w:t>Στόχος του σχεδίου νόμου είναι η ενίσχυση της διαφάνειας</w:t>
      </w:r>
      <w:r>
        <w:rPr>
          <w:rFonts w:ascii="Calibri" w:hAnsi="Calibri"/>
        </w:rPr>
        <w:t>,</w:t>
      </w:r>
      <w:r w:rsidRPr="00873FFF">
        <w:rPr>
          <w:rFonts w:ascii="Calibri" w:hAnsi="Calibri"/>
        </w:rPr>
        <w:t xml:space="preserve"> ώστε να περιοριστούν </w:t>
      </w:r>
      <w:r>
        <w:rPr>
          <w:rFonts w:ascii="Calibri" w:hAnsi="Calibri"/>
        </w:rPr>
        <w:t>αυτές οι έκνομες δραστηριότητες</w:t>
      </w:r>
      <w:r w:rsidRPr="00873FFF">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Κυρίες και κύριοι συνάδελφοι, τ</w:t>
      </w:r>
      <w:r w:rsidRPr="00873FFF">
        <w:rPr>
          <w:rFonts w:ascii="Calibri" w:hAnsi="Calibri"/>
        </w:rPr>
        <w:t>ο παρόν σχέδιο νόμου είναι</w:t>
      </w:r>
      <w:r>
        <w:rPr>
          <w:rFonts w:ascii="Calibri" w:hAnsi="Calibri"/>
        </w:rPr>
        <w:t xml:space="preserve"> συνεκτικό, καθώς ρ</w:t>
      </w:r>
      <w:r w:rsidRPr="00873FFF">
        <w:rPr>
          <w:rFonts w:ascii="Calibri" w:hAnsi="Calibri"/>
        </w:rPr>
        <w:t xml:space="preserve">υθμίζει συνολικά και ολοκληρωμένα το θεσμικό πλαίσιο για την πρόληψη της νομιμοποίησης εσόδων από εγκληματικές δραστηριότητες και της χρηματοδότησης </w:t>
      </w:r>
      <w:r>
        <w:rPr>
          <w:rFonts w:ascii="Calibri" w:hAnsi="Calibri"/>
        </w:rPr>
        <w:t>της τρομοκρατίας</w:t>
      </w:r>
      <w:r w:rsidRPr="00873FFF">
        <w:rPr>
          <w:rFonts w:ascii="Calibri" w:hAnsi="Calibri"/>
        </w:rPr>
        <w:t>. Το σχέδιο νόμ</w:t>
      </w:r>
      <w:r>
        <w:rPr>
          <w:rFonts w:ascii="Calibri" w:hAnsi="Calibri"/>
        </w:rPr>
        <w:t>ου είναι σύγχρονο,</w:t>
      </w:r>
      <w:r w:rsidRPr="00873FFF">
        <w:rPr>
          <w:rFonts w:ascii="Calibri" w:hAnsi="Calibri"/>
        </w:rPr>
        <w:t xml:space="preserve"> καθώς εισάγει καινοτόμες δράσεις σύμφωνα με τις αναθεωρημένες συστάσεις της </w:t>
      </w:r>
      <w:r>
        <w:rPr>
          <w:rFonts w:ascii="Calibri" w:hAnsi="Calibri"/>
          <w:lang w:val="en-US"/>
        </w:rPr>
        <w:t>FATF</w:t>
      </w:r>
      <w:r>
        <w:rPr>
          <w:rFonts w:ascii="Calibri" w:hAnsi="Calibri"/>
        </w:rPr>
        <w:t>, της Ειδικής</w:t>
      </w:r>
      <w:r w:rsidR="00A12D45">
        <w:rPr>
          <w:rFonts w:ascii="Calibri" w:hAnsi="Calibri"/>
        </w:rPr>
        <w:t xml:space="preserve"> </w:t>
      </w:r>
      <w:r>
        <w:rPr>
          <w:rFonts w:ascii="Calibri" w:hAnsi="Calibri"/>
        </w:rPr>
        <w:t>Ομάδας Χρηματοπιστωτικής Δ</w:t>
      </w:r>
      <w:r w:rsidRPr="00873FFF">
        <w:rPr>
          <w:rFonts w:ascii="Calibri" w:hAnsi="Calibri"/>
        </w:rPr>
        <w:t>ράσης και τα πρότυπα που έχουν αναπτυχθεί στο πλαίσιο άλλων διεθνών φορέων</w:t>
      </w:r>
      <w:r>
        <w:rPr>
          <w:rFonts w:ascii="Calibri" w:hAnsi="Calibri"/>
        </w:rPr>
        <w:t>,</w:t>
      </w:r>
      <w:r w:rsidRPr="00873FFF">
        <w:rPr>
          <w:rFonts w:ascii="Calibri" w:hAnsi="Calibri"/>
        </w:rPr>
        <w:t xml:space="preserve"> όπως είναι ο ΟΗΕ</w:t>
      </w:r>
      <w:r>
        <w:rPr>
          <w:rFonts w:ascii="Calibri" w:hAnsi="Calibri"/>
        </w:rPr>
        <w:t>,</w:t>
      </w:r>
      <w:r w:rsidRPr="00873FFF">
        <w:rPr>
          <w:rFonts w:ascii="Calibri" w:hAnsi="Calibri"/>
        </w:rPr>
        <w:t xml:space="preserve"> το </w:t>
      </w:r>
      <w:r>
        <w:rPr>
          <w:rFonts w:ascii="Calibri" w:hAnsi="Calibri"/>
        </w:rPr>
        <w:t>Συμβούλιο της Ευρώπης και άλλοι</w:t>
      </w:r>
      <w:r w:rsidRPr="00873FFF">
        <w:rPr>
          <w:rFonts w:ascii="Calibri" w:hAnsi="Calibri"/>
        </w:rPr>
        <w:t xml:space="preserve">. </w:t>
      </w:r>
    </w:p>
    <w:p w:rsidR="00C83CC9" w:rsidRDefault="00C83CC9" w:rsidP="00A12D45">
      <w:pPr>
        <w:spacing w:line="276" w:lineRule="auto"/>
        <w:ind w:firstLine="720"/>
        <w:jc w:val="both"/>
        <w:rPr>
          <w:rFonts w:ascii="Calibri" w:hAnsi="Calibri"/>
        </w:rPr>
      </w:pPr>
      <w:r w:rsidRPr="00873FFF">
        <w:rPr>
          <w:rFonts w:ascii="Calibri" w:hAnsi="Calibri"/>
        </w:rPr>
        <w:t>Το σχέδιο νόμου είναι αποτελεσματικό</w:t>
      </w:r>
      <w:r>
        <w:rPr>
          <w:rFonts w:ascii="Calibri" w:hAnsi="Calibri"/>
        </w:rPr>
        <w:t>,</w:t>
      </w:r>
      <w:r w:rsidRPr="00873FFF">
        <w:rPr>
          <w:rFonts w:ascii="Calibri" w:hAnsi="Calibri"/>
        </w:rPr>
        <w:t xml:space="preserve"> καθώς όχι μόνο εντοπίζει και διερευνά την νομιμοποίηση εσόδων από παράνομες δραστηριότητες</w:t>
      </w:r>
      <w:r>
        <w:rPr>
          <w:rFonts w:ascii="Calibri" w:hAnsi="Calibri"/>
        </w:rPr>
        <w:t>,</w:t>
      </w:r>
      <w:r w:rsidRPr="00873FFF">
        <w:rPr>
          <w:rFonts w:ascii="Calibri" w:hAnsi="Calibri"/>
        </w:rPr>
        <w:t xml:space="preserve"> αλλά έχει και </w:t>
      </w:r>
      <w:r>
        <w:rPr>
          <w:rFonts w:ascii="Calibri" w:hAnsi="Calibri"/>
        </w:rPr>
        <w:t>ως στόχο μελλοντικά αυτές να τι</w:t>
      </w:r>
      <w:r w:rsidRPr="00873FFF">
        <w:rPr>
          <w:rFonts w:ascii="Calibri" w:hAnsi="Calibri"/>
        </w:rPr>
        <w:t>ς αποτρέψει. Βασικός στόχος</w:t>
      </w:r>
      <w:r>
        <w:rPr>
          <w:rFonts w:ascii="Calibri" w:hAnsi="Calibri"/>
        </w:rPr>
        <w:t xml:space="preserve"> είναι</w:t>
      </w:r>
      <w:r w:rsidRPr="00873FFF">
        <w:rPr>
          <w:rFonts w:ascii="Calibri" w:hAnsi="Calibri"/>
        </w:rPr>
        <w:t xml:space="preserve"> ο εκσυγχρονισμός του υφιστάμενου συστήματος και η ενίσχυση των αμυντικών μηχανισμών του χρηματοπιστωτικού συστήματος</w:t>
      </w:r>
      <w:r>
        <w:rPr>
          <w:rFonts w:ascii="Calibri" w:hAnsi="Calibri"/>
        </w:rPr>
        <w:t>,</w:t>
      </w:r>
      <w:r w:rsidRPr="00873FFF">
        <w:rPr>
          <w:rFonts w:ascii="Calibri" w:hAnsi="Calibri"/>
        </w:rPr>
        <w:t xml:space="preserve"> ώστε να τονωθεί</w:t>
      </w:r>
      <w:r>
        <w:rPr>
          <w:rFonts w:ascii="Calibri" w:hAnsi="Calibri"/>
        </w:rPr>
        <w:t xml:space="preserve"> η χρηματοπιστωτική σταθερότητα</w:t>
      </w:r>
      <w:r w:rsidRPr="00873FFF">
        <w:rPr>
          <w:rFonts w:ascii="Calibri" w:hAnsi="Calibri"/>
        </w:rPr>
        <w:t xml:space="preserve">. </w:t>
      </w:r>
    </w:p>
    <w:p w:rsidR="00C83CC9" w:rsidRDefault="00C83CC9" w:rsidP="00A12D45">
      <w:pPr>
        <w:spacing w:line="276" w:lineRule="auto"/>
        <w:ind w:firstLine="720"/>
        <w:jc w:val="both"/>
        <w:rPr>
          <w:rFonts w:ascii="Calibri" w:hAnsi="Calibri"/>
        </w:rPr>
      </w:pPr>
      <w:r w:rsidRPr="00873FFF">
        <w:rPr>
          <w:rFonts w:ascii="Calibri" w:hAnsi="Calibri"/>
        </w:rPr>
        <w:t>Συγκεκριμένα</w:t>
      </w:r>
      <w:r>
        <w:rPr>
          <w:rFonts w:ascii="Calibri" w:hAnsi="Calibri"/>
        </w:rPr>
        <w:t>,</w:t>
      </w:r>
      <w:r w:rsidRPr="00873FFF">
        <w:rPr>
          <w:rFonts w:ascii="Calibri" w:hAnsi="Calibri"/>
        </w:rPr>
        <w:t xml:space="preserve"> με το παρόν σχέδιο νόμου το οποίο διαμορφώθηκε μετά από γόνιμη και εποικοδομητική διαβούλευση με τους φορείς της αγοράς</w:t>
      </w:r>
      <w:r>
        <w:rPr>
          <w:rFonts w:ascii="Calibri" w:hAnsi="Calibri"/>
        </w:rPr>
        <w:t xml:space="preserve"> - κάποιους από αυτούς εκτιμώ</w:t>
      </w:r>
      <w:r w:rsidRPr="00873FFF">
        <w:rPr>
          <w:rFonts w:ascii="Calibri" w:hAnsi="Calibri"/>
        </w:rPr>
        <w:t xml:space="preserve"> ότι θα ακούσουμε αύριο</w:t>
      </w:r>
      <w:r>
        <w:rPr>
          <w:rFonts w:ascii="Calibri" w:hAnsi="Calibri"/>
        </w:rPr>
        <w:t xml:space="preserve"> -</w:t>
      </w:r>
      <w:r w:rsidRPr="00873FFF">
        <w:rPr>
          <w:rFonts w:ascii="Calibri" w:hAnsi="Calibri"/>
        </w:rPr>
        <w:t xml:space="preserve"> και εκτενή δημόσια διαβούλευση</w:t>
      </w:r>
      <w:r>
        <w:rPr>
          <w:rFonts w:ascii="Calibri" w:hAnsi="Calibri"/>
        </w:rPr>
        <w:t>. Πρώτον,</w:t>
      </w:r>
      <w:r w:rsidRPr="00873FFF">
        <w:rPr>
          <w:rFonts w:ascii="Calibri" w:hAnsi="Calibri"/>
        </w:rPr>
        <w:t xml:space="preserve"> ενισχύεται το νομικό πλαίσιο διευρύνοντας τις δυνατότητες συνεργασίας όλων των εμπλεκόμενων αρμόδιων φορέων και διευκ</w:t>
      </w:r>
      <w:r>
        <w:rPr>
          <w:rFonts w:ascii="Calibri" w:hAnsi="Calibri"/>
        </w:rPr>
        <w:t>ολύνοντας την πρόσβαση σε μητρώα και διαθέσιμες πληροφορίες</w:t>
      </w:r>
      <w:r w:rsidRPr="00873FFF">
        <w:rPr>
          <w:rFonts w:ascii="Calibri" w:hAnsi="Calibri"/>
        </w:rPr>
        <w:t xml:space="preserve">. </w:t>
      </w:r>
    </w:p>
    <w:p w:rsidR="00C83CC9" w:rsidRDefault="00C83CC9" w:rsidP="00A12D45">
      <w:pPr>
        <w:spacing w:line="276" w:lineRule="auto"/>
        <w:ind w:firstLine="720"/>
        <w:jc w:val="both"/>
        <w:rPr>
          <w:rFonts w:ascii="Calibri" w:hAnsi="Calibri"/>
        </w:rPr>
      </w:pPr>
      <w:r w:rsidRPr="00873FFF">
        <w:rPr>
          <w:rFonts w:ascii="Calibri" w:hAnsi="Calibri"/>
        </w:rPr>
        <w:t>Δεύτερον</w:t>
      </w:r>
      <w:r>
        <w:rPr>
          <w:rFonts w:ascii="Calibri" w:hAnsi="Calibri"/>
        </w:rPr>
        <w:t>,</w:t>
      </w:r>
      <w:r w:rsidRPr="00873FFF">
        <w:rPr>
          <w:rFonts w:ascii="Calibri" w:hAnsi="Calibri"/>
        </w:rPr>
        <w:t xml:space="preserve"> θεσπίζονται περιορισμοί στην ανωνυμία που περιβάλλει τα ψηφιακά νομίσματα</w:t>
      </w:r>
      <w:r>
        <w:rPr>
          <w:rFonts w:ascii="Calibri" w:hAnsi="Calibri"/>
        </w:rPr>
        <w:t>, τις υπηρεσίες θεματοφυλακή</w:t>
      </w:r>
      <w:r w:rsidRPr="00873FFF">
        <w:rPr>
          <w:rFonts w:ascii="Calibri" w:hAnsi="Calibri"/>
        </w:rPr>
        <w:t xml:space="preserve">ς ψηφιακών πορτοφολιών και τις </w:t>
      </w:r>
      <w:r>
        <w:rPr>
          <w:rFonts w:ascii="Calibri" w:hAnsi="Calibri"/>
        </w:rPr>
        <w:t>προπ</w:t>
      </w:r>
      <w:r w:rsidRPr="00873FFF">
        <w:rPr>
          <w:rFonts w:ascii="Calibri" w:hAnsi="Calibri"/>
        </w:rPr>
        <w:t>ληρωμένες κάρτες</w:t>
      </w:r>
      <w:r>
        <w:rPr>
          <w:rFonts w:ascii="Calibri" w:hAnsi="Calibri"/>
        </w:rPr>
        <w:t>.</w:t>
      </w:r>
      <w:r w:rsidRPr="00873FFF">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Τρίτον,</w:t>
      </w:r>
      <w:r w:rsidRPr="00873FFF">
        <w:rPr>
          <w:rFonts w:ascii="Calibri" w:hAnsi="Calibri"/>
        </w:rPr>
        <w:t xml:space="preserve"> καθορίζονται κριτήρια και δικλείδες ασφαλείας σχετικά με συναλλαγές από και προς τρίτες χώρες υψηλού κινδύνου</w:t>
      </w:r>
      <w:r>
        <w:rPr>
          <w:rFonts w:ascii="Calibri" w:hAnsi="Calibri"/>
        </w:rPr>
        <w:t>,</w:t>
      </w:r>
      <w:r w:rsidRPr="00873FFF">
        <w:rPr>
          <w:rFonts w:ascii="Calibri" w:hAnsi="Calibri"/>
        </w:rPr>
        <w:t xml:space="preserve"> όπως αυτές χαρακτηρίζοντ</w:t>
      </w:r>
      <w:r>
        <w:rPr>
          <w:rFonts w:ascii="Calibri" w:hAnsi="Calibri"/>
        </w:rPr>
        <w:t>αι από την Ε</w:t>
      </w:r>
      <w:r w:rsidRPr="00873FFF">
        <w:rPr>
          <w:rFonts w:ascii="Calibri" w:hAnsi="Calibri"/>
        </w:rPr>
        <w:t xml:space="preserve">υρωπαϊκή </w:t>
      </w:r>
      <w:r>
        <w:rPr>
          <w:rFonts w:ascii="Calibri" w:hAnsi="Calibri"/>
        </w:rPr>
        <w:t>Επιτροπή</w:t>
      </w:r>
      <w:r w:rsidRPr="00873FFF">
        <w:rPr>
          <w:rFonts w:ascii="Calibri" w:hAnsi="Calibri"/>
        </w:rPr>
        <w:t xml:space="preserve">. </w:t>
      </w:r>
    </w:p>
    <w:p w:rsidR="00C83CC9" w:rsidRDefault="00C83CC9" w:rsidP="00A12D45">
      <w:pPr>
        <w:spacing w:line="276" w:lineRule="auto"/>
        <w:ind w:firstLine="720"/>
        <w:jc w:val="both"/>
        <w:rPr>
          <w:rFonts w:ascii="Calibri" w:hAnsi="Calibri"/>
        </w:rPr>
      </w:pPr>
      <w:r w:rsidRPr="00873FFF">
        <w:rPr>
          <w:rFonts w:ascii="Calibri" w:hAnsi="Calibri"/>
        </w:rPr>
        <w:t>Τέταρτον</w:t>
      </w:r>
      <w:r>
        <w:rPr>
          <w:rFonts w:ascii="Calibri" w:hAnsi="Calibri"/>
        </w:rPr>
        <w:t>,</w:t>
      </w:r>
      <w:r w:rsidRPr="00873FFF">
        <w:rPr>
          <w:rFonts w:ascii="Calibri" w:hAnsi="Calibri"/>
        </w:rPr>
        <w:t xml:space="preserve"> ενθαρρύνονται οι καταγγελίες για παραβιάσεις του υφιστάμενου θεσμικού πλαισίου</w:t>
      </w:r>
      <w:r>
        <w:rPr>
          <w:rFonts w:ascii="Calibri" w:hAnsi="Calibri"/>
        </w:rPr>
        <w:t>, δηλαδή</w:t>
      </w:r>
      <w:r w:rsidRPr="00873FFF">
        <w:rPr>
          <w:rFonts w:ascii="Calibri" w:hAnsi="Calibri"/>
        </w:rPr>
        <w:t xml:space="preserve"> του ν</w:t>
      </w:r>
      <w:r>
        <w:rPr>
          <w:rFonts w:ascii="Calibri" w:hAnsi="Calibri"/>
        </w:rPr>
        <w:t>.</w:t>
      </w:r>
      <w:r w:rsidRPr="00873FFF">
        <w:rPr>
          <w:rFonts w:ascii="Calibri" w:hAnsi="Calibri"/>
        </w:rPr>
        <w:t>4557</w:t>
      </w:r>
      <w:r>
        <w:rPr>
          <w:rFonts w:ascii="Calibri" w:hAnsi="Calibri"/>
        </w:rPr>
        <w:t>/</w:t>
      </w:r>
      <w:r w:rsidRPr="00873FFF">
        <w:rPr>
          <w:rFonts w:ascii="Calibri" w:hAnsi="Calibri"/>
        </w:rPr>
        <w:t xml:space="preserve">2018 που προέρχονται από εργαζόμενους εντός των </w:t>
      </w:r>
      <w:r w:rsidRPr="00873FFF">
        <w:rPr>
          <w:rFonts w:ascii="Calibri" w:hAnsi="Calibri"/>
        </w:rPr>
        <w:lastRenderedPageBreak/>
        <w:t>υπόχρεων προσώπων μέσω της ενίσχυσης του πλαισίου προστασίας αυτών και της θεσμοθέτησης κατάλληλων εσωτερ</w:t>
      </w:r>
      <w:r>
        <w:rPr>
          <w:rFonts w:ascii="Calibri" w:hAnsi="Calibri"/>
        </w:rPr>
        <w:t>ικών μηχανισμών και διαδικασιών</w:t>
      </w:r>
      <w:r w:rsidRPr="00873FFF">
        <w:rPr>
          <w:rFonts w:ascii="Calibri" w:hAnsi="Calibri"/>
        </w:rPr>
        <w:t xml:space="preserve">. </w:t>
      </w:r>
    </w:p>
    <w:p w:rsidR="00C83CC9" w:rsidRDefault="00C83CC9" w:rsidP="00A12D45">
      <w:pPr>
        <w:spacing w:line="276" w:lineRule="auto"/>
        <w:ind w:firstLine="720"/>
        <w:jc w:val="both"/>
        <w:rPr>
          <w:rFonts w:ascii="Calibri" w:hAnsi="Calibri"/>
        </w:rPr>
      </w:pPr>
      <w:r w:rsidRPr="00873FFF">
        <w:rPr>
          <w:rFonts w:ascii="Calibri" w:hAnsi="Calibri"/>
        </w:rPr>
        <w:t>Ειδικότερα</w:t>
      </w:r>
      <w:r>
        <w:rPr>
          <w:rFonts w:ascii="Calibri" w:hAnsi="Calibri"/>
        </w:rPr>
        <w:t xml:space="preserve">. Πρώτον, </w:t>
      </w:r>
      <w:r w:rsidRPr="00873FFF">
        <w:rPr>
          <w:rFonts w:ascii="Calibri" w:hAnsi="Calibri"/>
        </w:rPr>
        <w:t>αυξάνεται η διαφάνεια των εταιρικών δομών</w:t>
      </w:r>
      <w:r>
        <w:rPr>
          <w:rFonts w:ascii="Calibri" w:hAnsi="Calibri"/>
        </w:rPr>
        <w:t>.</w:t>
      </w:r>
      <w:r w:rsidRPr="00873FFF">
        <w:rPr>
          <w:rFonts w:ascii="Calibri" w:hAnsi="Calibri"/>
        </w:rPr>
        <w:t xml:space="preserve"> </w:t>
      </w:r>
      <w:r>
        <w:rPr>
          <w:rFonts w:ascii="Calibri" w:hAnsi="Calibri"/>
        </w:rPr>
        <w:t>Ε</w:t>
      </w:r>
      <w:r w:rsidRPr="00873FFF">
        <w:rPr>
          <w:rFonts w:ascii="Calibri" w:hAnsi="Calibri"/>
        </w:rPr>
        <w:t>πεκτείνεται η υποχρέωση καταχώρισης στο κεντρικό μητρώο πραγματικών δικαιούχων των εταιρικών ή άλλων νομικών οντοτήτων</w:t>
      </w:r>
      <w:r>
        <w:rPr>
          <w:rFonts w:ascii="Calibri" w:hAnsi="Calibri"/>
        </w:rPr>
        <w:t>.</w:t>
      </w:r>
      <w:r w:rsidRPr="00873FFF">
        <w:rPr>
          <w:rFonts w:ascii="Calibri" w:hAnsi="Calibri"/>
        </w:rPr>
        <w:t xml:space="preserve"> </w:t>
      </w:r>
      <w:r>
        <w:rPr>
          <w:rFonts w:ascii="Calibri" w:hAnsi="Calibri"/>
        </w:rPr>
        <w:t>Δ</w:t>
      </w:r>
      <w:r w:rsidRPr="00873FFF">
        <w:rPr>
          <w:rFonts w:ascii="Calibri" w:hAnsi="Calibri"/>
        </w:rPr>
        <w:t>ιασφαλίζετα</w:t>
      </w:r>
      <w:r>
        <w:rPr>
          <w:rFonts w:ascii="Calibri" w:hAnsi="Calibri"/>
        </w:rPr>
        <w:t>ι η υποχρέωση παροχής στα υπόχρεα</w:t>
      </w:r>
      <w:r w:rsidRPr="00873FFF">
        <w:rPr>
          <w:rFonts w:ascii="Calibri" w:hAnsi="Calibri"/>
        </w:rPr>
        <w:t xml:space="preserve"> πρόσωπα του νόμου όλων των αναγκαίων πληροφοριών</w:t>
      </w:r>
      <w:r>
        <w:rPr>
          <w:rFonts w:ascii="Calibri" w:hAnsi="Calibri"/>
        </w:rPr>
        <w:t>,</w:t>
      </w:r>
      <w:r w:rsidRPr="00873FFF">
        <w:rPr>
          <w:rFonts w:ascii="Calibri" w:hAnsi="Calibri"/>
        </w:rPr>
        <w:t xml:space="preserve"> προκειμένου η εταιρική ή άλλη νομική οντότητα να συμμορφ</w:t>
      </w:r>
      <w:r>
        <w:rPr>
          <w:rFonts w:ascii="Calibri" w:hAnsi="Calibri"/>
        </w:rPr>
        <w:t>ωθεί με τις απαιτήσεις του νέου</w:t>
      </w:r>
      <w:r w:rsidRPr="00873FFF">
        <w:rPr>
          <w:rFonts w:ascii="Calibri" w:hAnsi="Calibri"/>
        </w:rPr>
        <w:t xml:space="preserve"> πλαισίου</w:t>
      </w:r>
      <w:r>
        <w:rPr>
          <w:rFonts w:ascii="Calibri" w:hAnsi="Calibri"/>
        </w:rPr>
        <w:t>.</w:t>
      </w:r>
      <w:r w:rsidRPr="00873FFF">
        <w:rPr>
          <w:rFonts w:ascii="Calibri" w:hAnsi="Calibri"/>
        </w:rPr>
        <w:t xml:space="preserve"> </w:t>
      </w:r>
      <w:r>
        <w:rPr>
          <w:rFonts w:ascii="Calibri" w:hAnsi="Calibri"/>
        </w:rPr>
        <w:t xml:space="preserve">Διευρύνεται η </w:t>
      </w:r>
      <w:r w:rsidRPr="00873FFF">
        <w:rPr>
          <w:rFonts w:ascii="Calibri" w:hAnsi="Calibri"/>
        </w:rPr>
        <w:t xml:space="preserve">υποχρέωση </w:t>
      </w:r>
      <w:r>
        <w:rPr>
          <w:rFonts w:ascii="Calibri" w:hAnsi="Calibri"/>
        </w:rPr>
        <w:t>καταχώρησης,</w:t>
      </w:r>
      <w:r w:rsidRPr="00873FFF">
        <w:rPr>
          <w:rFonts w:ascii="Calibri" w:hAnsi="Calibri"/>
        </w:rPr>
        <w:t xml:space="preserve"> ώστε να καλύπτει </w:t>
      </w:r>
      <w:r>
        <w:rPr>
          <w:rFonts w:ascii="Calibri" w:hAnsi="Calibri"/>
        </w:rPr>
        <w:t>επι</w:t>
      </w:r>
      <w:r w:rsidRPr="00873FFF">
        <w:rPr>
          <w:rFonts w:ascii="Calibri" w:hAnsi="Calibri"/>
        </w:rPr>
        <w:t xml:space="preserve">πλέον τους </w:t>
      </w:r>
      <w:proofErr w:type="spellStart"/>
      <w:r w:rsidRPr="00873FFF">
        <w:rPr>
          <w:rFonts w:ascii="Calibri" w:hAnsi="Calibri"/>
        </w:rPr>
        <w:t>εμπιστευ</w:t>
      </w:r>
      <w:r>
        <w:rPr>
          <w:rFonts w:ascii="Calibri" w:hAnsi="Calibri"/>
        </w:rPr>
        <w:t>ματοδόχους</w:t>
      </w:r>
      <w:proofErr w:type="spellEnd"/>
      <w:r w:rsidRPr="00873FFF">
        <w:rPr>
          <w:rFonts w:ascii="Calibri" w:hAnsi="Calibri"/>
        </w:rPr>
        <w:t xml:space="preserve"> </w:t>
      </w:r>
      <w:r>
        <w:rPr>
          <w:rFonts w:ascii="Calibri" w:hAnsi="Calibri"/>
        </w:rPr>
        <w:t xml:space="preserve">σε σχήμα ρητής </w:t>
      </w:r>
      <w:proofErr w:type="spellStart"/>
      <w:r>
        <w:rPr>
          <w:rFonts w:ascii="Calibri" w:hAnsi="Calibri"/>
        </w:rPr>
        <w:t>εμπιστευματικής</w:t>
      </w:r>
      <w:proofErr w:type="spellEnd"/>
      <w:r w:rsidRPr="00873FFF">
        <w:rPr>
          <w:rFonts w:ascii="Calibri" w:hAnsi="Calibri"/>
        </w:rPr>
        <w:t xml:space="preserve"> διαχείρισης που ασκείται στην Ελλάδα ή διαμένουν στην Ελλάδα. </w:t>
      </w:r>
    </w:p>
    <w:p w:rsidR="00C83CC9" w:rsidRDefault="00C83CC9" w:rsidP="00A12D45">
      <w:pPr>
        <w:spacing w:line="276" w:lineRule="auto"/>
        <w:ind w:firstLine="720"/>
        <w:jc w:val="both"/>
        <w:rPr>
          <w:rFonts w:ascii="Calibri" w:hAnsi="Calibri"/>
        </w:rPr>
      </w:pPr>
      <w:r w:rsidRPr="00873FFF">
        <w:rPr>
          <w:rFonts w:ascii="Calibri" w:hAnsi="Calibri"/>
        </w:rPr>
        <w:t>Για την προώθηση της διαφάνειας</w:t>
      </w:r>
      <w:r>
        <w:rPr>
          <w:rFonts w:ascii="Calibri" w:hAnsi="Calibri"/>
        </w:rPr>
        <w:t>,</w:t>
      </w:r>
      <w:r w:rsidRPr="00873FFF">
        <w:rPr>
          <w:rFonts w:ascii="Calibri" w:hAnsi="Calibri"/>
        </w:rPr>
        <w:t xml:space="preserve"> πρόσβαση σε συγκεκριμένες πληροφορίες μπορεί να έχει </w:t>
      </w:r>
      <w:r>
        <w:rPr>
          <w:rFonts w:ascii="Calibri" w:hAnsi="Calibri"/>
        </w:rPr>
        <w:t xml:space="preserve">και </w:t>
      </w:r>
      <w:r w:rsidRPr="00873FFF">
        <w:rPr>
          <w:rFonts w:ascii="Calibri" w:hAnsi="Calibri"/>
        </w:rPr>
        <w:t>οποιοδήποτε μέλος του κοινού</w:t>
      </w:r>
      <w:r>
        <w:rPr>
          <w:rFonts w:ascii="Calibri" w:hAnsi="Calibri"/>
        </w:rPr>
        <w:t>.</w:t>
      </w:r>
      <w:r w:rsidRPr="00873FFF">
        <w:rPr>
          <w:rFonts w:ascii="Calibri" w:hAnsi="Calibri"/>
        </w:rPr>
        <w:t xml:space="preserve"> </w:t>
      </w:r>
      <w:r>
        <w:rPr>
          <w:rFonts w:ascii="Calibri" w:hAnsi="Calibri"/>
        </w:rPr>
        <w:t>Ε</w:t>
      </w:r>
      <w:r w:rsidRPr="00873FFF">
        <w:rPr>
          <w:rFonts w:ascii="Calibri" w:hAnsi="Calibri"/>
        </w:rPr>
        <w:t>νώ για την καταπολέμηση της φοροδιαφυγής</w:t>
      </w:r>
      <w:r>
        <w:rPr>
          <w:rFonts w:ascii="Calibri" w:hAnsi="Calibri"/>
        </w:rPr>
        <w:t>,</w:t>
      </w:r>
      <w:r w:rsidRPr="00873FFF">
        <w:rPr>
          <w:rFonts w:ascii="Calibri" w:hAnsi="Calibri"/>
        </w:rPr>
        <w:t xml:space="preserve"> που συνιστά ένα από τα βασικά αδικήματα που στοιχειοθετεί </w:t>
      </w:r>
      <w:r>
        <w:rPr>
          <w:rFonts w:ascii="Calibri" w:hAnsi="Calibri"/>
        </w:rPr>
        <w:t>«</w:t>
      </w:r>
      <w:r w:rsidRPr="00873FFF">
        <w:rPr>
          <w:rFonts w:ascii="Calibri" w:hAnsi="Calibri"/>
        </w:rPr>
        <w:t>ξέπλυμα</w:t>
      </w:r>
      <w:r>
        <w:rPr>
          <w:rFonts w:ascii="Calibri" w:hAnsi="Calibri"/>
        </w:rPr>
        <w:t>»</w:t>
      </w:r>
      <w:r w:rsidRPr="00873FFF">
        <w:rPr>
          <w:rFonts w:ascii="Calibri" w:hAnsi="Calibri"/>
        </w:rPr>
        <w:t xml:space="preserve"> χρήματος</w:t>
      </w:r>
      <w:r>
        <w:rPr>
          <w:rFonts w:ascii="Calibri" w:hAnsi="Calibri"/>
        </w:rPr>
        <w:t>, οι</w:t>
      </w:r>
      <w:r w:rsidRPr="00873FFF">
        <w:rPr>
          <w:rFonts w:ascii="Calibri" w:hAnsi="Calibri"/>
        </w:rPr>
        <w:t xml:space="preserve"> πληροφορίες </w:t>
      </w:r>
      <w:r>
        <w:rPr>
          <w:rFonts w:ascii="Calibri" w:hAnsi="Calibri"/>
        </w:rPr>
        <w:t xml:space="preserve">του </w:t>
      </w:r>
      <w:r w:rsidRPr="00873FFF">
        <w:rPr>
          <w:rFonts w:ascii="Calibri" w:hAnsi="Calibri"/>
        </w:rPr>
        <w:t>κεντρικού μητρώου πραγματικών δικαιούχων καθίστανται δι</w:t>
      </w:r>
      <w:r>
        <w:rPr>
          <w:rFonts w:ascii="Calibri" w:hAnsi="Calibri"/>
        </w:rPr>
        <w:t>αθέσιμες στις φορολογικές αρχές</w:t>
      </w:r>
      <w:r w:rsidRPr="00873FFF">
        <w:rPr>
          <w:rFonts w:ascii="Calibri" w:hAnsi="Calibri"/>
        </w:rPr>
        <w:t xml:space="preserve">. </w:t>
      </w:r>
    </w:p>
    <w:p w:rsidR="00F16D43" w:rsidRDefault="00C83CC9" w:rsidP="00F16D43">
      <w:pPr>
        <w:spacing w:line="276" w:lineRule="auto"/>
        <w:ind w:firstLine="720"/>
        <w:jc w:val="both"/>
        <w:rPr>
          <w:rFonts w:ascii="Calibri" w:hAnsi="Calibri"/>
          <w:b/>
        </w:rPr>
      </w:pPr>
      <w:r w:rsidRPr="00873FFF">
        <w:rPr>
          <w:rFonts w:ascii="Calibri" w:hAnsi="Calibri"/>
        </w:rPr>
        <w:t>Δεύτερον</w:t>
      </w:r>
      <w:r>
        <w:rPr>
          <w:rFonts w:ascii="Calibri" w:hAnsi="Calibri"/>
        </w:rPr>
        <w:t>,</w:t>
      </w:r>
      <w:r w:rsidRPr="00873FFF">
        <w:rPr>
          <w:rFonts w:ascii="Calibri" w:hAnsi="Calibri"/>
        </w:rPr>
        <w:t xml:space="preserve"> διευρύνεται </w:t>
      </w:r>
      <w:r>
        <w:rPr>
          <w:rFonts w:ascii="Calibri" w:hAnsi="Calibri"/>
        </w:rPr>
        <w:t>το πεδίο εφαρμογής του ν.45</w:t>
      </w:r>
      <w:r w:rsidRPr="00873FFF">
        <w:rPr>
          <w:rFonts w:ascii="Calibri" w:hAnsi="Calibri"/>
        </w:rPr>
        <w:t>57</w:t>
      </w:r>
      <w:r>
        <w:rPr>
          <w:rFonts w:ascii="Calibri" w:hAnsi="Calibri"/>
        </w:rPr>
        <w:t>/</w:t>
      </w:r>
      <w:r w:rsidRPr="00873FFF">
        <w:rPr>
          <w:rFonts w:ascii="Calibri" w:hAnsi="Calibri"/>
        </w:rPr>
        <w:t>2018</w:t>
      </w:r>
      <w:r>
        <w:rPr>
          <w:rFonts w:ascii="Calibri" w:hAnsi="Calibri"/>
        </w:rPr>
        <w:t>,</w:t>
      </w:r>
      <w:r w:rsidRPr="00873FFF">
        <w:rPr>
          <w:rFonts w:ascii="Calibri" w:hAnsi="Calibri"/>
        </w:rPr>
        <w:t xml:space="preserve"> ώστε να ρυθμίζονται σύγχρονες μέθοδοι συναλλαγών που παρέμεναν μέχρι πρότινος νομοθετικά </w:t>
      </w:r>
      <w:r>
        <w:rPr>
          <w:rFonts w:ascii="Calibri" w:hAnsi="Calibri"/>
        </w:rPr>
        <w:t>αρρύθμιστε</w:t>
      </w:r>
      <w:r w:rsidRPr="00873FFF">
        <w:rPr>
          <w:rFonts w:ascii="Calibri" w:hAnsi="Calibri"/>
        </w:rPr>
        <w:t>ς</w:t>
      </w:r>
      <w:r>
        <w:rPr>
          <w:rFonts w:ascii="Calibri" w:hAnsi="Calibri"/>
        </w:rPr>
        <w:t>.</w:t>
      </w:r>
      <w:r w:rsidRPr="00873FFF">
        <w:rPr>
          <w:rFonts w:ascii="Calibri" w:hAnsi="Calibri"/>
        </w:rPr>
        <w:t xml:space="preserve"> </w:t>
      </w:r>
      <w:r>
        <w:rPr>
          <w:rFonts w:ascii="Calibri" w:hAnsi="Calibri"/>
        </w:rPr>
        <w:t>Εισάγονται υποχρεώσεις</w:t>
      </w:r>
      <w:r w:rsidRPr="00873FFF">
        <w:rPr>
          <w:rFonts w:ascii="Calibri" w:hAnsi="Calibri"/>
        </w:rPr>
        <w:t xml:space="preserve"> εφαρμογής μέτρων δέουσας επιμέλειας ως προς τον πελάτη</w:t>
      </w:r>
      <w:r>
        <w:rPr>
          <w:rFonts w:ascii="Calibri" w:hAnsi="Calibri"/>
        </w:rPr>
        <w:t>,</w:t>
      </w:r>
      <w:r w:rsidRPr="00873FFF">
        <w:rPr>
          <w:rFonts w:ascii="Calibri" w:hAnsi="Calibri"/>
        </w:rPr>
        <w:t xml:space="preserve"> τόσο για τους παρόχους αντ</w:t>
      </w:r>
      <w:r>
        <w:rPr>
          <w:rFonts w:ascii="Calibri" w:hAnsi="Calibri"/>
        </w:rPr>
        <w:t>αλλαγής μεταξύ εικονικών και παραστατικώ</w:t>
      </w:r>
      <w:r w:rsidRPr="00873FFF">
        <w:rPr>
          <w:rFonts w:ascii="Calibri" w:hAnsi="Calibri"/>
        </w:rPr>
        <w:t>ν νομισμάτων</w:t>
      </w:r>
      <w:r>
        <w:rPr>
          <w:rFonts w:ascii="Calibri" w:hAnsi="Calibri"/>
        </w:rPr>
        <w:t>,</w:t>
      </w:r>
      <w:r w:rsidRPr="00873FFF">
        <w:rPr>
          <w:rFonts w:ascii="Calibri" w:hAnsi="Calibri"/>
        </w:rPr>
        <w:t xml:space="preserve"> τα </w:t>
      </w:r>
      <w:r>
        <w:rPr>
          <w:rFonts w:ascii="Calibri" w:hAnsi="Calibri"/>
          <w:lang w:val="en-US"/>
        </w:rPr>
        <w:t>bitcoins</w:t>
      </w:r>
      <w:r w:rsidRPr="00613746">
        <w:rPr>
          <w:rFonts w:ascii="Calibri" w:hAnsi="Calibri"/>
        </w:rPr>
        <w:t>,</w:t>
      </w:r>
      <w:r w:rsidRPr="00873FFF">
        <w:rPr>
          <w:rFonts w:ascii="Calibri" w:hAnsi="Calibri"/>
        </w:rPr>
        <w:t xml:space="preserve"> όσο και γι</w:t>
      </w:r>
      <w:r>
        <w:rPr>
          <w:rFonts w:ascii="Calibri" w:hAnsi="Calibri"/>
        </w:rPr>
        <w:t>α τους παρόχους θεματοφυλακή</w:t>
      </w:r>
      <w:r w:rsidRPr="00873FFF">
        <w:rPr>
          <w:rFonts w:ascii="Calibri" w:hAnsi="Calibri"/>
        </w:rPr>
        <w:t>ς ψηφιακών πορτοφολιών</w:t>
      </w:r>
      <w:r>
        <w:rPr>
          <w:rFonts w:ascii="Calibri" w:hAnsi="Calibri"/>
        </w:rPr>
        <w:t>,</w:t>
      </w:r>
      <w:r w:rsidRPr="00873FFF">
        <w:rPr>
          <w:rFonts w:ascii="Calibri" w:hAnsi="Calibri"/>
        </w:rPr>
        <w:t xml:space="preserve"> προκειμένου να μπορούν να εντοπίζονται </w:t>
      </w:r>
      <w:r>
        <w:rPr>
          <w:rFonts w:ascii="Calibri" w:hAnsi="Calibri"/>
        </w:rPr>
        <w:t>οι χρήστες εικονικών νομισμάτων</w:t>
      </w:r>
      <w:r w:rsidRPr="00873FFF">
        <w:rPr>
          <w:rFonts w:ascii="Calibri" w:hAnsi="Calibri"/>
        </w:rPr>
        <w:t xml:space="preserve">. </w:t>
      </w:r>
    </w:p>
    <w:p w:rsidR="00C83CC9" w:rsidRPr="00F16D43" w:rsidRDefault="00C83CC9" w:rsidP="00F16D43">
      <w:pPr>
        <w:spacing w:line="276" w:lineRule="auto"/>
        <w:ind w:firstLine="720"/>
        <w:jc w:val="both"/>
        <w:rPr>
          <w:rFonts w:ascii="Calibri" w:hAnsi="Calibri"/>
          <w:b/>
        </w:rPr>
      </w:pPr>
      <w:r>
        <w:rPr>
          <w:rFonts w:cs="Arial"/>
        </w:rPr>
        <w:t>Επίσης,</w:t>
      </w:r>
      <w:r w:rsidRPr="00A93A41">
        <w:t xml:space="preserve"> </w:t>
      </w:r>
      <w:r w:rsidRPr="00A93A41">
        <w:rPr>
          <w:rFonts w:cs="Arial"/>
        </w:rPr>
        <w:t>εισάγεται η υποχρέωση δημιουργίας μητρώου για την εγγραφή τους. Η αρμοδιότητα για την άσκηση της εποπτείας</w:t>
      </w:r>
      <w:r>
        <w:rPr>
          <w:rFonts w:cs="Arial"/>
        </w:rPr>
        <w:t>,</w:t>
      </w:r>
      <w:r w:rsidRPr="00A93A41">
        <w:rPr>
          <w:rFonts w:cs="Arial"/>
        </w:rPr>
        <w:t xml:space="preserve"> καθώς και η δημιουργία μητρώου ανατίθεται στην Επιτροπή Κεφαλαιαγοράς. Στόχος είναι</w:t>
      </w:r>
      <w:r>
        <w:rPr>
          <w:rFonts w:cs="Arial"/>
        </w:rPr>
        <w:t>,</w:t>
      </w:r>
      <w:r w:rsidRPr="00A93A41">
        <w:rPr>
          <w:rFonts w:cs="Arial"/>
        </w:rPr>
        <w:t xml:space="preserve"> να περιοριστεί η ανωνυμία</w:t>
      </w:r>
      <w:r>
        <w:rPr>
          <w:rFonts w:cs="Arial"/>
        </w:rPr>
        <w:t>,</w:t>
      </w:r>
      <w:r w:rsidRPr="00A93A41">
        <w:rPr>
          <w:rFonts w:cs="Arial"/>
        </w:rPr>
        <w:t xml:space="preserve"> που υφίσταται μέχρι σήμερα</w:t>
      </w:r>
      <w:r>
        <w:rPr>
          <w:rFonts w:cs="Arial"/>
        </w:rPr>
        <w:t xml:space="preserve"> στις</w:t>
      </w:r>
      <w:r w:rsidRPr="00A93A41">
        <w:rPr>
          <w:rFonts w:cs="Arial"/>
        </w:rPr>
        <w:t xml:space="preserve"> συναλλαγές </w:t>
      </w:r>
      <w:proofErr w:type="spellStart"/>
      <w:r>
        <w:rPr>
          <w:rFonts w:cs="Arial"/>
        </w:rPr>
        <w:t>κρυπτο</w:t>
      </w:r>
      <w:r w:rsidRPr="00A93A41">
        <w:rPr>
          <w:rFonts w:cs="Arial"/>
        </w:rPr>
        <w:t>νομισμάτων</w:t>
      </w:r>
      <w:proofErr w:type="spellEnd"/>
      <w:r>
        <w:rPr>
          <w:rFonts w:cs="Arial"/>
        </w:rPr>
        <w:t>,</w:t>
      </w:r>
      <w:r w:rsidRPr="00A93A41">
        <w:rPr>
          <w:rFonts w:cs="Arial"/>
        </w:rPr>
        <w:t xml:space="preserve"> η οποία έχει δημιουργήσει πρόσφορο έδαφος για συναλλαγές εγκληματικών ενεργειών και ξεπλύματος χρήματος σε διεθνές επίπεδο. Μάλιστα</w:t>
      </w:r>
      <w:r>
        <w:rPr>
          <w:rFonts w:cs="Arial"/>
        </w:rPr>
        <w:t xml:space="preserve"> - κ</w:t>
      </w:r>
      <w:r w:rsidRPr="00A93A41">
        <w:rPr>
          <w:rFonts w:cs="Arial"/>
        </w:rPr>
        <w:t>ι εδώ θέλω</w:t>
      </w:r>
      <w:r>
        <w:rPr>
          <w:rFonts w:cs="Arial"/>
        </w:rPr>
        <w:t>,</w:t>
      </w:r>
      <w:r w:rsidRPr="00A93A41">
        <w:rPr>
          <w:rFonts w:cs="Arial"/>
        </w:rPr>
        <w:t xml:space="preserve"> να τονίσω</w:t>
      </w:r>
      <w:r>
        <w:rPr>
          <w:rFonts w:cs="Arial"/>
        </w:rPr>
        <w:t xml:space="preserve"> -</w:t>
      </w:r>
      <w:r w:rsidRPr="00A93A41">
        <w:rPr>
          <w:rFonts w:cs="Arial"/>
        </w:rPr>
        <w:t xml:space="preserve"> η συγκεκριμένη νομοθετική πρόβλεψη αποτελεί την πρώτη προσπάθεια ρύθμισης ως προς τα ψηφιακά νομίσματα σε </w:t>
      </w:r>
      <w:r>
        <w:rPr>
          <w:rFonts w:cs="Arial"/>
        </w:rPr>
        <w:t>Επίπεδο Ευρωπαϊκής Ένωσης</w:t>
      </w:r>
      <w:r w:rsidRPr="00A93A41">
        <w:rPr>
          <w:rFonts w:cs="Arial"/>
        </w:rPr>
        <w:t xml:space="preserve">. </w:t>
      </w:r>
    </w:p>
    <w:p w:rsidR="00C83CC9" w:rsidRDefault="00C83CC9" w:rsidP="00A12D45">
      <w:pPr>
        <w:spacing w:line="276" w:lineRule="auto"/>
        <w:ind w:firstLine="720"/>
        <w:jc w:val="both"/>
        <w:rPr>
          <w:rFonts w:cs="Arial"/>
        </w:rPr>
      </w:pPr>
      <w:r w:rsidRPr="00A93A41">
        <w:rPr>
          <w:rFonts w:cs="Arial"/>
        </w:rPr>
        <w:t>Τρίτον</w:t>
      </w:r>
      <w:r>
        <w:rPr>
          <w:rFonts w:cs="Arial"/>
        </w:rPr>
        <w:t>,</w:t>
      </w:r>
      <w:r w:rsidRPr="00A93A41">
        <w:rPr>
          <w:rFonts w:cs="Arial"/>
        </w:rPr>
        <w:t xml:space="preserve"> περιορίζονται οι συναλλαγές</w:t>
      </w:r>
      <w:r>
        <w:rPr>
          <w:rFonts w:cs="Arial"/>
        </w:rPr>
        <w:t>,</w:t>
      </w:r>
      <w:r w:rsidRPr="00A93A41">
        <w:rPr>
          <w:rFonts w:cs="Arial"/>
        </w:rPr>
        <w:t xml:space="preserve"> που μπορούν</w:t>
      </w:r>
      <w:r>
        <w:rPr>
          <w:rFonts w:cs="Arial"/>
        </w:rPr>
        <w:t>,</w:t>
      </w:r>
      <w:r w:rsidRPr="00A93A41">
        <w:rPr>
          <w:rFonts w:cs="Arial"/>
        </w:rPr>
        <w:t xml:space="preserve"> να πραγματοποιηθούν με προπληρωμένες ανώνυμες κάρτες. Συγκεκριμένα</w:t>
      </w:r>
      <w:r>
        <w:rPr>
          <w:rFonts w:cs="Arial"/>
        </w:rPr>
        <w:t>,</w:t>
      </w:r>
      <w:r w:rsidRPr="00A93A41">
        <w:rPr>
          <w:rFonts w:cs="Arial"/>
        </w:rPr>
        <w:t xml:space="preserve"> μειώνεται το όριο ελέγχου και ανάγνωσης από τα 250 στα 150 ευρώ και</w:t>
      </w:r>
      <w:r>
        <w:rPr>
          <w:rFonts w:cs="Arial"/>
        </w:rPr>
        <w:t>,</w:t>
      </w:r>
      <w:r w:rsidRPr="00A93A41">
        <w:rPr>
          <w:rFonts w:cs="Arial"/>
        </w:rPr>
        <w:t xml:space="preserve"> παράλληλα</w:t>
      </w:r>
      <w:r>
        <w:rPr>
          <w:rFonts w:cs="Arial"/>
        </w:rPr>
        <w:t>,</w:t>
      </w:r>
      <w:r w:rsidRPr="00A93A41">
        <w:rPr>
          <w:rFonts w:cs="Arial"/>
        </w:rPr>
        <w:t xml:space="preserve"> διευρύνονται οι απαιτήσεις επαλήθευσης της ταυτότητας των</w:t>
      </w:r>
      <w:r>
        <w:rPr>
          <w:rFonts w:cs="Arial"/>
        </w:rPr>
        <w:t xml:space="preserve"> πελατών σε στιγμιαίες πληρωμές</w:t>
      </w:r>
      <w:r w:rsidRPr="00A93A41">
        <w:rPr>
          <w:rFonts w:cs="Arial"/>
        </w:rPr>
        <w:t>. Μάλιστα</w:t>
      </w:r>
      <w:r>
        <w:rPr>
          <w:rFonts w:cs="Arial"/>
        </w:rPr>
        <w:t>,</w:t>
      </w:r>
      <w:r w:rsidRPr="00A93A41">
        <w:rPr>
          <w:rFonts w:cs="Arial"/>
        </w:rPr>
        <w:t xml:space="preserve"> για την αποτελεσματικότερη εφαρμογή των κανόνων η χώρα μας κατά την ενσωμάτωση</w:t>
      </w:r>
      <w:r>
        <w:rPr>
          <w:rFonts w:cs="Arial"/>
        </w:rPr>
        <w:t xml:space="preserve"> </w:t>
      </w:r>
      <w:proofErr w:type="spellStart"/>
      <w:r>
        <w:rPr>
          <w:rFonts w:cs="Arial"/>
        </w:rPr>
        <w:t>αυστηρο</w:t>
      </w:r>
      <w:r w:rsidRPr="00A93A41">
        <w:rPr>
          <w:rFonts w:cs="Arial"/>
        </w:rPr>
        <w:t>ποίησε</w:t>
      </w:r>
      <w:proofErr w:type="spellEnd"/>
      <w:r w:rsidRPr="00A93A41">
        <w:rPr>
          <w:rFonts w:cs="Arial"/>
        </w:rPr>
        <w:t xml:space="preserve"> τους ευρωπαϊκούς κανόνες</w:t>
      </w:r>
      <w:r>
        <w:rPr>
          <w:rFonts w:cs="Arial"/>
        </w:rPr>
        <w:t>,</w:t>
      </w:r>
      <w:r w:rsidRPr="00A93A41">
        <w:rPr>
          <w:rFonts w:cs="Arial"/>
        </w:rPr>
        <w:t xml:space="preserve"> προβλέποντας πως τα πιστωτικά ιδρύματα και οι χρηματοπιστωτικοί οργανισμοί της χώρας θα δέχονται τις πληρωμές</w:t>
      </w:r>
      <w:r>
        <w:rPr>
          <w:rFonts w:cs="Arial"/>
        </w:rPr>
        <w:t>,</w:t>
      </w:r>
      <w:r w:rsidRPr="00A93A41">
        <w:rPr>
          <w:rFonts w:cs="Arial"/>
        </w:rPr>
        <w:t xml:space="preserve"> που θα πραγματοποιούνται με ανώνυμες προπληρωμένες κάρτες</w:t>
      </w:r>
      <w:r>
        <w:rPr>
          <w:rFonts w:cs="Arial"/>
        </w:rPr>
        <w:t>,</w:t>
      </w:r>
      <w:r w:rsidRPr="00A93A41">
        <w:rPr>
          <w:rFonts w:cs="Arial"/>
        </w:rPr>
        <w:t xml:space="preserve"> μόνο εφόσον αυτές έχουν εκδοθεί από υπόχρε</w:t>
      </w:r>
      <w:r>
        <w:rPr>
          <w:rFonts w:cs="Arial"/>
        </w:rPr>
        <w:t>α πρόσωπα</w:t>
      </w:r>
      <w:r w:rsidRPr="00A93A41">
        <w:rPr>
          <w:rFonts w:cs="Arial"/>
        </w:rPr>
        <w:t xml:space="preserve"> με εγκατάσταση στην </w:t>
      </w:r>
      <w:r>
        <w:rPr>
          <w:rFonts w:cs="Arial"/>
        </w:rPr>
        <w:t>Ευρωπαϊκή Ένωση</w:t>
      </w:r>
      <w:r w:rsidRPr="00A93A41">
        <w:rPr>
          <w:rFonts w:cs="Arial"/>
        </w:rPr>
        <w:t xml:space="preserve">. </w:t>
      </w:r>
    </w:p>
    <w:p w:rsidR="00C83CC9" w:rsidRDefault="00C83CC9" w:rsidP="00A12D45">
      <w:pPr>
        <w:spacing w:line="276" w:lineRule="auto"/>
        <w:ind w:firstLine="720"/>
        <w:jc w:val="both"/>
        <w:rPr>
          <w:rFonts w:cs="Arial"/>
        </w:rPr>
      </w:pPr>
      <w:r w:rsidRPr="00A93A41">
        <w:rPr>
          <w:rFonts w:cs="Arial"/>
        </w:rPr>
        <w:t>Τέταρτον</w:t>
      </w:r>
      <w:r>
        <w:rPr>
          <w:rFonts w:cs="Arial"/>
        </w:rPr>
        <w:t>,</w:t>
      </w:r>
      <w:r w:rsidRPr="00A93A41">
        <w:rPr>
          <w:rFonts w:cs="Arial"/>
        </w:rPr>
        <w:t xml:space="preserve"> ρυθμίζονται θέματα</w:t>
      </w:r>
      <w:r>
        <w:rPr>
          <w:rFonts w:cs="Arial"/>
        </w:rPr>
        <w:t>,</w:t>
      </w:r>
      <w:r w:rsidRPr="00A93A41">
        <w:rPr>
          <w:rFonts w:cs="Arial"/>
        </w:rPr>
        <w:t xml:space="preserve"> που αφορούν στον προσδιορισμό των ειδικών καθηκόντων και αρμοδιοτήτων</w:t>
      </w:r>
      <w:r>
        <w:rPr>
          <w:rFonts w:cs="Arial"/>
        </w:rPr>
        <w:t>,</w:t>
      </w:r>
      <w:r w:rsidRPr="00A93A41">
        <w:rPr>
          <w:rFonts w:cs="Arial"/>
        </w:rPr>
        <w:t xml:space="preserve"> που συνιστούν σημαντικό δημόσιο λειτούργημα</w:t>
      </w:r>
      <w:r>
        <w:rPr>
          <w:rFonts w:cs="Arial"/>
        </w:rPr>
        <w:t>, όπως αυτό ορίζεται στο νόμο</w:t>
      </w:r>
      <w:r w:rsidRPr="00A93A41">
        <w:rPr>
          <w:rFonts w:cs="Arial"/>
        </w:rPr>
        <w:t>. Συγκεκριμένα</w:t>
      </w:r>
      <w:r>
        <w:rPr>
          <w:rFonts w:cs="Arial"/>
        </w:rPr>
        <w:t>,</w:t>
      </w:r>
      <w:r w:rsidRPr="00A93A41">
        <w:rPr>
          <w:rFonts w:cs="Arial"/>
        </w:rPr>
        <w:t xml:space="preserve"> καταρτίζεται κατάλογος</w:t>
      </w:r>
      <w:r>
        <w:rPr>
          <w:rFonts w:cs="Arial"/>
        </w:rPr>
        <w:t>,</w:t>
      </w:r>
      <w:r w:rsidRPr="00A93A41">
        <w:rPr>
          <w:rFonts w:cs="Arial"/>
        </w:rPr>
        <w:t xml:space="preserve"> που καθορίζει τα καθήκοντα και τις αρμοδιότητες όσων προσώπων ασκούν ή άσκησαν σημαντικό δημόσιο λειτούργημα και με βάση τα οποία θα κρίνεται</w:t>
      </w:r>
      <w:r>
        <w:rPr>
          <w:rFonts w:cs="Arial"/>
        </w:rPr>
        <w:t>, εάν αυτά τα πρόσωπα</w:t>
      </w:r>
      <w:r w:rsidRPr="00A93A41">
        <w:rPr>
          <w:rFonts w:cs="Arial"/>
        </w:rPr>
        <w:t xml:space="preserve"> θα πρέπει</w:t>
      </w:r>
      <w:r>
        <w:rPr>
          <w:rFonts w:cs="Arial"/>
        </w:rPr>
        <w:t>,</w:t>
      </w:r>
      <w:r w:rsidRPr="00A93A41">
        <w:rPr>
          <w:rFonts w:cs="Arial"/>
        </w:rPr>
        <w:t xml:space="preserve"> να υπάγονται ή όχι σε </w:t>
      </w:r>
      <w:r w:rsidRPr="00A93A41">
        <w:rPr>
          <w:rFonts w:cs="Arial"/>
        </w:rPr>
        <w:lastRenderedPageBreak/>
        <w:t xml:space="preserve">καθεστώς στενότερης παρακολούθησης για τον εντοπισμό αδικημάτων ξεπλύματος μαύρου χρήματος. </w:t>
      </w:r>
    </w:p>
    <w:p w:rsidR="00C83CC9" w:rsidRDefault="00C83CC9" w:rsidP="00A12D45">
      <w:pPr>
        <w:spacing w:line="276" w:lineRule="auto"/>
        <w:ind w:firstLine="720"/>
        <w:jc w:val="both"/>
        <w:rPr>
          <w:rFonts w:cs="Arial"/>
        </w:rPr>
      </w:pPr>
      <w:r w:rsidRPr="00A93A41">
        <w:rPr>
          <w:rFonts w:cs="Arial"/>
        </w:rPr>
        <w:t xml:space="preserve">Ο κατάλογος αυτός αναρτάται στην ιστοσελίδα του Υπουργείου Οικονομικών και κοινοποιείται στην </w:t>
      </w:r>
      <w:r>
        <w:rPr>
          <w:rFonts w:cs="Arial"/>
        </w:rPr>
        <w:t>Ευρωπαϊκή Επιτροπή</w:t>
      </w:r>
      <w:r w:rsidRPr="00A93A41">
        <w:rPr>
          <w:rFonts w:cs="Arial"/>
        </w:rPr>
        <w:t>. Για τον σκοπό αυτό προβλέπεται η έκδοση κοινής απόφασης του Υπουργού Οικονομικών και του Προέδρου της Βουλής μετά από εισήγηση της ειδικής υπηρεσίας επιτροπής ελέγχου δηλώσεων περιουσιακής κατάστασης της Βουλής.</w:t>
      </w:r>
    </w:p>
    <w:p w:rsidR="00C83CC9" w:rsidRDefault="00C83CC9" w:rsidP="00A12D45">
      <w:pPr>
        <w:spacing w:line="276" w:lineRule="auto"/>
        <w:ind w:firstLine="720"/>
        <w:jc w:val="both"/>
        <w:rPr>
          <w:rFonts w:cs="Arial"/>
        </w:rPr>
      </w:pPr>
      <w:r>
        <w:rPr>
          <w:rFonts w:cs="Arial"/>
        </w:rPr>
        <w:t>Πέμπτον, θ</w:t>
      </w:r>
      <w:r w:rsidRPr="00A93A41">
        <w:rPr>
          <w:rFonts w:cs="Arial"/>
        </w:rPr>
        <w:t xml:space="preserve">εσπίζεται το σύστημα μητρώων τραπεζικών λογαριασμών και λογαριασμών πληρωμών ως ο κεντρικός αυτοματοποιημένο μηχανισμός ηλεκτρονικής ανάκτησης δεδομένων για την </w:t>
      </w:r>
      <w:r w:rsidR="00FA4CEE">
        <w:rPr>
          <w:rFonts w:cs="Arial"/>
        </w:rPr>
        <w:t xml:space="preserve">έγκαιρη </w:t>
      </w:r>
      <w:r w:rsidRPr="00A93A41">
        <w:rPr>
          <w:rFonts w:cs="Arial"/>
        </w:rPr>
        <w:t>εξακρίβωση οποιωνδήποτε προσώπων κατέχουν ή ελέγχουν τραπεζικούς λογαριασμούς</w:t>
      </w:r>
      <w:r>
        <w:rPr>
          <w:rFonts w:cs="Arial"/>
        </w:rPr>
        <w:t>,</w:t>
      </w:r>
      <w:r w:rsidRPr="00A93A41">
        <w:rPr>
          <w:rFonts w:cs="Arial"/>
        </w:rPr>
        <w:t xml:space="preserve"> αλλά και άλλα τραπεζικά προϊόντα. Για τους παραβάτες προβλέπονται σημαντικές ποινές και πρόστιμα. </w:t>
      </w:r>
    </w:p>
    <w:p w:rsidR="00C83CC9" w:rsidRDefault="00C83CC9" w:rsidP="00A12D45">
      <w:pPr>
        <w:spacing w:line="276" w:lineRule="auto"/>
        <w:ind w:firstLine="720"/>
        <w:jc w:val="both"/>
        <w:rPr>
          <w:rFonts w:cs="Arial"/>
        </w:rPr>
      </w:pPr>
      <w:r w:rsidRPr="00A93A41">
        <w:rPr>
          <w:rFonts w:cs="Arial"/>
        </w:rPr>
        <w:t>Έκτον</w:t>
      </w:r>
      <w:r>
        <w:rPr>
          <w:rFonts w:cs="Arial"/>
        </w:rPr>
        <w:t>,</w:t>
      </w:r>
      <w:r w:rsidRPr="00A93A41">
        <w:rPr>
          <w:rFonts w:cs="Arial"/>
        </w:rPr>
        <w:t xml:space="preserve"> ενισχύει</w:t>
      </w:r>
      <w:r>
        <w:rPr>
          <w:rFonts w:cs="Arial"/>
        </w:rPr>
        <w:t xml:space="preserve"> ο ρόλος</w:t>
      </w:r>
      <w:r w:rsidRPr="00A93A41">
        <w:rPr>
          <w:rFonts w:cs="Arial"/>
        </w:rPr>
        <w:t xml:space="preserve"> της Αρχής Καταπολέμησης της Νομιμοποίησης Εσόδων από Εγκληματικές Δραστηριότητες</w:t>
      </w:r>
      <w:r>
        <w:rPr>
          <w:rFonts w:cs="Arial"/>
        </w:rPr>
        <w:t>,</w:t>
      </w:r>
      <w:r w:rsidRPr="00A93A41">
        <w:rPr>
          <w:rFonts w:cs="Arial"/>
        </w:rPr>
        <w:t xml:space="preserve"> η οποία αποκτά άμεση πρόσβαση σε μεγαλύτερο εύρος πληροφοριών για την καλύτ</w:t>
      </w:r>
      <w:r>
        <w:rPr>
          <w:rFonts w:cs="Arial"/>
        </w:rPr>
        <w:t>ερη εκτέλεση των καθηκόντων της</w:t>
      </w:r>
      <w:r w:rsidRPr="00A93A41">
        <w:rPr>
          <w:rFonts w:cs="Arial"/>
        </w:rPr>
        <w:t xml:space="preserve">. </w:t>
      </w:r>
    </w:p>
    <w:p w:rsidR="00C83CC9" w:rsidRDefault="00C83CC9" w:rsidP="00A12D45">
      <w:pPr>
        <w:spacing w:line="276" w:lineRule="auto"/>
        <w:ind w:firstLine="720"/>
        <w:jc w:val="both"/>
        <w:rPr>
          <w:rFonts w:cs="Arial"/>
        </w:rPr>
      </w:pPr>
      <w:r w:rsidRPr="00A93A41">
        <w:rPr>
          <w:rFonts w:cs="Arial"/>
        </w:rPr>
        <w:t>Έβδομο</w:t>
      </w:r>
      <w:r>
        <w:rPr>
          <w:rFonts w:cs="Arial"/>
        </w:rPr>
        <w:t>ν,</w:t>
      </w:r>
      <w:r w:rsidRPr="00A93A41">
        <w:rPr>
          <w:rFonts w:cs="Arial"/>
        </w:rPr>
        <w:t xml:space="preserve"> ενθαρρύνεται μέσω ειδικών ρυθμίσεων η ανταλλαγή πληροφοριών με σκοπό τη στενότερη και πιο συστηματική συνεργασία των αρχών προληπτικής εποπτείας και των αρμόδιων αρχών για την καταπολέμηση του ξεπλύματος χρήματος</w:t>
      </w:r>
      <w:r>
        <w:rPr>
          <w:rFonts w:cs="Arial"/>
        </w:rPr>
        <w:t>,</w:t>
      </w:r>
      <w:r w:rsidRPr="00A93A41">
        <w:rPr>
          <w:rFonts w:cs="Arial"/>
        </w:rPr>
        <w:t xml:space="preserve"> τόσο μεταξύ τους</w:t>
      </w:r>
      <w:r>
        <w:rPr>
          <w:rFonts w:cs="Arial"/>
        </w:rPr>
        <w:t>,</w:t>
      </w:r>
      <w:r w:rsidRPr="00A93A41">
        <w:rPr>
          <w:rFonts w:cs="Arial"/>
        </w:rPr>
        <w:t xml:space="preserve"> όσο και με τα αντίστοιχα όργανα της Ευρωπαϊκής Ένωσης. Παράλληλα</w:t>
      </w:r>
      <w:r>
        <w:rPr>
          <w:rFonts w:cs="Arial"/>
        </w:rPr>
        <w:t>,</w:t>
      </w:r>
      <w:r w:rsidRPr="00A93A41">
        <w:rPr>
          <w:rFonts w:cs="Arial"/>
        </w:rPr>
        <w:t xml:space="preserve"> δεδομένου ότι οι αδυναμίες σε επίπεδο καταπολέμησης ξεπλύματος χρήματος επιφέρουν σημαντικές επιπτώσεις</w:t>
      </w:r>
      <w:r>
        <w:rPr>
          <w:rFonts w:cs="Arial"/>
        </w:rPr>
        <w:t>,</w:t>
      </w:r>
      <w:r w:rsidRPr="00A93A41">
        <w:rPr>
          <w:rFonts w:cs="Arial"/>
        </w:rPr>
        <w:t xml:space="preserve"> που κατά συνέπεια απειλούν τη σταθερότητα του ίδιου του χρηματοπιστωτικού συστήματος</w:t>
      </w:r>
      <w:r>
        <w:rPr>
          <w:rFonts w:cs="Arial"/>
        </w:rPr>
        <w:t>,</w:t>
      </w:r>
      <w:r w:rsidRPr="00A93A41">
        <w:rPr>
          <w:rFonts w:cs="Arial"/>
        </w:rPr>
        <w:t xml:space="preserve"> προβλέπεται συνεργασία μεταξύ του προληπτικού επόπτη και των αρμόδιων αρχών καταπολέμησης του ξεπλύματος μαύρου χρήματος</w:t>
      </w:r>
      <w:r>
        <w:rPr>
          <w:rFonts w:cs="Arial"/>
        </w:rPr>
        <w:t>.</w:t>
      </w:r>
      <w:r w:rsidRPr="00A93A41">
        <w:rPr>
          <w:rFonts w:cs="Arial"/>
        </w:rPr>
        <w:t xml:space="preserve"> </w:t>
      </w:r>
    </w:p>
    <w:p w:rsidR="00C83CC9" w:rsidRDefault="00C83CC9" w:rsidP="00A12D45">
      <w:pPr>
        <w:spacing w:line="276" w:lineRule="auto"/>
        <w:ind w:firstLine="720"/>
        <w:jc w:val="both"/>
        <w:rPr>
          <w:rFonts w:cs="Arial"/>
        </w:rPr>
      </w:pPr>
      <w:proofErr w:type="spellStart"/>
      <w:r>
        <w:rPr>
          <w:rFonts w:cs="Arial"/>
        </w:rPr>
        <w:t>Όγδοον</w:t>
      </w:r>
      <w:proofErr w:type="spellEnd"/>
      <w:r>
        <w:rPr>
          <w:rFonts w:cs="Arial"/>
        </w:rPr>
        <w:t>,</w:t>
      </w:r>
      <w:r w:rsidRPr="00A93A41">
        <w:rPr>
          <w:rFonts w:cs="Arial"/>
        </w:rPr>
        <w:t xml:space="preserve"> καθορίζονται κριτήρια και δικλείδες ασφαλείας σχετικά με συναλλαγές από και προς τις τρίτες χώρες </w:t>
      </w:r>
      <w:r>
        <w:rPr>
          <w:rFonts w:cs="Arial"/>
        </w:rPr>
        <w:t>«</w:t>
      </w:r>
      <w:r w:rsidRPr="00A93A41">
        <w:rPr>
          <w:rFonts w:cs="Arial"/>
        </w:rPr>
        <w:t>υψηλού κινδύνου</w:t>
      </w:r>
      <w:r>
        <w:rPr>
          <w:rFonts w:cs="Arial"/>
        </w:rPr>
        <w:t>»,</w:t>
      </w:r>
      <w:r w:rsidRPr="00A93A41">
        <w:rPr>
          <w:rFonts w:cs="Arial"/>
        </w:rPr>
        <w:t xml:space="preserve"> όπως αυτές χαρακτηρίζονται από τον σχετικό κατάλογο της </w:t>
      </w:r>
      <w:r>
        <w:rPr>
          <w:rFonts w:cs="Arial"/>
        </w:rPr>
        <w:t>Ευρωπαϊκής Ένωσης</w:t>
      </w:r>
      <w:r w:rsidRPr="00A93A41">
        <w:rPr>
          <w:rFonts w:cs="Arial"/>
        </w:rPr>
        <w:t>. Στόχος αυτών των διατάξεων είναι</w:t>
      </w:r>
      <w:r>
        <w:rPr>
          <w:rFonts w:cs="Arial"/>
        </w:rPr>
        <w:t>,</w:t>
      </w:r>
      <w:r w:rsidRPr="00A93A41">
        <w:rPr>
          <w:rFonts w:cs="Arial"/>
        </w:rPr>
        <w:t xml:space="preserve"> να εντοπιστούν</w:t>
      </w:r>
      <w:r>
        <w:rPr>
          <w:rFonts w:cs="Arial"/>
        </w:rPr>
        <w:t>,</w:t>
      </w:r>
      <w:r w:rsidRPr="00A93A41">
        <w:rPr>
          <w:rFonts w:cs="Arial"/>
        </w:rPr>
        <w:t xml:space="preserve"> να αποτραπούν και να διακοπούν οι ύποπτες συναλλαγές με φυσικά ή νομικά πρόσωπα εγκατεστημένα σε τρίτες χώρες υψηλού κινδύνου. Πρόκειται για μια ευρωπαϊκή πρωτοβουλία με στόχο την αποτελεσματικότερη εποπτεία κεφαλαίων</w:t>
      </w:r>
      <w:r>
        <w:rPr>
          <w:rFonts w:cs="Arial"/>
        </w:rPr>
        <w:t>,</w:t>
      </w:r>
      <w:r w:rsidRPr="00A93A41">
        <w:rPr>
          <w:rFonts w:cs="Arial"/>
        </w:rPr>
        <w:t xml:space="preserve"> που εισέρχονται στην Ευρωπαϊκή Ένωση ή εξέρχονται από αυτήν. </w:t>
      </w:r>
    </w:p>
    <w:p w:rsidR="00F16D43" w:rsidRDefault="00C83CC9" w:rsidP="00A12D45">
      <w:pPr>
        <w:spacing w:line="276" w:lineRule="auto"/>
        <w:ind w:firstLine="720"/>
        <w:jc w:val="both"/>
        <w:rPr>
          <w:rFonts w:cs="Arial"/>
          <w:color w:val="212529"/>
        </w:rPr>
      </w:pPr>
      <w:r w:rsidRPr="00A93A41">
        <w:rPr>
          <w:rFonts w:cs="Arial"/>
        </w:rPr>
        <w:t>Η θέσπιση ενιαίου καταλόγου αυτών των χωρών σε επίπεδο ευρωπαϊκής ένωσης έχει ως στόχο</w:t>
      </w:r>
      <w:r>
        <w:rPr>
          <w:rFonts w:cs="Arial"/>
        </w:rPr>
        <w:t>,</w:t>
      </w:r>
      <w:r w:rsidRPr="00A93A41">
        <w:rPr>
          <w:rFonts w:cs="Arial"/>
        </w:rPr>
        <w:t xml:space="preserve"> να αποτρέψει</w:t>
      </w:r>
      <w:r>
        <w:rPr>
          <w:rFonts w:cs="Arial"/>
        </w:rPr>
        <w:t xml:space="preserve"> ή, τουλάχιστον, να</w:t>
      </w:r>
      <w:r w:rsidR="00740ADB">
        <w:rPr>
          <w:rFonts w:cs="Arial"/>
        </w:rPr>
        <w:t xml:space="preserve"> περιορίσει τον κίνδυνο </w:t>
      </w:r>
      <w:r w:rsidR="00740ADB">
        <w:rPr>
          <w:rFonts w:cs="Arial"/>
          <w:lang w:val="en-US"/>
        </w:rPr>
        <w:t>forum</w:t>
      </w:r>
      <w:r w:rsidRPr="0077488A">
        <w:rPr>
          <w:rFonts w:cs="Arial"/>
        </w:rPr>
        <w:t xml:space="preserve"> </w:t>
      </w:r>
      <w:r>
        <w:rPr>
          <w:rFonts w:cs="Arial"/>
          <w:lang w:val="en-US"/>
        </w:rPr>
        <w:t>shopping</w:t>
      </w:r>
      <w:r w:rsidRPr="0077488A">
        <w:rPr>
          <w:rFonts w:cs="Arial"/>
        </w:rPr>
        <w:t>,</w:t>
      </w:r>
      <w:r w:rsidRPr="00A93A41">
        <w:rPr>
          <w:rFonts w:cs="Arial"/>
        </w:rPr>
        <w:t xml:space="preserve"> δηλαδή επιλογής της χώρας με το πιο</w:t>
      </w:r>
      <w:r>
        <w:rPr>
          <w:rFonts w:cs="Arial"/>
        </w:rPr>
        <w:t xml:space="preserve"> επιεικές</w:t>
      </w:r>
      <w:r w:rsidRPr="00A93A41">
        <w:rPr>
          <w:rFonts w:cs="Arial"/>
        </w:rPr>
        <w:t xml:space="preserve"> νομοθετικό πλα</w:t>
      </w:r>
      <w:r>
        <w:rPr>
          <w:rFonts w:cs="Arial"/>
        </w:rPr>
        <w:t>ίσιο μεταξύ των διαφόρων κρατών-μελών</w:t>
      </w:r>
      <w:r w:rsidRPr="00A93A41">
        <w:rPr>
          <w:rFonts w:cs="Arial"/>
        </w:rPr>
        <w:t>.</w:t>
      </w:r>
    </w:p>
    <w:p w:rsidR="00C83CC9" w:rsidRDefault="00C83CC9" w:rsidP="00A12D45">
      <w:pPr>
        <w:spacing w:line="276" w:lineRule="auto"/>
        <w:ind w:firstLine="720"/>
        <w:jc w:val="both"/>
        <w:rPr>
          <w:rFonts w:cs="Arial"/>
          <w:color w:val="212529"/>
        </w:rPr>
      </w:pPr>
      <w:r w:rsidRPr="000F3753">
        <w:rPr>
          <w:rFonts w:cs="Arial"/>
          <w:color w:val="212529"/>
        </w:rPr>
        <w:t>Κατά συνέπεια</w:t>
      </w:r>
      <w:r>
        <w:rPr>
          <w:rFonts w:cs="Arial"/>
          <w:color w:val="212529"/>
        </w:rPr>
        <w:t>,</w:t>
      </w:r>
      <w:r w:rsidRPr="000F3753">
        <w:rPr>
          <w:rFonts w:cs="Arial"/>
          <w:color w:val="212529"/>
        </w:rPr>
        <w:t xml:space="preserve"> αποφεύγονται αδυναμίες που θα μπορούσαν να εκμεταλλευτούν τρομοκράτες </w:t>
      </w:r>
      <w:r>
        <w:rPr>
          <w:rFonts w:cs="Arial"/>
          <w:color w:val="212529"/>
        </w:rPr>
        <w:t>ή όσοι</w:t>
      </w:r>
      <w:r w:rsidRPr="000F3753">
        <w:rPr>
          <w:rFonts w:cs="Arial"/>
          <w:color w:val="212529"/>
        </w:rPr>
        <w:t xml:space="preserve"> διοχετεύουν τα χρήματά τους σε χώρες εκτός</w:t>
      </w:r>
      <w:r>
        <w:rPr>
          <w:rFonts w:cs="Arial"/>
          <w:color w:val="212529"/>
        </w:rPr>
        <w:t xml:space="preserve"> Ε.Ε..</w:t>
      </w:r>
      <w:r w:rsidRPr="000F3753">
        <w:rPr>
          <w:rFonts w:cs="Arial"/>
          <w:color w:val="212529"/>
        </w:rPr>
        <w:t xml:space="preserve"> </w:t>
      </w:r>
    </w:p>
    <w:p w:rsidR="00C83CC9" w:rsidRDefault="00740ADB" w:rsidP="00A12D45">
      <w:pPr>
        <w:spacing w:line="276" w:lineRule="auto"/>
        <w:ind w:firstLine="720"/>
        <w:jc w:val="both"/>
        <w:rPr>
          <w:rFonts w:cs="Arial"/>
          <w:color w:val="212529"/>
        </w:rPr>
      </w:pPr>
      <w:proofErr w:type="spellStart"/>
      <w:r>
        <w:rPr>
          <w:rFonts w:cs="Arial"/>
          <w:color w:val="212529"/>
        </w:rPr>
        <w:t>Ένατον</w:t>
      </w:r>
      <w:proofErr w:type="spellEnd"/>
      <w:r>
        <w:rPr>
          <w:rFonts w:cs="Arial"/>
          <w:color w:val="212529"/>
        </w:rPr>
        <w:t>.</w:t>
      </w:r>
      <w:r w:rsidRPr="00740ADB">
        <w:rPr>
          <w:rFonts w:cs="Arial"/>
          <w:color w:val="212529"/>
        </w:rPr>
        <w:t xml:space="preserve"> </w:t>
      </w:r>
      <w:r w:rsidR="00C83CC9" w:rsidRPr="000F3753">
        <w:rPr>
          <w:rFonts w:cs="Arial"/>
          <w:color w:val="212529"/>
        </w:rPr>
        <w:t>Προβλέπονται μέτρα προστασίας των</w:t>
      </w:r>
      <w:r w:rsidR="00C83CC9">
        <w:rPr>
          <w:rFonts w:cs="Arial"/>
          <w:color w:val="212529"/>
        </w:rPr>
        <w:t xml:space="preserve"> αναφερόντων προσώπων</w:t>
      </w:r>
      <w:r w:rsidR="00C83CC9" w:rsidRPr="000F3753">
        <w:rPr>
          <w:rFonts w:cs="Arial"/>
          <w:color w:val="212529"/>
        </w:rPr>
        <w:t xml:space="preserve"> εργαζόμενοι</w:t>
      </w:r>
      <w:r w:rsidR="00C83CC9">
        <w:rPr>
          <w:rFonts w:cs="Arial"/>
          <w:color w:val="212529"/>
        </w:rPr>
        <w:t xml:space="preserve"> ή</w:t>
      </w:r>
      <w:r w:rsidR="00C83CC9" w:rsidRPr="000F3753">
        <w:rPr>
          <w:rFonts w:cs="Arial"/>
          <w:color w:val="212529"/>
        </w:rPr>
        <w:t xml:space="preserve"> νόμιμοι εκπρόσωποι υπόχρεων προσώπων για την καλόπιστη γνω</w:t>
      </w:r>
      <w:r w:rsidR="00C83CC9">
        <w:rPr>
          <w:rFonts w:cs="Arial"/>
          <w:color w:val="212529"/>
        </w:rPr>
        <w:t>στοποίηση πληροφοριών προς την Αρχή Καταπολέμησης Νομιμοποίησης Ε</w:t>
      </w:r>
      <w:r w:rsidR="00C83CC9" w:rsidRPr="000F3753">
        <w:rPr>
          <w:rFonts w:cs="Arial"/>
          <w:color w:val="212529"/>
        </w:rPr>
        <w:t>σόδ</w:t>
      </w:r>
      <w:r w:rsidR="00C83CC9">
        <w:rPr>
          <w:rFonts w:cs="Arial"/>
          <w:color w:val="212529"/>
        </w:rPr>
        <w:t>ων από Εγκληματικές Δραστηριότητες ή εντός του υπόχρεου</w:t>
      </w:r>
      <w:r w:rsidR="00C83CC9" w:rsidRPr="000F3753">
        <w:rPr>
          <w:rFonts w:cs="Arial"/>
          <w:color w:val="212529"/>
        </w:rPr>
        <w:t xml:space="preserve"> προσώπου</w:t>
      </w:r>
      <w:r w:rsidR="00C83CC9">
        <w:rPr>
          <w:rFonts w:cs="Arial"/>
          <w:color w:val="212529"/>
        </w:rPr>
        <w:t>. Με βάση το νέο πλαίσιο τ</w:t>
      </w:r>
      <w:r w:rsidR="00C83CC9" w:rsidRPr="000F3753">
        <w:rPr>
          <w:rFonts w:cs="Arial"/>
          <w:color w:val="212529"/>
        </w:rPr>
        <w:t>α πρόσωπα αυτά</w:t>
      </w:r>
      <w:r w:rsidR="00C83CC9">
        <w:rPr>
          <w:rFonts w:cs="Arial"/>
          <w:color w:val="212529"/>
        </w:rPr>
        <w:t>,</w:t>
      </w:r>
      <w:r w:rsidR="00C83CC9" w:rsidRPr="000F3753">
        <w:rPr>
          <w:rFonts w:cs="Arial"/>
          <w:color w:val="212529"/>
        </w:rPr>
        <w:t xml:space="preserve"> εφόσον αναφέρουν τις υπόνοιες </w:t>
      </w:r>
      <w:r w:rsidR="00C83CC9">
        <w:rPr>
          <w:rFonts w:cs="Arial"/>
          <w:color w:val="212529"/>
        </w:rPr>
        <w:t>τους,</w:t>
      </w:r>
      <w:r w:rsidR="00C83CC9" w:rsidRPr="000F3753">
        <w:rPr>
          <w:rFonts w:cs="Arial"/>
          <w:color w:val="212529"/>
        </w:rPr>
        <w:t xml:space="preserve"> έχουν δικαίωμα καταγγελίας και τυγχάνουν νομικής </w:t>
      </w:r>
      <w:r w:rsidR="00C83CC9" w:rsidRPr="000F3753">
        <w:rPr>
          <w:rFonts w:cs="Arial"/>
          <w:color w:val="212529"/>
        </w:rPr>
        <w:lastRenderedPageBreak/>
        <w:t>προστασίας από την έκθεσή</w:t>
      </w:r>
      <w:r w:rsidR="00C83CC9">
        <w:rPr>
          <w:rFonts w:cs="Arial"/>
          <w:color w:val="212529"/>
        </w:rPr>
        <w:t xml:space="preserve"> </w:t>
      </w:r>
      <w:r>
        <w:rPr>
          <w:rFonts w:cs="Arial"/>
          <w:color w:val="212529"/>
        </w:rPr>
        <w:t xml:space="preserve">τους </w:t>
      </w:r>
      <w:r w:rsidR="00C83CC9">
        <w:rPr>
          <w:rFonts w:cs="Arial"/>
          <w:color w:val="212529"/>
        </w:rPr>
        <w:t>σε απειλές,</w:t>
      </w:r>
      <w:r w:rsidR="00C83CC9" w:rsidRPr="000F3753">
        <w:rPr>
          <w:rFonts w:cs="Arial"/>
          <w:color w:val="212529"/>
        </w:rPr>
        <w:t xml:space="preserve"> αντίποινα ή εχθρικές ενέργειες</w:t>
      </w:r>
      <w:r w:rsidR="00C83CC9">
        <w:rPr>
          <w:rFonts w:cs="Arial"/>
          <w:color w:val="212529"/>
        </w:rPr>
        <w:t>,</w:t>
      </w:r>
      <w:r w:rsidR="00C83CC9" w:rsidRPr="000F3753">
        <w:rPr>
          <w:rFonts w:cs="Arial"/>
          <w:color w:val="212529"/>
        </w:rPr>
        <w:t xml:space="preserve"> ιδίως δε</w:t>
      </w:r>
      <w:r w:rsidR="00C83CC9">
        <w:rPr>
          <w:rFonts w:cs="Arial"/>
          <w:color w:val="212529"/>
        </w:rPr>
        <w:t>,</w:t>
      </w:r>
      <w:r w:rsidR="00C83CC9" w:rsidRPr="000F3753">
        <w:rPr>
          <w:rFonts w:cs="Arial"/>
          <w:color w:val="212529"/>
        </w:rPr>
        <w:t xml:space="preserve"> από εργασιακές ενέργειες που είναι δυσμενείς </w:t>
      </w:r>
      <w:r w:rsidR="00C83CC9">
        <w:rPr>
          <w:rFonts w:cs="Arial"/>
          <w:color w:val="212529"/>
        </w:rPr>
        <w:t xml:space="preserve">ή </w:t>
      </w:r>
      <w:r w:rsidR="00C83CC9" w:rsidRPr="000F3753">
        <w:rPr>
          <w:rFonts w:cs="Arial"/>
          <w:color w:val="212529"/>
        </w:rPr>
        <w:t>εισάγουν διακρίσεις</w:t>
      </w:r>
      <w:r w:rsidR="00C83CC9">
        <w:rPr>
          <w:rFonts w:cs="Arial"/>
          <w:color w:val="212529"/>
        </w:rPr>
        <w:t>.</w:t>
      </w:r>
    </w:p>
    <w:p w:rsidR="00C83CC9" w:rsidRDefault="00C83CC9" w:rsidP="00A12D45">
      <w:pPr>
        <w:spacing w:line="276" w:lineRule="auto"/>
        <w:ind w:firstLine="720"/>
        <w:jc w:val="both"/>
        <w:rPr>
          <w:rFonts w:cs="Arial"/>
          <w:color w:val="212529"/>
        </w:rPr>
      </w:pPr>
      <w:r>
        <w:rPr>
          <w:rFonts w:cs="Arial"/>
          <w:color w:val="212529"/>
        </w:rPr>
        <w:t>Κυρίες και κύριοι</w:t>
      </w:r>
      <w:r w:rsidRPr="000F3753">
        <w:rPr>
          <w:rFonts w:cs="Arial"/>
          <w:color w:val="212529"/>
        </w:rPr>
        <w:t xml:space="preserve"> συνάδελφοι</w:t>
      </w:r>
      <w:r>
        <w:rPr>
          <w:rFonts w:cs="Arial"/>
          <w:color w:val="212529"/>
        </w:rPr>
        <w:t>, μέσα στην υγειονομική κρίση το τελευταίο εξάμηνο το Υπουργείο Ο</w:t>
      </w:r>
      <w:r w:rsidRPr="000F3753">
        <w:rPr>
          <w:rFonts w:cs="Arial"/>
          <w:color w:val="212529"/>
        </w:rPr>
        <w:t>ικονομικών συνέχισε την υλοποίηση της μεταρρυθμιστικής</w:t>
      </w:r>
      <w:r>
        <w:rPr>
          <w:rFonts w:cs="Arial"/>
          <w:color w:val="212529"/>
        </w:rPr>
        <w:t xml:space="preserve"> του</w:t>
      </w:r>
      <w:r w:rsidRPr="000F3753">
        <w:rPr>
          <w:rFonts w:cs="Arial"/>
          <w:color w:val="212529"/>
        </w:rPr>
        <w:t xml:space="preserve"> ατζέντας</w:t>
      </w:r>
      <w:r w:rsidR="00740ADB">
        <w:rPr>
          <w:rFonts w:cs="Arial"/>
          <w:color w:val="212529"/>
        </w:rPr>
        <w:t>.</w:t>
      </w:r>
      <w:r w:rsidRPr="000F3753">
        <w:rPr>
          <w:rFonts w:cs="Arial"/>
          <w:color w:val="212529"/>
        </w:rPr>
        <w:t xml:space="preserve"> </w:t>
      </w:r>
      <w:r w:rsidR="00740ADB">
        <w:rPr>
          <w:rFonts w:cs="Arial"/>
          <w:color w:val="212529"/>
        </w:rPr>
        <w:t>Α</w:t>
      </w:r>
      <w:r w:rsidRPr="000F3753">
        <w:rPr>
          <w:rFonts w:cs="Arial"/>
          <w:color w:val="212529"/>
        </w:rPr>
        <w:t>ναβάθμισε και εκσυγχρόνισε το θεσμικό πλαίσιο για την εταιρική διακυβέρνηση και την κεφαλαιαγορά</w:t>
      </w:r>
      <w:r>
        <w:rPr>
          <w:rFonts w:cs="Arial"/>
          <w:color w:val="212529"/>
        </w:rPr>
        <w:t>. Θέσπισε</w:t>
      </w:r>
      <w:r w:rsidRPr="000F3753">
        <w:rPr>
          <w:rFonts w:cs="Arial"/>
          <w:color w:val="212529"/>
        </w:rPr>
        <w:t xml:space="preserve"> το πλαίσιο των </w:t>
      </w:r>
      <w:proofErr w:type="spellStart"/>
      <w:r>
        <w:rPr>
          <w:rFonts w:cs="Arial"/>
          <w:color w:val="212529"/>
        </w:rPr>
        <w:t>μικροχρηματοδοτήσεων</w:t>
      </w:r>
      <w:proofErr w:type="spellEnd"/>
      <w:r>
        <w:rPr>
          <w:rFonts w:cs="Arial"/>
          <w:color w:val="212529"/>
        </w:rPr>
        <w:t xml:space="preserve">, των </w:t>
      </w:r>
      <w:proofErr w:type="spellStart"/>
      <w:r>
        <w:rPr>
          <w:rFonts w:cs="Arial"/>
          <w:color w:val="212529"/>
        </w:rPr>
        <w:t>μικρο</w:t>
      </w:r>
      <w:r w:rsidRPr="000F3753">
        <w:rPr>
          <w:rFonts w:cs="Arial"/>
          <w:color w:val="212529"/>
        </w:rPr>
        <w:t>πιστώσεων</w:t>
      </w:r>
      <w:proofErr w:type="spellEnd"/>
      <w:r>
        <w:rPr>
          <w:rFonts w:cs="Arial"/>
          <w:color w:val="212529"/>
        </w:rPr>
        <w:t>, προώθησε</w:t>
      </w:r>
      <w:r w:rsidRPr="000F3753">
        <w:rPr>
          <w:rFonts w:cs="Arial"/>
          <w:color w:val="212529"/>
        </w:rPr>
        <w:t xml:space="preserve"> φορολογικές μεταρρυθμίσεις με στόχο την ενίσχυση της αναπτυξιακής διαδι</w:t>
      </w:r>
      <w:r>
        <w:rPr>
          <w:rFonts w:cs="Arial"/>
          <w:color w:val="212529"/>
        </w:rPr>
        <w:t>κασίας της ελληνικής οικονομίας</w:t>
      </w:r>
      <w:r w:rsidRPr="000F3753">
        <w:rPr>
          <w:rFonts w:cs="Arial"/>
          <w:color w:val="212529"/>
        </w:rPr>
        <w:t>. Εισήγαγε ένα νέο</w:t>
      </w:r>
      <w:r>
        <w:rPr>
          <w:rFonts w:cs="Arial"/>
          <w:color w:val="212529"/>
        </w:rPr>
        <w:t>,</w:t>
      </w:r>
      <w:r w:rsidRPr="000F3753">
        <w:rPr>
          <w:rFonts w:cs="Arial"/>
          <w:color w:val="212529"/>
        </w:rPr>
        <w:t xml:space="preserve"> επιτυχημένο</w:t>
      </w:r>
      <w:r>
        <w:rPr>
          <w:rFonts w:cs="Arial"/>
          <w:color w:val="212529"/>
        </w:rPr>
        <w:t>,</w:t>
      </w:r>
      <w:r w:rsidRPr="000F3753">
        <w:rPr>
          <w:rFonts w:cs="Arial"/>
          <w:color w:val="212529"/>
        </w:rPr>
        <w:t xml:space="preserve"> εκ του αποτελέσματος</w:t>
      </w:r>
      <w:r>
        <w:rPr>
          <w:rFonts w:cs="Arial"/>
          <w:color w:val="212529"/>
        </w:rPr>
        <w:t>,</w:t>
      </w:r>
      <w:r w:rsidRPr="000F3753">
        <w:rPr>
          <w:rFonts w:cs="Arial"/>
          <w:color w:val="212529"/>
        </w:rPr>
        <w:t xml:space="preserve"> πρόγραμμα για δανειολήπτες που έχουν πληγεί από τις δυσμενείς επιπτώσει</w:t>
      </w:r>
      <w:r w:rsidR="00740ADB">
        <w:rPr>
          <w:rFonts w:cs="Arial"/>
          <w:color w:val="212529"/>
        </w:rPr>
        <w:t>ς του κορω</w:t>
      </w:r>
      <w:r w:rsidRPr="000F3753">
        <w:rPr>
          <w:rFonts w:cs="Arial"/>
          <w:color w:val="212529"/>
        </w:rPr>
        <w:t>νοϊού</w:t>
      </w:r>
      <w:r>
        <w:rPr>
          <w:rFonts w:cs="Arial"/>
          <w:color w:val="212529"/>
        </w:rPr>
        <w:t>. Και</w:t>
      </w:r>
      <w:r w:rsidRPr="000F3753">
        <w:rPr>
          <w:rFonts w:cs="Arial"/>
          <w:color w:val="212529"/>
        </w:rPr>
        <w:t xml:space="preserve"> σήμερα</w:t>
      </w:r>
      <w:r>
        <w:rPr>
          <w:rFonts w:cs="Arial"/>
          <w:color w:val="212529"/>
        </w:rPr>
        <w:t xml:space="preserve"> προχωράει</w:t>
      </w:r>
      <w:r w:rsidRPr="000F3753">
        <w:rPr>
          <w:rFonts w:cs="Arial"/>
          <w:color w:val="212529"/>
        </w:rPr>
        <w:t xml:space="preserve"> 5</w:t>
      </w:r>
      <w:r w:rsidRPr="000F3753">
        <w:rPr>
          <w:rFonts w:cs="Arial"/>
          <w:color w:val="212529"/>
          <w:vertAlign w:val="superscript"/>
        </w:rPr>
        <w:t>η</w:t>
      </w:r>
      <w:r>
        <w:rPr>
          <w:rFonts w:cs="Arial"/>
          <w:color w:val="212529"/>
        </w:rPr>
        <w:t>-</w:t>
      </w:r>
      <w:r w:rsidRPr="000F3753">
        <w:rPr>
          <w:rFonts w:cs="Arial"/>
          <w:color w:val="212529"/>
        </w:rPr>
        <w:t>6η πρωτοβουλία το τελευταίο εξάμηνο</w:t>
      </w:r>
      <w:r>
        <w:rPr>
          <w:rFonts w:cs="Arial"/>
          <w:color w:val="212529"/>
        </w:rPr>
        <w:t>, σε μία ακόμα πρωτοβουλία προ</w:t>
      </w:r>
      <w:r w:rsidRPr="000F3753">
        <w:rPr>
          <w:rFonts w:cs="Arial"/>
          <w:color w:val="212529"/>
        </w:rPr>
        <w:t xml:space="preserve">ωθώντας την περαιτέρω ενίσχυση του νομοθετικού πλαισίου για την πρόληψη και καταστολή της νομιμοποίησης εσόδων από εγκληματικές δραστηριότητες και της </w:t>
      </w:r>
      <w:r>
        <w:rPr>
          <w:rFonts w:cs="Arial"/>
          <w:color w:val="212529"/>
        </w:rPr>
        <w:t>χρηματοδότησης της τρομοκρατίας</w:t>
      </w:r>
      <w:r w:rsidRPr="000F3753">
        <w:rPr>
          <w:rFonts w:cs="Arial"/>
          <w:color w:val="212529"/>
        </w:rPr>
        <w:t xml:space="preserve">. </w:t>
      </w:r>
    </w:p>
    <w:p w:rsidR="00C83CC9" w:rsidRDefault="00C83CC9" w:rsidP="00A12D45">
      <w:pPr>
        <w:spacing w:line="276" w:lineRule="auto"/>
        <w:ind w:firstLine="720"/>
        <w:jc w:val="both"/>
        <w:rPr>
          <w:rFonts w:cs="Arial"/>
          <w:color w:val="212529"/>
        </w:rPr>
      </w:pPr>
      <w:r w:rsidRPr="000F3753">
        <w:rPr>
          <w:rFonts w:cs="Arial"/>
          <w:color w:val="212529"/>
        </w:rPr>
        <w:t>Με όραμα</w:t>
      </w:r>
      <w:r>
        <w:rPr>
          <w:rFonts w:cs="Arial"/>
          <w:color w:val="212529"/>
        </w:rPr>
        <w:t>,</w:t>
      </w:r>
      <w:r w:rsidRPr="000F3753">
        <w:rPr>
          <w:rFonts w:cs="Arial"/>
          <w:color w:val="212529"/>
        </w:rPr>
        <w:t xml:space="preserve"> σχέδιο</w:t>
      </w:r>
      <w:r>
        <w:rPr>
          <w:rFonts w:cs="Arial"/>
          <w:color w:val="212529"/>
        </w:rPr>
        <w:t>, εμπιστοσύνη στις</w:t>
      </w:r>
      <w:r w:rsidRPr="000F3753">
        <w:rPr>
          <w:rFonts w:cs="Arial"/>
          <w:color w:val="212529"/>
        </w:rPr>
        <w:t xml:space="preserve"> δυνάμεις μας</w:t>
      </w:r>
      <w:r>
        <w:rPr>
          <w:rFonts w:cs="Arial"/>
          <w:color w:val="212529"/>
        </w:rPr>
        <w:t>,</w:t>
      </w:r>
      <w:r w:rsidRPr="000F3753">
        <w:rPr>
          <w:rFonts w:cs="Arial"/>
          <w:color w:val="212529"/>
        </w:rPr>
        <w:t xml:space="preserve"> αυτοπεποίθηση κα</w:t>
      </w:r>
      <w:r>
        <w:rPr>
          <w:rFonts w:cs="Arial"/>
          <w:color w:val="212529"/>
        </w:rPr>
        <w:t>ι σκληρή δουλειά προχωράμε βήμα-</w:t>
      </w:r>
      <w:r w:rsidRPr="000F3753">
        <w:rPr>
          <w:rFonts w:cs="Arial"/>
          <w:color w:val="212529"/>
        </w:rPr>
        <w:t>βήμα ξεπερνώντας</w:t>
      </w:r>
      <w:r>
        <w:rPr>
          <w:rFonts w:cs="Arial"/>
          <w:color w:val="212529"/>
        </w:rPr>
        <w:t xml:space="preserve"> </w:t>
      </w:r>
      <w:r w:rsidRPr="000F3753">
        <w:rPr>
          <w:rFonts w:cs="Arial"/>
          <w:color w:val="212529"/>
        </w:rPr>
        <w:t xml:space="preserve">μεγάλες </w:t>
      </w:r>
      <w:r>
        <w:rPr>
          <w:rFonts w:cs="Arial"/>
          <w:color w:val="212529"/>
        </w:rPr>
        <w:t>αλλά πρόσκαιρες</w:t>
      </w:r>
      <w:r w:rsidRPr="000F3753">
        <w:rPr>
          <w:rFonts w:cs="Arial"/>
          <w:color w:val="212529"/>
        </w:rPr>
        <w:t xml:space="preserve"> </w:t>
      </w:r>
      <w:r>
        <w:rPr>
          <w:rFonts w:cs="Arial"/>
          <w:color w:val="212529"/>
        </w:rPr>
        <w:t>δυσκολίες</w:t>
      </w:r>
      <w:r w:rsidRPr="000F3753">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 xml:space="preserve">Σας  ευχαριστώ πολύ. </w:t>
      </w:r>
    </w:p>
    <w:p w:rsidR="00C83CC9" w:rsidRDefault="00C83CC9" w:rsidP="00A12D45">
      <w:pPr>
        <w:spacing w:line="276" w:lineRule="auto"/>
        <w:ind w:firstLine="720"/>
        <w:jc w:val="both"/>
        <w:rPr>
          <w:rFonts w:cs="Arial"/>
          <w:color w:val="212529"/>
        </w:rPr>
      </w:pPr>
      <w:r w:rsidRPr="00A137C4">
        <w:rPr>
          <w:rFonts w:cs="Arial"/>
          <w:b/>
          <w:color w:val="212529"/>
        </w:rPr>
        <w:t>ΣΤΑΥΡΟΣ ΚΑΛΟΓΙΑΝΝΗΣ (Πρόεδρος της Επιτροπής):</w:t>
      </w:r>
      <w:r>
        <w:rPr>
          <w:rFonts w:cs="Arial"/>
          <w:color w:val="212529"/>
        </w:rPr>
        <w:t xml:space="preserve">  </w:t>
      </w:r>
      <w:r w:rsidRPr="000F3753">
        <w:rPr>
          <w:rFonts w:cs="Arial"/>
          <w:color w:val="212529"/>
        </w:rPr>
        <w:t>Κι εμείς ευχαριστούμε πολύ</w:t>
      </w:r>
      <w:r>
        <w:rPr>
          <w:rFonts w:cs="Arial"/>
          <w:color w:val="212529"/>
        </w:rPr>
        <w:t>, τον κύριο Υπουργό</w:t>
      </w:r>
      <w:r w:rsidRPr="000F3753">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Θα περάσουμε τώρα στους Εισηγητές των κομμάτων</w:t>
      </w:r>
      <w:r w:rsidRPr="000F3753">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 xml:space="preserve">Το λόγο έχει ο κ. Σταύρος Κελέτσης. </w:t>
      </w:r>
    </w:p>
    <w:p w:rsidR="00C83CC9" w:rsidRDefault="00C83CC9" w:rsidP="00A12D45">
      <w:pPr>
        <w:spacing w:line="276" w:lineRule="auto"/>
        <w:ind w:firstLine="720"/>
        <w:jc w:val="both"/>
        <w:rPr>
          <w:rFonts w:cs="Arial"/>
          <w:color w:val="212529"/>
        </w:rPr>
      </w:pPr>
      <w:r w:rsidRPr="00A137C4">
        <w:rPr>
          <w:rFonts w:cs="Arial"/>
          <w:b/>
          <w:color w:val="212529"/>
        </w:rPr>
        <w:t>ΣΤΑΥΡΟΣ ΚΕΛΕΤΣΗΣ (Εισηγητής της Πλειοψηφίας):</w:t>
      </w:r>
      <w:r>
        <w:rPr>
          <w:rFonts w:cs="Arial"/>
          <w:color w:val="212529"/>
        </w:rPr>
        <w:t xml:space="preserve"> Κύριε Π</w:t>
      </w:r>
      <w:r w:rsidRPr="000F3753">
        <w:rPr>
          <w:rFonts w:cs="Arial"/>
          <w:color w:val="212529"/>
        </w:rPr>
        <w:t>ρόεδρε</w:t>
      </w:r>
      <w:r>
        <w:rPr>
          <w:rFonts w:cs="Arial"/>
          <w:color w:val="212529"/>
        </w:rPr>
        <w:t>,</w:t>
      </w:r>
      <w:r w:rsidRPr="000F3753">
        <w:rPr>
          <w:rFonts w:cs="Arial"/>
          <w:color w:val="212529"/>
        </w:rPr>
        <w:t xml:space="preserve"> κυρίες και κύριοι συνάδελφοι</w:t>
      </w:r>
      <w:r>
        <w:rPr>
          <w:rFonts w:cs="Arial"/>
          <w:color w:val="212529"/>
        </w:rPr>
        <w:t>,</w:t>
      </w:r>
      <w:r w:rsidRPr="000F3753">
        <w:rPr>
          <w:rFonts w:cs="Arial"/>
          <w:color w:val="212529"/>
        </w:rPr>
        <w:t xml:space="preserve"> η χώρα μας έχει υποστεί κατά το παρελθόν μεγάλα δεινά και ταλαιπωρία από επανε</w:t>
      </w:r>
      <w:r>
        <w:rPr>
          <w:rFonts w:cs="Arial"/>
          <w:color w:val="212529"/>
        </w:rPr>
        <w:t>ιλημμένα τρομοκρατικά χτυπήματα.  Έ</w:t>
      </w:r>
      <w:r w:rsidRPr="000F3753">
        <w:rPr>
          <w:rFonts w:cs="Arial"/>
          <w:color w:val="212529"/>
        </w:rPr>
        <w:t xml:space="preserve">χουμε μετρήσει ως κοινωνία πολλές και μεγάλες πληγές που σε μεγάλο </w:t>
      </w:r>
      <w:r>
        <w:rPr>
          <w:rFonts w:cs="Arial"/>
          <w:color w:val="212529"/>
        </w:rPr>
        <w:t>βαθμό παραμένουν ακόμη ανοιχτές</w:t>
      </w:r>
      <w:r w:rsidRPr="000F3753">
        <w:rPr>
          <w:rFonts w:cs="Arial"/>
          <w:color w:val="212529"/>
        </w:rPr>
        <w:t>.</w:t>
      </w:r>
      <w:r>
        <w:rPr>
          <w:rFonts w:cs="Arial"/>
          <w:color w:val="212529"/>
        </w:rPr>
        <w:t xml:space="preserve"> </w:t>
      </w:r>
    </w:p>
    <w:p w:rsidR="00C83CC9" w:rsidRDefault="00C83CC9" w:rsidP="00A12D45">
      <w:pPr>
        <w:spacing w:line="276" w:lineRule="auto"/>
        <w:ind w:firstLine="720"/>
        <w:jc w:val="both"/>
        <w:rPr>
          <w:rFonts w:cs="Arial"/>
          <w:color w:val="212529"/>
        </w:rPr>
      </w:pPr>
      <w:r w:rsidRPr="000F3753">
        <w:rPr>
          <w:rFonts w:cs="Arial"/>
          <w:color w:val="212529"/>
        </w:rPr>
        <w:t>Πριν λίγες μέρες</w:t>
      </w:r>
      <w:r>
        <w:rPr>
          <w:rFonts w:cs="Arial"/>
          <w:color w:val="212529"/>
        </w:rPr>
        <w:t>,</w:t>
      </w:r>
      <w:r w:rsidRPr="000F3753">
        <w:rPr>
          <w:rFonts w:cs="Arial"/>
          <w:color w:val="212529"/>
        </w:rPr>
        <w:t xml:space="preserve"> είχαμε τη θλιβερή επέτειο της άνανδρη</w:t>
      </w:r>
      <w:r>
        <w:rPr>
          <w:rFonts w:cs="Arial"/>
          <w:color w:val="212529"/>
        </w:rPr>
        <w:t>ς</w:t>
      </w:r>
      <w:r w:rsidRPr="000F3753">
        <w:rPr>
          <w:rFonts w:cs="Arial"/>
          <w:color w:val="212529"/>
        </w:rPr>
        <w:t xml:space="preserve"> δολοφονίας από τρομοκράτες πριν τριάντα ένα χρόνια του Παύλου Μπακογιάννη</w:t>
      </w:r>
      <w:r>
        <w:rPr>
          <w:rFonts w:cs="Arial"/>
          <w:color w:val="212529"/>
        </w:rPr>
        <w:t>,</w:t>
      </w:r>
      <w:r w:rsidRPr="000F3753">
        <w:rPr>
          <w:rFonts w:cs="Arial"/>
          <w:color w:val="212529"/>
        </w:rPr>
        <w:t xml:space="preserve"> ενός πολιτικού</w:t>
      </w:r>
      <w:r w:rsidR="00740ADB">
        <w:rPr>
          <w:rFonts w:cs="Arial"/>
          <w:color w:val="212529"/>
        </w:rPr>
        <w:t>,</w:t>
      </w:r>
      <w:r w:rsidRPr="000F3753">
        <w:rPr>
          <w:rFonts w:cs="Arial"/>
          <w:color w:val="212529"/>
        </w:rPr>
        <w:t xml:space="preserve"> ο οποίος πίστευε στην εθνική συνεννόηση</w:t>
      </w:r>
      <w:r>
        <w:rPr>
          <w:rFonts w:cs="Arial"/>
          <w:color w:val="212529"/>
        </w:rPr>
        <w:t>,</w:t>
      </w:r>
      <w:r w:rsidRPr="000F3753">
        <w:rPr>
          <w:rFonts w:cs="Arial"/>
          <w:color w:val="212529"/>
        </w:rPr>
        <w:t xml:space="preserve"> στη συνεργασία των πολιτικών δυνάμεων</w:t>
      </w:r>
      <w:r>
        <w:rPr>
          <w:rFonts w:cs="Arial"/>
          <w:color w:val="212529"/>
        </w:rPr>
        <w:t>,</w:t>
      </w:r>
      <w:r w:rsidRPr="000F3753">
        <w:rPr>
          <w:rFonts w:cs="Arial"/>
          <w:color w:val="212529"/>
        </w:rPr>
        <w:t xml:space="preserve"> στο</w:t>
      </w:r>
      <w:r>
        <w:rPr>
          <w:rFonts w:cs="Arial"/>
          <w:color w:val="212529"/>
        </w:rPr>
        <w:t xml:space="preserve"> ήπιο πολιτικό</w:t>
      </w:r>
      <w:r w:rsidRPr="000F3753">
        <w:rPr>
          <w:rFonts w:cs="Arial"/>
          <w:color w:val="212529"/>
        </w:rPr>
        <w:t xml:space="preserve"> κλίμα</w:t>
      </w:r>
      <w:r>
        <w:rPr>
          <w:rFonts w:cs="Arial"/>
          <w:color w:val="212529"/>
        </w:rPr>
        <w:t>,</w:t>
      </w:r>
      <w:r w:rsidRPr="000F3753">
        <w:rPr>
          <w:rFonts w:cs="Arial"/>
          <w:color w:val="212529"/>
        </w:rPr>
        <w:t xml:space="preserve"> ενός πολιτικού </w:t>
      </w:r>
      <w:r>
        <w:rPr>
          <w:rFonts w:cs="Arial"/>
          <w:color w:val="212529"/>
        </w:rPr>
        <w:t xml:space="preserve">του μέτρου, </w:t>
      </w:r>
      <w:r w:rsidRPr="000F3753">
        <w:rPr>
          <w:rFonts w:cs="Arial"/>
          <w:color w:val="212529"/>
        </w:rPr>
        <w:t>ο οποίος έπεσε θύμα μιας άνανδρη</w:t>
      </w:r>
      <w:r>
        <w:rPr>
          <w:rFonts w:cs="Arial"/>
          <w:color w:val="212529"/>
        </w:rPr>
        <w:t>ς επίθεσης</w:t>
      </w:r>
      <w:r w:rsidRPr="000F3753">
        <w:rPr>
          <w:rFonts w:cs="Arial"/>
          <w:color w:val="212529"/>
        </w:rPr>
        <w:t xml:space="preserve"> από δολοφόνους τρομοκράτες. </w:t>
      </w:r>
    </w:p>
    <w:p w:rsidR="00C83CC9" w:rsidRDefault="00C83CC9" w:rsidP="00A12D45">
      <w:pPr>
        <w:spacing w:line="276" w:lineRule="auto"/>
        <w:ind w:firstLine="720"/>
        <w:jc w:val="both"/>
        <w:rPr>
          <w:rFonts w:cs="Arial"/>
          <w:color w:val="212529"/>
        </w:rPr>
      </w:pPr>
      <w:r w:rsidRPr="000F3753">
        <w:rPr>
          <w:rFonts w:cs="Arial"/>
          <w:color w:val="212529"/>
        </w:rPr>
        <w:t xml:space="preserve">Παρά τις επιτυχίες της </w:t>
      </w:r>
      <w:r>
        <w:rPr>
          <w:rFonts w:cs="Arial"/>
          <w:color w:val="212529"/>
        </w:rPr>
        <w:t xml:space="preserve">ΕΛΑΣ </w:t>
      </w:r>
      <w:r w:rsidRPr="000F3753">
        <w:rPr>
          <w:rFonts w:cs="Arial"/>
          <w:color w:val="212529"/>
        </w:rPr>
        <w:t>στην εξάρθρωση της τρομοκρατίας</w:t>
      </w:r>
      <w:r>
        <w:rPr>
          <w:rFonts w:cs="Arial"/>
          <w:color w:val="212529"/>
        </w:rPr>
        <w:t>,</w:t>
      </w:r>
      <w:r w:rsidRPr="000F3753">
        <w:rPr>
          <w:rFonts w:cs="Arial"/>
          <w:color w:val="212529"/>
        </w:rPr>
        <w:t xml:space="preserve"> η πρόσφατη σύλληψη ομάδας τρομοκρατών δείχνει ότι το πρόβλημα δεν τελείωσε</w:t>
      </w:r>
      <w:r>
        <w:rPr>
          <w:rFonts w:cs="Arial"/>
          <w:color w:val="212529"/>
        </w:rPr>
        <w:t xml:space="preserve"> αλλά</w:t>
      </w:r>
      <w:r w:rsidRPr="000F3753">
        <w:rPr>
          <w:rFonts w:cs="Arial"/>
          <w:color w:val="212529"/>
        </w:rPr>
        <w:t xml:space="preserve"> παραμένει</w:t>
      </w:r>
      <w:r>
        <w:rPr>
          <w:rFonts w:cs="Arial"/>
          <w:color w:val="212529"/>
        </w:rPr>
        <w:t>, έστω και σε μικρότερη κλίμακα</w:t>
      </w:r>
      <w:r w:rsidRPr="000F3753">
        <w:rPr>
          <w:rFonts w:cs="Arial"/>
          <w:color w:val="212529"/>
        </w:rPr>
        <w:t>. Παράλληλα</w:t>
      </w:r>
      <w:r>
        <w:rPr>
          <w:rFonts w:cs="Arial"/>
          <w:color w:val="212529"/>
        </w:rPr>
        <w:t>,</w:t>
      </w:r>
      <w:r w:rsidRPr="000F3753">
        <w:rPr>
          <w:rFonts w:cs="Arial"/>
          <w:color w:val="212529"/>
        </w:rPr>
        <w:t xml:space="preserve"> τα τρομοκρατικά χτυπήματα σε χώρες της Ευρώπης δείχνουν ότι το φαινόμενο υπάρχει</w:t>
      </w:r>
      <w:r>
        <w:rPr>
          <w:rFonts w:cs="Arial"/>
          <w:color w:val="212529"/>
        </w:rPr>
        <w:t>,</w:t>
      </w:r>
      <w:r w:rsidRPr="000F3753">
        <w:rPr>
          <w:rFonts w:cs="Arial"/>
          <w:color w:val="212529"/>
        </w:rPr>
        <w:t xml:space="preserve"> μεταλλάσσεται</w:t>
      </w:r>
      <w:r>
        <w:rPr>
          <w:rFonts w:cs="Arial"/>
          <w:color w:val="212529"/>
        </w:rPr>
        <w:t>, εξελίσσεται</w:t>
      </w:r>
      <w:r w:rsidRPr="000F3753">
        <w:rPr>
          <w:rFonts w:cs="Arial"/>
          <w:color w:val="212529"/>
        </w:rPr>
        <w:t xml:space="preserve">. </w:t>
      </w:r>
    </w:p>
    <w:p w:rsidR="00C83CC9" w:rsidRDefault="00C83CC9" w:rsidP="00A12D45">
      <w:pPr>
        <w:spacing w:line="276" w:lineRule="auto"/>
        <w:ind w:firstLine="720"/>
        <w:jc w:val="both"/>
        <w:rPr>
          <w:rFonts w:cs="Arial"/>
          <w:color w:val="212529"/>
        </w:rPr>
      </w:pPr>
      <w:r w:rsidRPr="000F3753">
        <w:rPr>
          <w:rFonts w:cs="Arial"/>
          <w:color w:val="212529"/>
        </w:rPr>
        <w:t>Επιπλέον</w:t>
      </w:r>
      <w:r>
        <w:rPr>
          <w:rFonts w:cs="Arial"/>
          <w:color w:val="212529"/>
        </w:rPr>
        <w:t>,</w:t>
      </w:r>
      <w:r w:rsidRPr="000F3753">
        <w:rPr>
          <w:rFonts w:cs="Arial"/>
          <w:color w:val="212529"/>
        </w:rPr>
        <w:t xml:space="preserve"> η πρόοδος των τεχνολογιών δημιουργεί νέες δυνατότητες χρηματοδότησης των τρομοκρατικών ομάδων μέσω νέων εργαλείων του </w:t>
      </w:r>
      <w:r>
        <w:rPr>
          <w:rFonts w:cs="Arial"/>
          <w:color w:val="212529"/>
        </w:rPr>
        <w:t>χρηματοπιστωτικού συστήματος</w:t>
      </w:r>
      <w:r w:rsidRPr="000F3753">
        <w:rPr>
          <w:rFonts w:cs="Arial"/>
          <w:color w:val="212529"/>
        </w:rPr>
        <w:t>. Διαπιστώνεται δε</w:t>
      </w:r>
      <w:r>
        <w:rPr>
          <w:rFonts w:cs="Arial"/>
          <w:color w:val="212529"/>
        </w:rPr>
        <w:t>,</w:t>
      </w:r>
      <w:r w:rsidRPr="000F3753">
        <w:rPr>
          <w:rFonts w:cs="Arial"/>
          <w:color w:val="212529"/>
        </w:rPr>
        <w:t xml:space="preserve"> ολοένα και μεγαλύτερη σχέση μεταξύ του οργανωμένου </w:t>
      </w:r>
      <w:r>
        <w:rPr>
          <w:rFonts w:cs="Arial"/>
          <w:color w:val="212529"/>
        </w:rPr>
        <w:t>εγκλήματος και της τρομοκρατίας</w:t>
      </w:r>
      <w:r w:rsidRPr="000F3753">
        <w:rPr>
          <w:rFonts w:cs="Arial"/>
          <w:color w:val="212529"/>
        </w:rPr>
        <w:t xml:space="preserve">. </w:t>
      </w:r>
    </w:p>
    <w:p w:rsidR="00F16D43" w:rsidRDefault="00C83CC9" w:rsidP="00F16D43">
      <w:pPr>
        <w:spacing w:line="276" w:lineRule="auto"/>
        <w:ind w:firstLine="720"/>
        <w:jc w:val="both"/>
        <w:rPr>
          <w:rFonts w:cstheme="minorHAnsi"/>
        </w:rPr>
      </w:pPr>
      <w:r w:rsidRPr="000F3753">
        <w:rPr>
          <w:rFonts w:cs="Arial"/>
          <w:color w:val="212529"/>
        </w:rPr>
        <w:t>Το φαινόμενο αυτό αντιμετωπίζεται ήδη στην ελληνική νομικ</w:t>
      </w:r>
      <w:r>
        <w:rPr>
          <w:rFonts w:cs="Arial"/>
          <w:color w:val="212529"/>
        </w:rPr>
        <w:t>ή πραγματικότητα από το ν.4557/2018,</w:t>
      </w:r>
      <w:r w:rsidRPr="000F3753">
        <w:rPr>
          <w:rFonts w:cs="Arial"/>
          <w:color w:val="212529"/>
        </w:rPr>
        <w:t xml:space="preserve"> ο οποίος δημιουργεί και το βασικό θεσμικό πλαίσιο που αφορά την </w:t>
      </w:r>
      <w:r w:rsidRPr="000F3753">
        <w:rPr>
          <w:rFonts w:cs="Arial"/>
          <w:color w:val="212529"/>
        </w:rPr>
        <w:lastRenderedPageBreak/>
        <w:t xml:space="preserve">καταπολέμηση της νομιμοποίησης εσόδων από εγκληματικές δραστηριότητες και της </w:t>
      </w:r>
      <w:r>
        <w:rPr>
          <w:rFonts w:cs="Arial"/>
          <w:color w:val="212529"/>
        </w:rPr>
        <w:t>χρηματοδότησης της τρομοκρατίας</w:t>
      </w:r>
      <w:r w:rsidRPr="000F3753">
        <w:rPr>
          <w:rFonts w:cs="Arial"/>
          <w:color w:val="212529"/>
        </w:rPr>
        <w:t xml:space="preserve">. </w:t>
      </w:r>
    </w:p>
    <w:p w:rsidR="00C83CC9" w:rsidRDefault="00C83CC9" w:rsidP="00F16D43">
      <w:pPr>
        <w:spacing w:line="276" w:lineRule="auto"/>
        <w:ind w:firstLine="720"/>
        <w:jc w:val="both"/>
        <w:rPr>
          <w:rFonts w:cstheme="minorHAnsi"/>
        </w:rPr>
      </w:pPr>
      <w:r w:rsidRPr="00367102">
        <w:rPr>
          <w:rFonts w:cstheme="minorHAnsi"/>
        </w:rPr>
        <w:t xml:space="preserve">Ο νόμος αυτός ενσωμάτωσε στο ελληνικό δίκαιο την </w:t>
      </w:r>
      <w:r>
        <w:rPr>
          <w:rFonts w:cstheme="minorHAnsi"/>
        </w:rPr>
        <w:t xml:space="preserve">Οδηγία (ΕΕ) </w:t>
      </w:r>
      <w:r w:rsidR="00740ADB">
        <w:rPr>
          <w:rFonts w:cstheme="minorHAnsi"/>
        </w:rPr>
        <w:t>849/</w:t>
      </w:r>
      <w:r>
        <w:rPr>
          <w:rFonts w:cstheme="minorHAnsi"/>
        </w:rPr>
        <w:t>20</w:t>
      </w:r>
      <w:r w:rsidRPr="00367102">
        <w:rPr>
          <w:rFonts w:cstheme="minorHAnsi"/>
        </w:rPr>
        <w:t>15</w:t>
      </w:r>
      <w:r>
        <w:rPr>
          <w:rFonts w:cstheme="minorHAnsi"/>
        </w:rPr>
        <w:t>, τη γ</w:t>
      </w:r>
      <w:r w:rsidRPr="00367102">
        <w:rPr>
          <w:rFonts w:cstheme="minorHAnsi"/>
        </w:rPr>
        <w:t xml:space="preserve">νωστή ως 4η </w:t>
      </w:r>
      <w:r>
        <w:rPr>
          <w:rFonts w:cstheme="minorHAnsi"/>
        </w:rPr>
        <w:t>Ο</w:t>
      </w:r>
      <w:r w:rsidRPr="00367102">
        <w:rPr>
          <w:rFonts w:cstheme="minorHAnsi"/>
        </w:rPr>
        <w:t xml:space="preserve">δηγία της </w:t>
      </w:r>
      <w:r>
        <w:rPr>
          <w:rFonts w:cstheme="minorHAnsi"/>
        </w:rPr>
        <w:t>Ε</w:t>
      </w:r>
      <w:r w:rsidRPr="00367102">
        <w:rPr>
          <w:rFonts w:cstheme="minorHAnsi"/>
        </w:rPr>
        <w:t xml:space="preserve">υρωπαϊκής </w:t>
      </w:r>
      <w:r>
        <w:rPr>
          <w:rFonts w:cstheme="minorHAnsi"/>
        </w:rPr>
        <w:t>Έ</w:t>
      </w:r>
      <w:r w:rsidRPr="00367102">
        <w:rPr>
          <w:rFonts w:cstheme="minorHAnsi"/>
        </w:rPr>
        <w:t>νωσης</w:t>
      </w:r>
      <w:r>
        <w:rPr>
          <w:rFonts w:cstheme="minorHAnsi"/>
        </w:rPr>
        <w:t>,</w:t>
      </w:r>
      <w:r w:rsidRPr="00367102">
        <w:rPr>
          <w:rFonts w:cstheme="minorHAnsi"/>
        </w:rPr>
        <w:t xml:space="preserve"> που έγινε μέρος του ελληνικού δικαίου</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Εντωμεταξύ</w:t>
      </w:r>
      <w:r>
        <w:rPr>
          <w:rFonts w:cstheme="minorHAnsi"/>
        </w:rPr>
        <w:t>,</w:t>
      </w:r>
      <w:r w:rsidRPr="00367102">
        <w:rPr>
          <w:rFonts w:cstheme="minorHAnsi"/>
        </w:rPr>
        <w:t xml:space="preserve"> μετά από σειρά υποθέσεων οικονομικού εγκλήματος διεθνώς</w:t>
      </w:r>
      <w:r>
        <w:rPr>
          <w:rFonts w:cstheme="minorHAnsi"/>
        </w:rPr>
        <w:t>,</w:t>
      </w:r>
      <w:r w:rsidRPr="00367102">
        <w:rPr>
          <w:rFonts w:cstheme="minorHAnsi"/>
        </w:rPr>
        <w:t xml:space="preserve"> που επηρέασαν την Ευρώπη</w:t>
      </w:r>
      <w:r>
        <w:rPr>
          <w:rFonts w:cstheme="minorHAnsi"/>
        </w:rPr>
        <w:t>,</w:t>
      </w:r>
      <w:r w:rsidRPr="00367102">
        <w:rPr>
          <w:rFonts w:cstheme="minorHAnsi"/>
        </w:rPr>
        <w:t xml:space="preserve"> οι εξελίξεις στο θέμα της τρομοκρατίας με την εμφάνιση νέων μορφών και τάσεων και τα χτυπήματα σε ευρωπαϊκές χώρες και η ολοένα αυξανόμενη σύγκλιση του οργανωμένου εγκλήματος και της διεθνούς τρομοκρατίας και οι δεσμοί μεταξύ εγκληματικών και τρομοκρατικών ομάδων</w:t>
      </w:r>
      <w:r>
        <w:rPr>
          <w:rFonts w:cstheme="minorHAnsi"/>
        </w:rPr>
        <w:t>,</w:t>
      </w:r>
      <w:r w:rsidRPr="00367102">
        <w:rPr>
          <w:rFonts w:cstheme="minorHAnsi"/>
        </w:rPr>
        <w:t xml:space="preserve"> όπως προκύπτει από όλες τις σχετικές εκθέσεις των </w:t>
      </w:r>
      <w:r>
        <w:rPr>
          <w:rFonts w:cstheme="minorHAnsi"/>
        </w:rPr>
        <w:t>Η</w:t>
      </w:r>
      <w:r w:rsidRPr="00367102">
        <w:rPr>
          <w:rFonts w:cstheme="minorHAnsi"/>
        </w:rPr>
        <w:t xml:space="preserve">νωμένων </w:t>
      </w:r>
      <w:r>
        <w:rPr>
          <w:rFonts w:cstheme="minorHAnsi"/>
        </w:rPr>
        <w:t>Ε</w:t>
      </w:r>
      <w:r w:rsidRPr="00367102">
        <w:rPr>
          <w:rFonts w:cstheme="minorHAnsi"/>
        </w:rPr>
        <w:t xml:space="preserve">θνών της </w:t>
      </w:r>
      <w:r>
        <w:rPr>
          <w:rFonts w:cstheme="minorHAnsi"/>
          <w:lang w:val="en-US"/>
        </w:rPr>
        <w:t>INTERPOL</w:t>
      </w:r>
      <w:r w:rsidRPr="00367102">
        <w:rPr>
          <w:rFonts w:cstheme="minorHAnsi"/>
        </w:rPr>
        <w:t xml:space="preserve"> και της EUROPOL</w:t>
      </w:r>
      <w:r w:rsidRPr="00CF3404">
        <w:rPr>
          <w:rFonts w:cstheme="minorHAnsi"/>
        </w:rPr>
        <w:t>,</w:t>
      </w:r>
      <w:r w:rsidRPr="00367102">
        <w:rPr>
          <w:rFonts w:cstheme="minorHAnsi"/>
        </w:rPr>
        <w:t xml:space="preserve"> επέβαλαν την ανάγκη ενίσχυσης του θεσμικού νομικού πλαισίου για την πρόληψη και την καταπολέμηση των φαινομένων αυτών σε επίπεδο </w:t>
      </w:r>
      <w:r>
        <w:rPr>
          <w:rFonts w:cstheme="minorHAnsi"/>
        </w:rPr>
        <w:t>Ε</w:t>
      </w:r>
      <w:r w:rsidRPr="00367102">
        <w:rPr>
          <w:rFonts w:cstheme="minorHAnsi"/>
        </w:rPr>
        <w:t xml:space="preserve">υρωπαϊκής </w:t>
      </w:r>
      <w:r>
        <w:rPr>
          <w:rFonts w:cstheme="minorHAnsi"/>
        </w:rPr>
        <w:t>Έ</w:t>
      </w:r>
      <w:r w:rsidRPr="00367102">
        <w:rPr>
          <w:rFonts w:cstheme="minorHAnsi"/>
        </w:rPr>
        <w:t>νωσης</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 xml:space="preserve">Οι παράνομες αυτές πράξεις αποτελούν τεράστια απειλή για την ασφάλεια της </w:t>
      </w:r>
      <w:r>
        <w:rPr>
          <w:rFonts w:cstheme="minorHAnsi"/>
        </w:rPr>
        <w:t>Ε</w:t>
      </w:r>
      <w:r w:rsidRPr="00367102">
        <w:rPr>
          <w:rFonts w:cstheme="minorHAnsi"/>
        </w:rPr>
        <w:t xml:space="preserve">υρωπαϊκής </w:t>
      </w:r>
      <w:r>
        <w:rPr>
          <w:rFonts w:cstheme="minorHAnsi"/>
        </w:rPr>
        <w:t>Έ</w:t>
      </w:r>
      <w:r w:rsidRPr="00367102">
        <w:rPr>
          <w:rFonts w:cstheme="minorHAnsi"/>
        </w:rPr>
        <w:t>νωσης</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Η χρησιμοποίηση του χρηματοπιστωτικού συστήματος</w:t>
      </w:r>
      <w:r>
        <w:rPr>
          <w:rFonts w:cstheme="minorHAnsi"/>
        </w:rPr>
        <w:t>,</w:t>
      </w:r>
      <w:r w:rsidRPr="00367102">
        <w:rPr>
          <w:rFonts w:cstheme="minorHAnsi"/>
        </w:rPr>
        <w:t xml:space="preserve"> προκειμένου να νομιμοποιούνται έσοδα από εγκληματικές πράξεις και να χρηματοδοτείται η τρομοκρατία</w:t>
      </w:r>
      <w:r>
        <w:rPr>
          <w:rFonts w:cstheme="minorHAnsi"/>
        </w:rPr>
        <w:t>,</w:t>
      </w:r>
      <w:r w:rsidRPr="00367102">
        <w:rPr>
          <w:rFonts w:cstheme="minorHAnsi"/>
        </w:rPr>
        <w:t xml:space="preserve"> καθώς και οι ελλείψεις που παρατηρήθηκαν στο ισχύον θεσμικό καθεστώς της </w:t>
      </w:r>
      <w:r>
        <w:rPr>
          <w:rFonts w:cstheme="minorHAnsi"/>
        </w:rPr>
        <w:t>Ε</w:t>
      </w:r>
      <w:r w:rsidRPr="00367102">
        <w:rPr>
          <w:rFonts w:cstheme="minorHAnsi"/>
        </w:rPr>
        <w:t xml:space="preserve">υρωπαϊκής </w:t>
      </w:r>
      <w:r>
        <w:rPr>
          <w:rFonts w:cstheme="minorHAnsi"/>
        </w:rPr>
        <w:t>Έ</w:t>
      </w:r>
      <w:r w:rsidRPr="00367102">
        <w:rPr>
          <w:rFonts w:cstheme="minorHAnsi"/>
        </w:rPr>
        <w:t>νωσης</w:t>
      </w:r>
      <w:r>
        <w:rPr>
          <w:rFonts w:cstheme="minorHAnsi"/>
        </w:rPr>
        <w:t>,</w:t>
      </w:r>
      <w:r w:rsidRPr="00367102">
        <w:rPr>
          <w:rFonts w:cstheme="minorHAnsi"/>
        </w:rPr>
        <w:t xml:space="preserve"> ανέδειξαν την ανάγκη να αυξηθεί η συνολική διαφάνεια και η ασφάλεια λειτουργίας του οικονομικού και χρηματοπιστωτικού περιβάλλοντος της Ευρώπης</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Επιπλέον</w:t>
      </w:r>
      <w:r>
        <w:rPr>
          <w:rFonts w:cstheme="minorHAnsi"/>
        </w:rPr>
        <w:t>,</w:t>
      </w:r>
      <w:r w:rsidRPr="00367102">
        <w:rPr>
          <w:rFonts w:cstheme="minorHAnsi"/>
        </w:rPr>
        <w:t xml:space="preserve"> ορισμένες σύγχρονες υπηρεσίες τεχνολογίας καθίστανται όλο και πιο δημοφιλής ως εναλλακτικά χρηματοπιστωτικά συστήματα</w:t>
      </w:r>
      <w:r>
        <w:rPr>
          <w:rFonts w:cstheme="minorHAnsi"/>
        </w:rPr>
        <w:t>,</w:t>
      </w:r>
      <w:r w:rsidRPr="00367102">
        <w:rPr>
          <w:rFonts w:cstheme="minorHAnsi"/>
        </w:rPr>
        <w:t xml:space="preserve"> που παραμένουν εκτός των μέχρι σήμερα υπαρχόντων νομοθετικών προβλέψεων ή επωφελούνται από εξαιρέσεις</w:t>
      </w:r>
      <w:r>
        <w:rPr>
          <w:rFonts w:cstheme="minorHAnsi"/>
        </w:rPr>
        <w:t>,</w:t>
      </w:r>
      <w:r w:rsidRPr="00367102">
        <w:rPr>
          <w:rFonts w:cstheme="minorHAnsi"/>
        </w:rPr>
        <w:t xml:space="preserve"> από νομικές απαιτήσεις</w:t>
      </w:r>
      <w:r>
        <w:rPr>
          <w:rFonts w:cstheme="minorHAnsi"/>
        </w:rPr>
        <w:t>,</w:t>
      </w:r>
      <w:r w:rsidRPr="00367102">
        <w:rPr>
          <w:rFonts w:cstheme="minorHAnsi"/>
        </w:rPr>
        <w:t xml:space="preserve"> που πρέπει</w:t>
      </w:r>
      <w:r>
        <w:rPr>
          <w:rFonts w:cstheme="minorHAnsi"/>
        </w:rPr>
        <w:t>,</w:t>
      </w:r>
      <w:r w:rsidRPr="00367102">
        <w:rPr>
          <w:rFonts w:cstheme="minorHAnsi"/>
        </w:rPr>
        <w:t xml:space="preserve"> πλέον</w:t>
      </w:r>
      <w:r>
        <w:rPr>
          <w:rFonts w:cstheme="minorHAnsi"/>
        </w:rPr>
        <w:t>,</w:t>
      </w:r>
      <w:r w:rsidRPr="00367102">
        <w:rPr>
          <w:rFonts w:cstheme="minorHAnsi"/>
        </w:rPr>
        <w:t xml:space="preserve"> να καταργηθούν</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Η αντιμετώπιση αυτών των φαινομένων μπορεί να είναι αποτελεσματική μόνο</w:t>
      </w:r>
      <w:r>
        <w:rPr>
          <w:rFonts w:cstheme="minorHAnsi"/>
        </w:rPr>
        <w:t>,</w:t>
      </w:r>
      <w:r w:rsidRPr="00367102">
        <w:rPr>
          <w:rFonts w:cstheme="minorHAnsi"/>
        </w:rPr>
        <w:t xml:space="preserve"> αν το χρηματοπιστωτικό σύστημα είναι κατάλληλα θωρακισμένο με νέες δικλείδες ασφαλείας</w:t>
      </w:r>
      <w:r>
        <w:rPr>
          <w:rFonts w:cstheme="minorHAnsi"/>
        </w:rPr>
        <w:t>,</w:t>
      </w:r>
      <w:r w:rsidRPr="00367102">
        <w:rPr>
          <w:rFonts w:cstheme="minorHAnsi"/>
        </w:rPr>
        <w:t xml:space="preserve"> ώστε να αποτρέπει τους εγκληματίες στη χρησιμοποίησ</w:t>
      </w:r>
      <w:r>
        <w:rPr>
          <w:rFonts w:cstheme="minorHAnsi"/>
        </w:rPr>
        <w:t>ή</w:t>
      </w:r>
      <w:r w:rsidRPr="00367102">
        <w:rPr>
          <w:rFonts w:cstheme="minorHAnsi"/>
        </w:rPr>
        <w:t xml:space="preserve"> του</w:t>
      </w:r>
      <w:r>
        <w:rPr>
          <w:rFonts w:cstheme="minorHAnsi"/>
        </w:rPr>
        <w:t>.</w:t>
      </w:r>
    </w:p>
    <w:p w:rsidR="00C83CC9" w:rsidRDefault="00C83CC9" w:rsidP="00A12D45">
      <w:pPr>
        <w:spacing w:line="276" w:lineRule="auto"/>
        <w:ind w:firstLine="720"/>
        <w:jc w:val="both"/>
        <w:rPr>
          <w:rFonts w:cstheme="minorHAnsi"/>
        </w:rPr>
      </w:pPr>
      <w:r>
        <w:rPr>
          <w:rFonts w:cstheme="minorHAnsi"/>
        </w:rPr>
        <w:t>Έ</w:t>
      </w:r>
      <w:r w:rsidRPr="00367102">
        <w:rPr>
          <w:rFonts w:cstheme="minorHAnsi"/>
        </w:rPr>
        <w:t>τσι</w:t>
      </w:r>
      <w:r>
        <w:rPr>
          <w:rFonts w:cstheme="minorHAnsi"/>
        </w:rPr>
        <w:t>,</w:t>
      </w:r>
      <w:r w:rsidRPr="00367102">
        <w:rPr>
          <w:rFonts w:cstheme="minorHAnsi"/>
        </w:rPr>
        <w:t xml:space="preserve"> η </w:t>
      </w:r>
      <w:r>
        <w:rPr>
          <w:rFonts w:cstheme="minorHAnsi"/>
        </w:rPr>
        <w:t>Ε</w:t>
      </w:r>
      <w:r w:rsidRPr="00367102">
        <w:rPr>
          <w:rFonts w:cstheme="minorHAnsi"/>
        </w:rPr>
        <w:t xml:space="preserve">υρωπαϊκή </w:t>
      </w:r>
      <w:r>
        <w:rPr>
          <w:rFonts w:cstheme="minorHAnsi"/>
        </w:rPr>
        <w:t>Έ</w:t>
      </w:r>
      <w:r w:rsidRPr="00367102">
        <w:rPr>
          <w:rFonts w:cstheme="minorHAnsi"/>
        </w:rPr>
        <w:t>νωση</w:t>
      </w:r>
      <w:r>
        <w:rPr>
          <w:rFonts w:cstheme="minorHAnsi"/>
        </w:rPr>
        <w:t>,</w:t>
      </w:r>
      <w:r w:rsidRPr="00367102">
        <w:rPr>
          <w:rFonts w:cstheme="minorHAnsi"/>
        </w:rPr>
        <w:t xml:space="preserve"> προχώρησε στην τροποποίηση των προηγούμενων </w:t>
      </w:r>
      <w:r>
        <w:rPr>
          <w:rFonts w:cstheme="minorHAnsi"/>
        </w:rPr>
        <w:t>Ο</w:t>
      </w:r>
      <w:r w:rsidRPr="00367102">
        <w:rPr>
          <w:rFonts w:cstheme="minorHAnsi"/>
        </w:rPr>
        <w:t xml:space="preserve">δηγιών της με την </w:t>
      </w:r>
      <w:r>
        <w:rPr>
          <w:rFonts w:cstheme="minorHAnsi"/>
        </w:rPr>
        <w:t>Ο</w:t>
      </w:r>
      <w:r w:rsidRPr="00367102">
        <w:rPr>
          <w:rFonts w:cstheme="minorHAnsi"/>
        </w:rPr>
        <w:t xml:space="preserve">δηγία </w:t>
      </w:r>
      <w:r>
        <w:rPr>
          <w:rFonts w:cstheme="minorHAnsi"/>
        </w:rPr>
        <w:t xml:space="preserve">(ΕΕ) </w:t>
      </w:r>
      <w:r w:rsidR="007F0706">
        <w:rPr>
          <w:rFonts w:cstheme="minorHAnsi"/>
        </w:rPr>
        <w:t>843/</w:t>
      </w:r>
      <w:r>
        <w:rPr>
          <w:rFonts w:cstheme="minorHAnsi"/>
        </w:rPr>
        <w:t>2018 (</w:t>
      </w:r>
      <w:r>
        <w:rPr>
          <w:rFonts w:cstheme="minorHAnsi"/>
          <w:lang w:val="en-US"/>
        </w:rPr>
        <w:t>L</w:t>
      </w:r>
      <w:r w:rsidRPr="00CF3404">
        <w:rPr>
          <w:rFonts w:cstheme="minorHAnsi"/>
        </w:rPr>
        <w:t>159)</w:t>
      </w:r>
      <w:r w:rsidRPr="00367102">
        <w:rPr>
          <w:rFonts w:cstheme="minorHAnsi"/>
        </w:rPr>
        <w:t xml:space="preserve"> του </w:t>
      </w:r>
      <w:r>
        <w:rPr>
          <w:rFonts w:cstheme="minorHAnsi"/>
        </w:rPr>
        <w:t>Ε</w:t>
      </w:r>
      <w:r w:rsidRPr="00367102">
        <w:rPr>
          <w:rFonts w:cstheme="minorHAnsi"/>
        </w:rPr>
        <w:t xml:space="preserve">υρωπαϊκού </w:t>
      </w:r>
      <w:r>
        <w:rPr>
          <w:rFonts w:cstheme="minorHAnsi"/>
        </w:rPr>
        <w:t>Κ</w:t>
      </w:r>
      <w:r w:rsidRPr="00367102">
        <w:rPr>
          <w:rFonts w:cstheme="minorHAnsi"/>
        </w:rPr>
        <w:t xml:space="preserve">οινοβουλίου και του </w:t>
      </w:r>
      <w:r>
        <w:rPr>
          <w:rFonts w:cstheme="minorHAnsi"/>
        </w:rPr>
        <w:t>Σ</w:t>
      </w:r>
      <w:r w:rsidRPr="00367102">
        <w:rPr>
          <w:rFonts w:cstheme="minorHAnsi"/>
        </w:rPr>
        <w:t xml:space="preserve">υμβουλίου της 30ης </w:t>
      </w:r>
      <w:r>
        <w:rPr>
          <w:rFonts w:cstheme="minorHAnsi"/>
        </w:rPr>
        <w:t>Μ</w:t>
      </w:r>
      <w:r w:rsidRPr="00367102">
        <w:rPr>
          <w:rFonts w:cstheme="minorHAnsi"/>
        </w:rPr>
        <w:t>αΐου του 2018</w:t>
      </w:r>
      <w:r>
        <w:rPr>
          <w:rFonts w:cstheme="minorHAnsi"/>
        </w:rPr>
        <w:t>.</w:t>
      </w:r>
      <w:r w:rsidRPr="00367102">
        <w:rPr>
          <w:rFonts w:cstheme="minorHAnsi"/>
        </w:rPr>
        <w:t xml:space="preserve"> Γνωστή</w:t>
      </w:r>
      <w:r>
        <w:rPr>
          <w:rFonts w:cstheme="minorHAnsi"/>
        </w:rPr>
        <w:t>,</w:t>
      </w:r>
      <w:r w:rsidRPr="00367102">
        <w:rPr>
          <w:rFonts w:cstheme="minorHAnsi"/>
        </w:rPr>
        <w:t xml:space="preserve"> πλέον</w:t>
      </w:r>
      <w:r>
        <w:rPr>
          <w:rFonts w:cstheme="minorHAnsi"/>
        </w:rPr>
        <w:t>,</w:t>
      </w:r>
      <w:r w:rsidRPr="00367102">
        <w:rPr>
          <w:rFonts w:cstheme="minorHAnsi"/>
        </w:rPr>
        <w:t xml:space="preserve"> ως </w:t>
      </w:r>
      <w:r>
        <w:rPr>
          <w:rFonts w:cstheme="minorHAnsi"/>
        </w:rPr>
        <w:t>5</w:t>
      </w:r>
      <w:r w:rsidRPr="00367102">
        <w:rPr>
          <w:rFonts w:cstheme="minorHAnsi"/>
        </w:rPr>
        <w:t xml:space="preserve">η </w:t>
      </w:r>
      <w:r>
        <w:rPr>
          <w:rFonts w:cstheme="minorHAnsi"/>
        </w:rPr>
        <w:t>Ο</w:t>
      </w:r>
      <w:r w:rsidRPr="00367102">
        <w:rPr>
          <w:rFonts w:cstheme="minorHAnsi"/>
        </w:rPr>
        <w:t>δηγία και τροποποίησε τις προηγούμενες</w:t>
      </w:r>
      <w:r>
        <w:rPr>
          <w:rFonts w:cstheme="minorHAnsi"/>
        </w:rPr>
        <w:t>,</w:t>
      </w:r>
      <w:r w:rsidRPr="00367102">
        <w:rPr>
          <w:rFonts w:cstheme="minorHAnsi"/>
        </w:rPr>
        <w:t xml:space="preserve"> εκείνες δηλαδή</w:t>
      </w:r>
      <w:r>
        <w:rPr>
          <w:rFonts w:cstheme="minorHAnsi"/>
        </w:rPr>
        <w:t>,</w:t>
      </w:r>
      <w:r w:rsidRPr="00367102">
        <w:rPr>
          <w:rFonts w:cstheme="minorHAnsi"/>
        </w:rPr>
        <w:t xml:space="preserve"> του </w:t>
      </w:r>
      <w:r>
        <w:rPr>
          <w:rFonts w:cstheme="minorHAnsi"/>
        </w:rPr>
        <w:t>2018, 2013</w:t>
      </w:r>
      <w:r w:rsidRPr="00367102">
        <w:rPr>
          <w:rFonts w:cstheme="minorHAnsi"/>
        </w:rPr>
        <w:t xml:space="preserve"> και το</w:t>
      </w:r>
      <w:r>
        <w:rPr>
          <w:rFonts w:cstheme="minorHAnsi"/>
        </w:rPr>
        <w:t>υ</w:t>
      </w:r>
      <w:r w:rsidRPr="00367102">
        <w:rPr>
          <w:rFonts w:cstheme="minorHAnsi"/>
        </w:rPr>
        <w:t xml:space="preserve"> </w:t>
      </w:r>
      <w:r>
        <w:rPr>
          <w:rFonts w:cstheme="minorHAnsi"/>
        </w:rPr>
        <w:t>200</w:t>
      </w:r>
      <w:r w:rsidRPr="00367102">
        <w:rPr>
          <w:rFonts w:cstheme="minorHAnsi"/>
        </w:rPr>
        <w:t>9</w:t>
      </w:r>
      <w:r>
        <w:rPr>
          <w:rFonts w:cstheme="minorHAnsi"/>
        </w:rPr>
        <w:t>.</w:t>
      </w:r>
    </w:p>
    <w:p w:rsidR="00C83CC9" w:rsidRDefault="00C83CC9" w:rsidP="00A12D45">
      <w:pPr>
        <w:spacing w:line="276" w:lineRule="auto"/>
        <w:ind w:firstLine="720"/>
        <w:jc w:val="both"/>
        <w:rPr>
          <w:rFonts w:cstheme="minorHAnsi"/>
        </w:rPr>
      </w:pPr>
      <w:r>
        <w:rPr>
          <w:rFonts w:cstheme="minorHAnsi"/>
        </w:rPr>
        <w:t>Μ</w:t>
      </w:r>
      <w:r w:rsidRPr="00367102">
        <w:rPr>
          <w:rFonts w:cstheme="minorHAnsi"/>
        </w:rPr>
        <w:t>ε το παρόν σχέδιο</w:t>
      </w:r>
      <w:r>
        <w:rPr>
          <w:rFonts w:cstheme="minorHAnsi"/>
        </w:rPr>
        <w:t>,</w:t>
      </w:r>
      <w:r w:rsidRPr="00367102">
        <w:rPr>
          <w:rFonts w:cstheme="minorHAnsi"/>
        </w:rPr>
        <w:t xml:space="preserve"> το οποίο εισάγεται στην </w:t>
      </w:r>
      <w:r>
        <w:rPr>
          <w:rFonts w:cstheme="minorHAnsi"/>
        </w:rPr>
        <w:t>Ε</w:t>
      </w:r>
      <w:r w:rsidRPr="00367102">
        <w:rPr>
          <w:rFonts w:cstheme="minorHAnsi"/>
        </w:rPr>
        <w:t>πιτροπή μας και συζητάμε ενσωματώνονται στην ελληνική νομοθεσία</w:t>
      </w:r>
      <w:r>
        <w:rPr>
          <w:rFonts w:cstheme="minorHAnsi"/>
        </w:rPr>
        <w:t xml:space="preserve"> η</w:t>
      </w:r>
      <w:r w:rsidRPr="00367102">
        <w:rPr>
          <w:rFonts w:cstheme="minorHAnsi"/>
        </w:rPr>
        <w:t xml:space="preserve"> τελευταία </w:t>
      </w:r>
      <w:r>
        <w:rPr>
          <w:rFonts w:cstheme="minorHAnsi"/>
        </w:rPr>
        <w:t>Ο</w:t>
      </w:r>
      <w:r w:rsidRPr="00367102">
        <w:rPr>
          <w:rFonts w:cstheme="minorHAnsi"/>
        </w:rPr>
        <w:t xml:space="preserve">δηγία του </w:t>
      </w:r>
      <w:r>
        <w:rPr>
          <w:rFonts w:cstheme="minorHAnsi"/>
        </w:rPr>
        <w:t>20</w:t>
      </w:r>
      <w:r w:rsidRPr="00367102">
        <w:rPr>
          <w:rFonts w:cstheme="minorHAnsi"/>
        </w:rPr>
        <w:t>18</w:t>
      </w:r>
      <w:r>
        <w:rPr>
          <w:rFonts w:cstheme="minorHAnsi"/>
        </w:rPr>
        <w:t>,</w:t>
      </w:r>
      <w:r w:rsidRPr="00367102">
        <w:rPr>
          <w:rFonts w:cstheme="minorHAnsi"/>
        </w:rPr>
        <w:t xml:space="preserve"> καθώς και το άρθρο 3 της </w:t>
      </w:r>
      <w:r>
        <w:rPr>
          <w:rFonts w:cstheme="minorHAnsi"/>
        </w:rPr>
        <w:t xml:space="preserve">Οδηγίας (ΕΕ) </w:t>
      </w:r>
      <w:r w:rsidR="007F0706">
        <w:rPr>
          <w:rFonts w:cstheme="minorHAnsi"/>
        </w:rPr>
        <w:t>2177/</w:t>
      </w:r>
      <w:r>
        <w:rPr>
          <w:rFonts w:cstheme="minorHAnsi"/>
        </w:rPr>
        <w:t>20</w:t>
      </w:r>
      <w:r w:rsidRPr="00367102">
        <w:rPr>
          <w:rFonts w:cstheme="minorHAnsi"/>
        </w:rPr>
        <w:t>19</w:t>
      </w:r>
      <w:r>
        <w:rPr>
          <w:rFonts w:cstheme="minorHAnsi"/>
        </w:rPr>
        <w:t xml:space="preserve"> (</w:t>
      </w:r>
      <w:r>
        <w:rPr>
          <w:rFonts w:cstheme="minorHAnsi"/>
          <w:lang w:val="en-US"/>
        </w:rPr>
        <w:t>L</w:t>
      </w:r>
      <w:r>
        <w:rPr>
          <w:rFonts w:cstheme="minorHAnsi"/>
        </w:rPr>
        <w:t xml:space="preserve">334), </w:t>
      </w:r>
      <w:r w:rsidRPr="00367102">
        <w:rPr>
          <w:rFonts w:cstheme="minorHAnsi"/>
        </w:rPr>
        <w:t>που αφορά συναφή θέματα τρομοκρατίας</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Ο στόχος είναι</w:t>
      </w:r>
      <w:r>
        <w:rPr>
          <w:rFonts w:cstheme="minorHAnsi"/>
        </w:rPr>
        <w:t>,</w:t>
      </w:r>
      <w:r w:rsidRPr="00367102">
        <w:rPr>
          <w:rFonts w:cstheme="minorHAnsi"/>
        </w:rPr>
        <w:t xml:space="preserve"> όχι μόνον η </w:t>
      </w:r>
      <w:r>
        <w:rPr>
          <w:rFonts w:cstheme="minorHAnsi"/>
        </w:rPr>
        <w:t>Ε</w:t>
      </w:r>
      <w:r w:rsidRPr="00367102">
        <w:rPr>
          <w:rFonts w:cstheme="minorHAnsi"/>
        </w:rPr>
        <w:t xml:space="preserve">υρωπαϊκή </w:t>
      </w:r>
      <w:r>
        <w:rPr>
          <w:rFonts w:cstheme="minorHAnsi"/>
        </w:rPr>
        <w:t>Έ</w:t>
      </w:r>
      <w:r w:rsidRPr="00367102">
        <w:rPr>
          <w:rFonts w:cstheme="minorHAnsi"/>
        </w:rPr>
        <w:t>νωση να εντοπίζει και να διερευνά την νομιμοποίηση εσόδων από παράνομες δραστηριότητες</w:t>
      </w:r>
      <w:r>
        <w:rPr>
          <w:rFonts w:cstheme="minorHAnsi"/>
        </w:rPr>
        <w:t>,</w:t>
      </w:r>
      <w:r w:rsidRPr="00367102">
        <w:rPr>
          <w:rFonts w:cstheme="minorHAnsi"/>
        </w:rPr>
        <w:t xml:space="preserve"> αλλά και να την αποτρέπει στο μέλλον</w:t>
      </w:r>
      <w:r>
        <w:rPr>
          <w:rFonts w:cstheme="minorHAnsi"/>
        </w:rPr>
        <w:t>.</w:t>
      </w:r>
      <w:r w:rsidRPr="00367102">
        <w:rPr>
          <w:rFonts w:cstheme="minorHAnsi"/>
        </w:rPr>
        <w:t xml:space="preserve"> </w:t>
      </w:r>
      <w:r>
        <w:rPr>
          <w:rFonts w:cstheme="minorHAnsi"/>
        </w:rPr>
        <w:t>Ό</w:t>
      </w:r>
      <w:r w:rsidRPr="00367102">
        <w:rPr>
          <w:rFonts w:cstheme="minorHAnsi"/>
        </w:rPr>
        <w:t>χι δηλαδή</w:t>
      </w:r>
      <w:r>
        <w:rPr>
          <w:rFonts w:cstheme="minorHAnsi"/>
        </w:rPr>
        <w:t>,</w:t>
      </w:r>
      <w:r w:rsidRPr="00367102">
        <w:rPr>
          <w:rFonts w:cstheme="minorHAnsi"/>
        </w:rPr>
        <w:t xml:space="preserve"> αντιμετώπιση αποτελεσματική εκ των υστέρων</w:t>
      </w:r>
      <w:r>
        <w:rPr>
          <w:rFonts w:cstheme="minorHAnsi"/>
        </w:rPr>
        <w:t>,</w:t>
      </w:r>
      <w:r w:rsidRPr="00367102">
        <w:rPr>
          <w:rFonts w:cstheme="minorHAnsi"/>
        </w:rPr>
        <w:t xml:space="preserve"> αλλά και πρόληψη</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Αυτός ο στόχος επιτυγχάνεται κυρίως με την ενίσχυση της διαφάνειας</w:t>
      </w:r>
      <w:r>
        <w:rPr>
          <w:rFonts w:cstheme="minorHAnsi"/>
        </w:rPr>
        <w:t>.</w:t>
      </w:r>
    </w:p>
    <w:p w:rsidR="00C83CC9" w:rsidRDefault="00C83CC9" w:rsidP="00A12D45">
      <w:pPr>
        <w:spacing w:line="276" w:lineRule="auto"/>
        <w:ind w:firstLine="720"/>
        <w:jc w:val="both"/>
        <w:rPr>
          <w:rFonts w:cstheme="minorHAnsi"/>
        </w:rPr>
      </w:pPr>
      <w:r>
        <w:rPr>
          <w:rFonts w:cstheme="minorHAnsi"/>
        </w:rPr>
        <w:t>Έτσι,</w:t>
      </w:r>
      <w:r w:rsidRPr="00367102">
        <w:rPr>
          <w:rFonts w:cstheme="minorHAnsi"/>
        </w:rPr>
        <w:t xml:space="preserve"> με το σχέδιο νόμου που συζητάμε και την </w:t>
      </w:r>
      <w:r>
        <w:rPr>
          <w:rFonts w:cstheme="minorHAnsi"/>
        </w:rPr>
        <w:t>Ο</w:t>
      </w:r>
      <w:r w:rsidRPr="00367102">
        <w:rPr>
          <w:rFonts w:cstheme="minorHAnsi"/>
        </w:rPr>
        <w:t>δηγία που ενσωματώνει</w:t>
      </w:r>
      <w:r>
        <w:rPr>
          <w:rFonts w:cstheme="minorHAnsi"/>
        </w:rPr>
        <w:t>,</w:t>
      </w:r>
      <w:r w:rsidRPr="00367102">
        <w:rPr>
          <w:rFonts w:cstheme="minorHAnsi"/>
        </w:rPr>
        <w:t xml:space="preserve"> αυξάνεται η διαφάνεια στις διαδικασίες των χρηματοπιστωτικών συναλλαγών</w:t>
      </w:r>
      <w:r>
        <w:rPr>
          <w:rFonts w:cstheme="minorHAnsi"/>
        </w:rPr>
        <w:t>,</w:t>
      </w:r>
      <w:r w:rsidRPr="00367102">
        <w:rPr>
          <w:rFonts w:cstheme="minorHAnsi"/>
        </w:rPr>
        <w:t xml:space="preserve"> αλλά και στις εταιρικές </w:t>
      </w:r>
      <w:r w:rsidRPr="00367102">
        <w:rPr>
          <w:rFonts w:cstheme="minorHAnsi"/>
        </w:rPr>
        <w:lastRenderedPageBreak/>
        <w:t>και άλλες νομικές οντότητες</w:t>
      </w:r>
      <w:r>
        <w:rPr>
          <w:rFonts w:cstheme="minorHAnsi"/>
        </w:rPr>
        <w:t>,</w:t>
      </w:r>
      <w:r w:rsidRPr="00367102">
        <w:rPr>
          <w:rFonts w:cstheme="minorHAnsi"/>
        </w:rPr>
        <w:t xml:space="preserve"> που μπορούν να γίνουν οχήματα νομιμοποίησης εσόδων ή χρηματοδότησης της τρομοκρατίας</w:t>
      </w:r>
    </w:p>
    <w:p w:rsidR="00C83CC9" w:rsidRDefault="00C83CC9" w:rsidP="00A12D45">
      <w:pPr>
        <w:spacing w:line="276" w:lineRule="auto"/>
        <w:ind w:firstLine="720"/>
        <w:jc w:val="both"/>
        <w:rPr>
          <w:rFonts w:cstheme="minorHAnsi"/>
        </w:rPr>
      </w:pPr>
      <w:r w:rsidRPr="00367102">
        <w:rPr>
          <w:rFonts w:cstheme="minorHAnsi"/>
        </w:rPr>
        <w:t xml:space="preserve"> Επεκτείνεται η υποχρέωση καταχώρισης στο </w:t>
      </w:r>
      <w:r>
        <w:rPr>
          <w:rFonts w:cstheme="minorHAnsi"/>
        </w:rPr>
        <w:t>Κ</w:t>
      </w:r>
      <w:r w:rsidRPr="00367102">
        <w:rPr>
          <w:rFonts w:cstheme="minorHAnsi"/>
        </w:rPr>
        <w:t xml:space="preserve">εντρικό </w:t>
      </w:r>
      <w:r>
        <w:rPr>
          <w:rFonts w:cstheme="minorHAnsi"/>
        </w:rPr>
        <w:t>Μ</w:t>
      </w:r>
      <w:r w:rsidRPr="00367102">
        <w:rPr>
          <w:rFonts w:cstheme="minorHAnsi"/>
        </w:rPr>
        <w:t xml:space="preserve">ητρώο </w:t>
      </w:r>
      <w:r>
        <w:rPr>
          <w:rFonts w:cstheme="minorHAnsi"/>
        </w:rPr>
        <w:t>Π</w:t>
      </w:r>
      <w:r w:rsidRPr="00367102">
        <w:rPr>
          <w:rFonts w:cstheme="minorHAnsi"/>
        </w:rPr>
        <w:t xml:space="preserve">ραγματικών </w:t>
      </w:r>
      <w:r>
        <w:rPr>
          <w:rFonts w:cstheme="minorHAnsi"/>
        </w:rPr>
        <w:t>Δ</w:t>
      </w:r>
      <w:r w:rsidRPr="00367102">
        <w:rPr>
          <w:rFonts w:cstheme="minorHAnsi"/>
        </w:rPr>
        <w:t>ικαιούχων των εταιρειών ή άλλων νομικών οντοτήτων και η υποχρέωση στα υπόχρε</w:t>
      </w:r>
      <w:r>
        <w:rPr>
          <w:rFonts w:cstheme="minorHAnsi"/>
        </w:rPr>
        <w:t>α</w:t>
      </w:r>
      <w:r w:rsidRPr="00367102">
        <w:rPr>
          <w:rFonts w:cstheme="minorHAnsi"/>
        </w:rPr>
        <w:t xml:space="preserve"> πρόσωπα από το νόμο παροχής όλων των αναγκαίων πληροφοριών συμμόρφωσης στο νομικό πλαίσιο</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Διευρύνεται η συνεργασία των εμπλεκόμενων αρμόδιων αρχών σε εθνικό και ευρωπαϊκό επίπεδο</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Διευκολύνεται η πρόσβαση στα μητρώα και τις πληροφορίες</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 xml:space="preserve">Καθορίζονται κριτήρια και δικλείδες ασφαλείας όσον αφορά στις συναλλαγές από </w:t>
      </w:r>
      <w:r>
        <w:rPr>
          <w:rFonts w:cstheme="minorHAnsi"/>
        </w:rPr>
        <w:t xml:space="preserve">και με </w:t>
      </w:r>
      <w:r w:rsidRPr="00367102">
        <w:rPr>
          <w:rFonts w:cstheme="minorHAnsi"/>
        </w:rPr>
        <w:t>τρίτες χώρες</w:t>
      </w:r>
      <w:r>
        <w:rPr>
          <w:rFonts w:cstheme="minorHAnsi"/>
        </w:rPr>
        <w:t>,</w:t>
      </w:r>
      <w:r w:rsidRPr="00367102">
        <w:rPr>
          <w:rFonts w:cstheme="minorHAnsi"/>
        </w:rPr>
        <w:t xml:space="preserve"> που η </w:t>
      </w:r>
      <w:r>
        <w:rPr>
          <w:rFonts w:cstheme="minorHAnsi"/>
        </w:rPr>
        <w:t>Ε</w:t>
      </w:r>
      <w:r w:rsidRPr="00367102">
        <w:rPr>
          <w:rFonts w:cstheme="minorHAnsi"/>
        </w:rPr>
        <w:t xml:space="preserve">υρωπαϊκή </w:t>
      </w:r>
      <w:r>
        <w:rPr>
          <w:rFonts w:cstheme="minorHAnsi"/>
        </w:rPr>
        <w:t>Ε</w:t>
      </w:r>
      <w:r w:rsidRPr="00367102">
        <w:rPr>
          <w:rFonts w:cstheme="minorHAnsi"/>
        </w:rPr>
        <w:t>πιτροπή χαρακτηρίζει ως χώρες υψηλού κινδύνου</w:t>
      </w:r>
      <w:r>
        <w:rPr>
          <w:rFonts w:cstheme="minorHAnsi"/>
        </w:rPr>
        <w:t>.</w:t>
      </w:r>
    </w:p>
    <w:p w:rsidR="00C83CC9" w:rsidRDefault="00C83CC9" w:rsidP="00A12D45">
      <w:pPr>
        <w:spacing w:line="276" w:lineRule="auto"/>
        <w:ind w:firstLine="720"/>
        <w:jc w:val="both"/>
        <w:rPr>
          <w:rFonts w:cstheme="minorHAnsi"/>
        </w:rPr>
      </w:pPr>
      <w:r w:rsidRPr="00367102">
        <w:rPr>
          <w:rFonts w:cstheme="minorHAnsi"/>
        </w:rPr>
        <w:t>Θεσπίζονται περιορισμοί στην ανωνυμία που περιβάλλει τα ψηφιακά νομίσματα</w:t>
      </w:r>
      <w:r>
        <w:rPr>
          <w:rFonts w:cstheme="minorHAnsi"/>
        </w:rPr>
        <w:t>,</w:t>
      </w:r>
      <w:r w:rsidR="007F0706">
        <w:rPr>
          <w:rFonts w:cstheme="minorHAnsi"/>
        </w:rPr>
        <w:t xml:space="preserve"> τις υπηρεσίες θεματοφυλακή</w:t>
      </w:r>
      <w:r w:rsidR="007F0706" w:rsidRPr="00367102">
        <w:rPr>
          <w:rFonts w:cstheme="minorHAnsi"/>
        </w:rPr>
        <w:t>ς</w:t>
      </w:r>
      <w:r w:rsidRPr="00367102">
        <w:rPr>
          <w:rFonts w:cstheme="minorHAnsi"/>
        </w:rPr>
        <w:t xml:space="preserve"> ψηφιακών πορτοφολιών και τις προπληρωμένες κάρτες</w:t>
      </w:r>
      <w:r>
        <w:rPr>
          <w:rFonts w:cstheme="minorHAnsi"/>
        </w:rPr>
        <w:t>.</w:t>
      </w:r>
    </w:p>
    <w:p w:rsidR="00C83CC9" w:rsidRDefault="00C83CC9" w:rsidP="00A12D45">
      <w:pPr>
        <w:spacing w:line="276" w:lineRule="auto"/>
        <w:ind w:firstLine="720"/>
        <w:jc w:val="both"/>
        <w:rPr>
          <w:rFonts w:cstheme="minorHAnsi"/>
        </w:rPr>
      </w:pPr>
      <w:r>
        <w:rPr>
          <w:rFonts w:cstheme="minorHAnsi"/>
        </w:rPr>
        <w:t xml:space="preserve">Επεκτείνεται το πεδίο εφαρμογή του ν. </w:t>
      </w:r>
      <w:r w:rsidRPr="00367102">
        <w:rPr>
          <w:rFonts w:cstheme="minorHAnsi"/>
        </w:rPr>
        <w:t>4557</w:t>
      </w:r>
      <w:r>
        <w:rPr>
          <w:rFonts w:cstheme="minorHAnsi"/>
        </w:rPr>
        <w:t>/20</w:t>
      </w:r>
      <w:r w:rsidRPr="00367102">
        <w:rPr>
          <w:rFonts w:cstheme="minorHAnsi"/>
        </w:rPr>
        <w:t>18 και εντάσσονται στην κατηγορία υπόχρεων προσώπων</w:t>
      </w:r>
      <w:r>
        <w:rPr>
          <w:rFonts w:cstheme="minorHAnsi"/>
        </w:rPr>
        <w:t>,</w:t>
      </w:r>
      <w:r w:rsidRPr="00367102">
        <w:rPr>
          <w:rFonts w:cstheme="minorHAnsi"/>
        </w:rPr>
        <w:t xml:space="preserve"> </w:t>
      </w:r>
      <w:r w:rsidR="007F0706">
        <w:rPr>
          <w:rFonts w:cstheme="minorHAnsi"/>
        </w:rPr>
        <w:t>οι</w:t>
      </w:r>
      <w:r w:rsidRPr="00367102">
        <w:rPr>
          <w:rFonts w:cstheme="minorHAnsi"/>
        </w:rPr>
        <w:t xml:space="preserve"> </w:t>
      </w:r>
      <w:proofErr w:type="spellStart"/>
      <w:r w:rsidRPr="00367102">
        <w:rPr>
          <w:rFonts w:cstheme="minorHAnsi"/>
        </w:rPr>
        <w:t>π</w:t>
      </w:r>
      <w:r w:rsidR="007F0706">
        <w:rPr>
          <w:rFonts w:cstheme="minorHAnsi"/>
        </w:rPr>
        <w:t>άροχοι</w:t>
      </w:r>
      <w:proofErr w:type="spellEnd"/>
      <w:r w:rsidRPr="00367102">
        <w:rPr>
          <w:rFonts w:cstheme="minorHAnsi"/>
        </w:rPr>
        <w:t xml:space="preserve"> υπηρεσιών ανταλλαγής μεταξύ εικονικών νομισμάτων και παραστατικών νομισμάτων</w:t>
      </w:r>
      <w:r>
        <w:rPr>
          <w:rFonts w:cstheme="minorHAnsi"/>
        </w:rPr>
        <w:t>,</w:t>
      </w:r>
      <w:r w:rsidR="007F0706">
        <w:rPr>
          <w:rFonts w:cstheme="minorHAnsi"/>
        </w:rPr>
        <w:t xml:space="preserve"> καθώς και οι </w:t>
      </w:r>
      <w:proofErr w:type="spellStart"/>
      <w:r w:rsidR="007F0706">
        <w:rPr>
          <w:rFonts w:cstheme="minorHAnsi"/>
        </w:rPr>
        <w:t>πά</w:t>
      </w:r>
      <w:r w:rsidRPr="00367102">
        <w:rPr>
          <w:rFonts w:cstheme="minorHAnsi"/>
        </w:rPr>
        <w:t>ροχ</w:t>
      </w:r>
      <w:r w:rsidR="007F0706">
        <w:rPr>
          <w:rFonts w:cstheme="minorHAnsi"/>
        </w:rPr>
        <w:t>οι</w:t>
      </w:r>
      <w:proofErr w:type="spellEnd"/>
      <w:r w:rsidRPr="00367102">
        <w:rPr>
          <w:rFonts w:cstheme="minorHAnsi"/>
        </w:rPr>
        <w:t xml:space="preserve"> υπηρεσιών θεματοφυλακ</w:t>
      </w:r>
      <w:r>
        <w:rPr>
          <w:rFonts w:cstheme="minorHAnsi"/>
        </w:rPr>
        <w:t>ή</w:t>
      </w:r>
      <w:r w:rsidRPr="00367102">
        <w:rPr>
          <w:rFonts w:cstheme="minorHAnsi"/>
        </w:rPr>
        <w:t>ς ψηφιακών πορτοφολιών</w:t>
      </w:r>
      <w:r>
        <w:rPr>
          <w:rFonts w:cstheme="minorHAnsi"/>
        </w:rPr>
        <w:t>.</w:t>
      </w:r>
    </w:p>
    <w:p w:rsidR="00C83CC9" w:rsidRPr="00367102" w:rsidRDefault="00C83CC9" w:rsidP="00A12D45">
      <w:pPr>
        <w:spacing w:line="276" w:lineRule="auto"/>
        <w:ind w:firstLine="720"/>
        <w:jc w:val="both"/>
        <w:rPr>
          <w:rFonts w:cstheme="minorHAnsi"/>
        </w:rPr>
      </w:pPr>
      <w:r w:rsidRPr="00367102">
        <w:rPr>
          <w:rFonts w:cstheme="minorHAnsi"/>
        </w:rPr>
        <w:t>Εισάγεται η υποχρέωση δημιουργίας μητρώου εγγραφής τους</w:t>
      </w:r>
      <w:r>
        <w:rPr>
          <w:rFonts w:cstheme="minorHAnsi"/>
        </w:rPr>
        <w:t>.</w:t>
      </w:r>
      <w:r w:rsidRPr="00367102">
        <w:rPr>
          <w:rFonts w:cstheme="minorHAnsi"/>
        </w:rPr>
        <w:t xml:space="preserve"> </w:t>
      </w:r>
    </w:p>
    <w:p w:rsidR="007F0706" w:rsidRDefault="00C83CC9" w:rsidP="00A12D45">
      <w:pPr>
        <w:spacing w:line="276" w:lineRule="auto"/>
        <w:ind w:firstLine="720"/>
        <w:jc w:val="both"/>
        <w:rPr>
          <w:rFonts w:ascii="Calibri" w:hAnsi="Calibri"/>
        </w:rPr>
      </w:pPr>
      <w:r w:rsidRPr="002913CC">
        <w:rPr>
          <w:rFonts w:ascii="Calibri" w:hAnsi="Calibri"/>
        </w:rPr>
        <w:t>Η αρμοδιότητα για την τήρηση του μητρώου και η εποπτεία για τα θέματα του ξεπλύματος χρήματος από παράνομες δραστηριότητες και χρηματοδότησης της τρομοκρατίας</w:t>
      </w:r>
      <w:r>
        <w:rPr>
          <w:rFonts w:ascii="Calibri" w:hAnsi="Calibri"/>
        </w:rPr>
        <w:t>, ανατίθεται στην Επιτροπή Κ</w:t>
      </w:r>
      <w:r w:rsidRPr="002913CC">
        <w:rPr>
          <w:rFonts w:ascii="Calibri" w:hAnsi="Calibri"/>
        </w:rPr>
        <w:t>εφαλαιαγοράς</w:t>
      </w:r>
      <w:r>
        <w:rPr>
          <w:rFonts w:ascii="Calibri" w:hAnsi="Calibri"/>
        </w:rPr>
        <w:t>.</w:t>
      </w:r>
      <w:r w:rsidRPr="002913CC">
        <w:rPr>
          <w:rFonts w:ascii="Calibri" w:hAnsi="Calibri"/>
        </w:rPr>
        <w:t xml:space="preserve"> Ενισχύεται το πλαίσιο προστασίας φυσικών προσώπων εργαζομένων στους υπόχρεους</w:t>
      </w:r>
      <w:r>
        <w:rPr>
          <w:rFonts w:ascii="Calibri" w:hAnsi="Calibri"/>
        </w:rPr>
        <w:t>, στα υπόχρεα</w:t>
      </w:r>
      <w:r w:rsidRPr="002913CC">
        <w:rPr>
          <w:rFonts w:ascii="Calibri" w:hAnsi="Calibri"/>
        </w:rPr>
        <w:t xml:space="preserve"> πρόσωπα</w:t>
      </w:r>
      <w:r>
        <w:rPr>
          <w:rFonts w:ascii="Calibri" w:hAnsi="Calibri"/>
        </w:rPr>
        <w:t>, γ</w:t>
      </w:r>
      <w:r w:rsidRPr="002913CC">
        <w:rPr>
          <w:rFonts w:ascii="Calibri" w:hAnsi="Calibri"/>
        </w:rPr>
        <w:t>ια πιθανές καταγγελίες παραβιάσεων του νομικού πλαισίου από αυτά και θεσμοθετούνται οι κατάλληλοι εσωτερικοί μηχανισμοί και διαδικασίες</w:t>
      </w:r>
      <w:r>
        <w:rPr>
          <w:rFonts w:ascii="Calibri" w:hAnsi="Calibri"/>
        </w:rPr>
        <w:t>.</w:t>
      </w:r>
      <w:r w:rsidRPr="002913CC">
        <w:rPr>
          <w:rFonts w:ascii="Calibri" w:hAnsi="Calibri"/>
        </w:rPr>
        <w:t xml:space="preserve"> Με λίγα λόγια ενθαρρύνονται οι βάσιμες καταγγελίες και προστατεύονται οι πολίτες που επιθυμούν να κάνουν αυτές τις καταγγελίες</w:t>
      </w:r>
      <w:r>
        <w:rPr>
          <w:rFonts w:ascii="Calibri" w:hAnsi="Calibri"/>
        </w:rPr>
        <w:t>.</w:t>
      </w:r>
      <w:r w:rsidRPr="002913CC">
        <w:rPr>
          <w:rFonts w:ascii="Calibri" w:hAnsi="Calibri"/>
        </w:rPr>
        <w:t xml:space="preserve"> </w:t>
      </w:r>
    </w:p>
    <w:p w:rsidR="00C83CC9" w:rsidRDefault="00C83CC9" w:rsidP="00A12D45">
      <w:pPr>
        <w:spacing w:line="276" w:lineRule="auto"/>
        <w:ind w:firstLine="720"/>
        <w:jc w:val="both"/>
        <w:rPr>
          <w:rFonts w:ascii="Calibri" w:hAnsi="Calibri"/>
        </w:rPr>
      </w:pPr>
      <w:r w:rsidRPr="002913CC">
        <w:rPr>
          <w:rFonts w:ascii="Calibri" w:hAnsi="Calibri"/>
        </w:rPr>
        <w:t>Ορίζεται το σύστημα μητρώων τραπεζικών λογαριασμών και λογαριασμών πληρωμών</w:t>
      </w:r>
      <w:r>
        <w:rPr>
          <w:rFonts w:ascii="Calibri" w:hAnsi="Calibri"/>
        </w:rPr>
        <w:t xml:space="preserve"> ως ο κεντρικός αυτοματοποιημένο</w:t>
      </w:r>
      <w:r w:rsidRPr="002913CC">
        <w:rPr>
          <w:rFonts w:ascii="Calibri" w:hAnsi="Calibri"/>
        </w:rPr>
        <w:t>ς μηχανισμός ηλεκτρονικής ανάκτησης δεδομένων για την εξακρίβωση προσώπων που κατέχουν ή ελέγχουν τραπεζικούς λογαριασμούς και λοιπά τραπεζικά προϊόντα</w:t>
      </w:r>
      <w:r>
        <w:rPr>
          <w:rFonts w:ascii="Calibri" w:hAnsi="Calibri"/>
        </w:rPr>
        <w:t>.</w:t>
      </w:r>
      <w:r w:rsidRPr="002913CC">
        <w:rPr>
          <w:rFonts w:ascii="Calibri" w:hAnsi="Calibri"/>
        </w:rPr>
        <w:t xml:space="preserve"> Παρέχεται η δυνατότητα πρόσβασης στο σύστημα στις αρμόδιες από το νόμο αρχές</w:t>
      </w:r>
      <w:r>
        <w:rPr>
          <w:rFonts w:ascii="Calibri" w:hAnsi="Calibri"/>
        </w:rPr>
        <w:t>.</w:t>
      </w:r>
      <w:r w:rsidRPr="002913CC">
        <w:rPr>
          <w:rFonts w:ascii="Calibri" w:hAnsi="Calibri"/>
        </w:rPr>
        <w:t xml:space="preserve"> Προσδιορίζονται τα ειδικά καθήκοντα και οι αρμοδιότητες που συνιστούν το κατά το νόμο δημόσιο λειτούργημα</w:t>
      </w:r>
      <w:r>
        <w:rPr>
          <w:rFonts w:ascii="Calibri" w:hAnsi="Calibri"/>
        </w:rPr>
        <w:t>, με κοινή απόφαση του Υπουργού Οικονομικών και του Π</w:t>
      </w:r>
      <w:r w:rsidRPr="002913CC">
        <w:rPr>
          <w:rFonts w:ascii="Calibri" w:hAnsi="Calibri"/>
        </w:rPr>
        <w:t>ροέ</w:t>
      </w:r>
      <w:r>
        <w:rPr>
          <w:rFonts w:ascii="Calibri" w:hAnsi="Calibri"/>
        </w:rPr>
        <w:t>δρου της Β</w:t>
      </w:r>
      <w:r w:rsidRPr="002913CC">
        <w:rPr>
          <w:rFonts w:ascii="Calibri" w:hAnsi="Calibri"/>
        </w:rPr>
        <w:t>ουλής</w:t>
      </w:r>
      <w:r>
        <w:rPr>
          <w:rFonts w:ascii="Calibri" w:hAnsi="Calibri"/>
        </w:rPr>
        <w:t>, μετά από εισήγηση της Ειδικής Υπηρεσίας Επιτροπής Ελέγχου Δηλώσεων Υπηρεσιακής Κατάστασης της Β</w:t>
      </w:r>
      <w:r w:rsidRPr="002913CC">
        <w:rPr>
          <w:rFonts w:ascii="Calibri" w:hAnsi="Calibri"/>
        </w:rPr>
        <w:t>ουλής</w:t>
      </w:r>
      <w:r>
        <w:rPr>
          <w:rFonts w:ascii="Calibri" w:hAnsi="Calibri"/>
        </w:rPr>
        <w:t xml:space="preserve">. </w:t>
      </w:r>
    </w:p>
    <w:p w:rsidR="007F0706" w:rsidRDefault="00C83CC9" w:rsidP="00A12D45">
      <w:pPr>
        <w:spacing w:line="276" w:lineRule="auto"/>
        <w:ind w:firstLine="720"/>
        <w:jc w:val="both"/>
        <w:rPr>
          <w:rFonts w:ascii="Calibri" w:hAnsi="Calibri"/>
        </w:rPr>
      </w:pPr>
      <w:r>
        <w:rPr>
          <w:rFonts w:ascii="Calibri" w:hAnsi="Calibri"/>
        </w:rPr>
        <w:t>Ε</w:t>
      </w:r>
      <w:r w:rsidRPr="002913CC">
        <w:rPr>
          <w:rFonts w:ascii="Calibri" w:hAnsi="Calibri"/>
        </w:rPr>
        <w:t>ίναι προφανές με όλα τα παραπάνω μέτρα</w:t>
      </w:r>
      <w:r>
        <w:rPr>
          <w:rFonts w:ascii="Calibri" w:hAnsi="Calibri"/>
        </w:rPr>
        <w:t>,</w:t>
      </w:r>
      <w:r w:rsidRPr="002913CC">
        <w:rPr>
          <w:rFonts w:ascii="Calibri" w:hAnsi="Calibri"/>
        </w:rPr>
        <w:t xml:space="preserve"> αλλά και όσα προβλέπονται στο παρόν νομοσχέδιο και στα οποία θα αναφερθώ ενδελεχώς και στην κατ</w:t>
      </w:r>
      <w:r>
        <w:rPr>
          <w:rFonts w:ascii="Calibri" w:hAnsi="Calibri"/>
        </w:rPr>
        <w:t>’</w:t>
      </w:r>
      <w:r w:rsidRPr="002913CC">
        <w:rPr>
          <w:rFonts w:ascii="Calibri" w:hAnsi="Calibri"/>
        </w:rPr>
        <w:t xml:space="preserve"> άρθρων συζήτηση</w:t>
      </w:r>
      <w:r>
        <w:rPr>
          <w:rFonts w:ascii="Calibri" w:hAnsi="Calibri"/>
        </w:rPr>
        <w:t>, κ</w:t>
      </w:r>
      <w:r w:rsidRPr="002913CC">
        <w:rPr>
          <w:rFonts w:ascii="Calibri" w:hAnsi="Calibri"/>
        </w:rPr>
        <w:t>άνο</w:t>
      </w:r>
      <w:r>
        <w:rPr>
          <w:rFonts w:ascii="Calibri" w:hAnsi="Calibri"/>
        </w:rPr>
        <w:t>υμε ένα τεράστιο βήμα συμβαδίζοντας</w:t>
      </w:r>
      <w:r w:rsidRPr="002913CC">
        <w:rPr>
          <w:rFonts w:ascii="Calibri" w:hAnsi="Calibri"/>
        </w:rPr>
        <w:t xml:space="preserve"> μαζί με τις υπόλοιπες χώρες της Ευρώπης και μάλιστα έγκαιρα</w:t>
      </w:r>
      <w:r>
        <w:rPr>
          <w:rFonts w:ascii="Calibri" w:hAnsi="Calibri"/>
        </w:rPr>
        <w:t xml:space="preserve"> και</w:t>
      </w:r>
      <w:r w:rsidRPr="002913CC">
        <w:rPr>
          <w:rFonts w:ascii="Calibri" w:hAnsi="Calibri"/>
        </w:rPr>
        <w:t xml:space="preserve"> άμεσα σε σχέση με το παρελθόν στην αντιμετώπιση του φαινομένου της νομιμοποίησης εσόδων από εγκληματικές δραστηριότητες</w:t>
      </w:r>
      <w:r>
        <w:rPr>
          <w:rFonts w:ascii="Calibri" w:hAnsi="Calibri"/>
        </w:rPr>
        <w:t>,</w:t>
      </w:r>
      <w:r w:rsidRPr="002913CC">
        <w:rPr>
          <w:rFonts w:ascii="Calibri" w:hAnsi="Calibri"/>
        </w:rPr>
        <w:t xml:space="preserve"> καθώς και στην αντιμετώπιση της τρομοκρατίας από την οποία τόσο έχει υποφέρει η χώρα μας</w:t>
      </w:r>
      <w:r>
        <w:rPr>
          <w:rFonts w:ascii="Calibri" w:hAnsi="Calibri"/>
        </w:rPr>
        <w:t>.</w:t>
      </w:r>
      <w:r w:rsidRPr="002913CC">
        <w:rPr>
          <w:rFonts w:ascii="Calibri" w:hAnsi="Calibri"/>
        </w:rPr>
        <w:t xml:space="preserve"> Ταυτόχρονα</w:t>
      </w:r>
      <w:r>
        <w:rPr>
          <w:rFonts w:ascii="Calibri" w:hAnsi="Calibri"/>
        </w:rPr>
        <w:t>,</w:t>
      </w:r>
      <w:r w:rsidRPr="002913CC">
        <w:rPr>
          <w:rFonts w:ascii="Calibri" w:hAnsi="Calibri"/>
        </w:rPr>
        <w:t xml:space="preserve"> </w:t>
      </w:r>
      <w:r>
        <w:rPr>
          <w:rFonts w:ascii="Calibri" w:hAnsi="Calibri"/>
        </w:rPr>
        <w:t>όμως,</w:t>
      </w:r>
      <w:r w:rsidRPr="002913CC">
        <w:rPr>
          <w:rFonts w:ascii="Calibri" w:hAnsi="Calibri"/>
        </w:rPr>
        <w:t xml:space="preserve"> </w:t>
      </w:r>
      <w:r w:rsidRPr="002913CC">
        <w:rPr>
          <w:rFonts w:ascii="Calibri" w:hAnsi="Calibri"/>
        </w:rPr>
        <w:lastRenderedPageBreak/>
        <w:t>θωρακίσουμε το χρηματοδοτικό μα</w:t>
      </w:r>
      <w:r>
        <w:rPr>
          <w:rFonts w:ascii="Calibri" w:hAnsi="Calibri"/>
        </w:rPr>
        <w:t>ς σύστημα απέναντι σε αυτά τα έκ</w:t>
      </w:r>
      <w:r w:rsidRPr="002913CC">
        <w:rPr>
          <w:rFonts w:ascii="Calibri" w:hAnsi="Calibri"/>
        </w:rPr>
        <w:t>νομ</w:t>
      </w:r>
      <w:r>
        <w:rPr>
          <w:rFonts w:ascii="Calibri" w:hAnsi="Calibri"/>
        </w:rPr>
        <w:t xml:space="preserve">α φαινόμενα και εξασφαλίζουμε και με αυτόν </w:t>
      </w:r>
      <w:r w:rsidRPr="002913CC">
        <w:rPr>
          <w:rFonts w:ascii="Calibri" w:hAnsi="Calibri"/>
        </w:rPr>
        <w:t>τον τρόπο την χρηματοπιστωτική σταθερότητα της χώρας</w:t>
      </w:r>
      <w:r>
        <w:rPr>
          <w:rFonts w:ascii="Calibri" w:hAnsi="Calibri"/>
        </w:rPr>
        <w:t>.</w:t>
      </w:r>
      <w:r w:rsidRPr="002913CC">
        <w:rPr>
          <w:rFonts w:ascii="Calibri" w:hAnsi="Calibri"/>
        </w:rPr>
        <w:t xml:space="preserve"> </w:t>
      </w:r>
    </w:p>
    <w:p w:rsidR="00C83CC9" w:rsidRDefault="00C83CC9" w:rsidP="00A12D45">
      <w:pPr>
        <w:spacing w:line="276" w:lineRule="auto"/>
        <w:ind w:firstLine="720"/>
        <w:jc w:val="both"/>
        <w:rPr>
          <w:rFonts w:ascii="Calibri" w:hAnsi="Calibri"/>
        </w:rPr>
      </w:pPr>
      <w:r w:rsidRPr="002913CC">
        <w:rPr>
          <w:rFonts w:ascii="Calibri" w:hAnsi="Calibri"/>
        </w:rPr>
        <w:t>Σας ευχαριστώ</w:t>
      </w:r>
      <w:r>
        <w:rPr>
          <w:rFonts w:ascii="Calibri" w:hAnsi="Calibri"/>
        </w:rPr>
        <w:t>.</w:t>
      </w:r>
    </w:p>
    <w:p w:rsidR="00C83CC9" w:rsidRDefault="00C83CC9" w:rsidP="00A12D45">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Το λόγο έχει ο κ. Συρμαλένιος.</w:t>
      </w:r>
    </w:p>
    <w:p w:rsidR="00C83CC9" w:rsidRDefault="00C83CC9" w:rsidP="00A12D45">
      <w:pPr>
        <w:spacing w:line="276" w:lineRule="auto"/>
        <w:ind w:firstLine="720"/>
        <w:jc w:val="both"/>
        <w:rPr>
          <w:rFonts w:ascii="Calibri" w:hAnsi="Calibri"/>
        </w:rPr>
      </w:pPr>
      <w:r>
        <w:rPr>
          <w:rFonts w:ascii="Calibri" w:hAnsi="Calibri"/>
          <w:b/>
        </w:rPr>
        <w:t>ΝΙΚΟΛΑΟΣ ΣΥΡΜΑΛΕΝΙΟΣ (Εισηγητής της Μειοψηφίας):</w:t>
      </w:r>
      <w:r>
        <w:rPr>
          <w:rFonts w:ascii="Calibri" w:hAnsi="Calibri"/>
        </w:rPr>
        <w:t xml:space="preserve"> Ευχαριστώ κύριε Πρόεδρε. Κύριε Υπουργέ κύριε </w:t>
      </w:r>
      <w:proofErr w:type="spellStart"/>
      <w:r>
        <w:rPr>
          <w:rFonts w:ascii="Calibri" w:hAnsi="Calibri"/>
        </w:rPr>
        <w:t>Σ</w:t>
      </w:r>
      <w:r w:rsidRPr="002913CC">
        <w:rPr>
          <w:rFonts w:ascii="Calibri" w:hAnsi="Calibri"/>
        </w:rPr>
        <w:t>ταϊκούρα</w:t>
      </w:r>
      <w:proofErr w:type="spellEnd"/>
      <w:r>
        <w:rPr>
          <w:rFonts w:ascii="Calibri" w:hAnsi="Calibri"/>
        </w:rPr>
        <w:t>,</w:t>
      </w:r>
      <w:r w:rsidRPr="002913CC">
        <w:rPr>
          <w:rFonts w:ascii="Calibri" w:hAnsi="Calibri"/>
        </w:rPr>
        <w:t xml:space="preserve"> έχουμε μια εκκρεμότητα από χθες το βράδυ</w:t>
      </w:r>
      <w:r>
        <w:rPr>
          <w:rFonts w:ascii="Calibri" w:hAnsi="Calibri"/>
        </w:rPr>
        <w:t>.  Α</w:t>
      </w:r>
      <w:r w:rsidRPr="002913CC">
        <w:rPr>
          <w:rFonts w:ascii="Calibri" w:hAnsi="Calibri"/>
        </w:rPr>
        <w:t xml:space="preserve">πλώς θέλω να </w:t>
      </w:r>
      <w:r>
        <w:rPr>
          <w:rFonts w:ascii="Calibri" w:hAnsi="Calibri"/>
        </w:rPr>
        <w:t>σας πω, με διακόψατε την ώρα που σας έλεγα, γιατί εξαιρέσατε</w:t>
      </w:r>
      <w:r w:rsidRPr="002913CC">
        <w:rPr>
          <w:rFonts w:ascii="Calibri" w:hAnsi="Calibri"/>
        </w:rPr>
        <w:t xml:space="preserve"> τα μικρά νησιά των Κυκλάδων</w:t>
      </w:r>
      <w:r>
        <w:rPr>
          <w:rFonts w:ascii="Calibri" w:hAnsi="Calibri"/>
        </w:rPr>
        <w:t xml:space="preserve"> από την απαλλαγή του ΕΝΦΙΑ και μου είπατε και τον Σ</w:t>
      </w:r>
      <w:r w:rsidRPr="002913CC">
        <w:rPr>
          <w:rFonts w:ascii="Calibri" w:hAnsi="Calibri"/>
        </w:rPr>
        <w:t>κορπιό</w:t>
      </w:r>
      <w:r>
        <w:rPr>
          <w:rFonts w:ascii="Calibri" w:hAnsi="Calibri"/>
        </w:rPr>
        <w:t>; Ο Σ</w:t>
      </w:r>
      <w:r w:rsidRPr="002913CC">
        <w:rPr>
          <w:rFonts w:ascii="Calibri" w:hAnsi="Calibri"/>
        </w:rPr>
        <w:t>κορπιός δεν είναι στις Κυκλάδες</w:t>
      </w:r>
      <w:r>
        <w:rPr>
          <w:rFonts w:ascii="Calibri" w:hAnsi="Calibri"/>
        </w:rPr>
        <w:t>,</w:t>
      </w:r>
      <w:r w:rsidRPr="002913CC">
        <w:rPr>
          <w:rFonts w:ascii="Calibri" w:hAnsi="Calibri"/>
        </w:rPr>
        <w:t xml:space="preserve"> βέβαια</w:t>
      </w:r>
      <w:r>
        <w:rPr>
          <w:rFonts w:ascii="Calibri" w:hAnsi="Calibri"/>
        </w:rPr>
        <w:t>. Θ</w:t>
      </w:r>
      <w:r w:rsidRPr="002913CC">
        <w:rPr>
          <w:rFonts w:ascii="Calibri" w:hAnsi="Calibri"/>
        </w:rPr>
        <w:t>έλω να προσθέσω</w:t>
      </w:r>
      <w:r>
        <w:rPr>
          <w:rFonts w:ascii="Calibri" w:hAnsi="Calibri"/>
        </w:rPr>
        <w:t>,</w:t>
      </w:r>
      <w:r w:rsidRPr="002913CC">
        <w:rPr>
          <w:rFonts w:ascii="Calibri" w:hAnsi="Calibri"/>
        </w:rPr>
        <w:t xml:space="preserve"> ότι στη δική μας τροπολογία που καταθέσαμε δύο φορές και δεν ψηφίσατε</w:t>
      </w:r>
      <w:r>
        <w:rPr>
          <w:rFonts w:ascii="Calibri" w:hAnsi="Calibri"/>
        </w:rPr>
        <w:t>,</w:t>
      </w:r>
      <w:r w:rsidRPr="002913CC">
        <w:rPr>
          <w:rFonts w:ascii="Calibri" w:hAnsi="Calibri"/>
        </w:rPr>
        <w:t xml:space="preserve"> είχαμε σαφώς δύο κριτήρια</w:t>
      </w:r>
      <w:r>
        <w:rPr>
          <w:rFonts w:ascii="Calibri" w:hAnsi="Calibri"/>
        </w:rPr>
        <w:t>. Τ</w:t>
      </w:r>
      <w:r w:rsidRPr="002913CC">
        <w:rPr>
          <w:rFonts w:ascii="Calibri" w:hAnsi="Calibri"/>
        </w:rPr>
        <w:t>ο ένα ότι μιλάμε για την ακίνητη περιουσία που βρίσκεται εντός των νησιών αυτών και δεύτερον υπάρχουν εισοδηματικά κριτήρια για το ποιοι απαλλάσσονται</w:t>
      </w:r>
      <w:r>
        <w:rPr>
          <w:rFonts w:ascii="Calibri" w:hAnsi="Calibri"/>
        </w:rPr>
        <w:t>.</w:t>
      </w:r>
      <w:r w:rsidRPr="002913CC">
        <w:rPr>
          <w:rFonts w:ascii="Calibri" w:hAnsi="Calibri"/>
        </w:rPr>
        <w:t xml:space="preserve"> Εάν κάποιος είναι μεγιστάνας του πλούτου και κατέχει το μισό νησί και έχει ακίνητη περιουσία</w:t>
      </w:r>
      <w:r>
        <w:rPr>
          <w:rFonts w:ascii="Calibri" w:hAnsi="Calibri"/>
        </w:rPr>
        <w:t>,</w:t>
      </w:r>
      <w:r w:rsidRPr="002913CC">
        <w:rPr>
          <w:rFonts w:ascii="Calibri" w:hAnsi="Calibri"/>
        </w:rPr>
        <w:t xml:space="preserve"> όχι μόνο εκεί</w:t>
      </w:r>
      <w:r>
        <w:rPr>
          <w:rFonts w:ascii="Calibri" w:hAnsi="Calibri"/>
        </w:rPr>
        <w:t xml:space="preserve"> αλλά</w:t>
      </w:r>
      <w:r w:rsidRPr="002913CC">
        <w:rPr>
          <w:rFonts w:ascii="Calibri" w:hAnsi="Calibri"/>
        </w:rPr>
        <w:t xml:space="preserve"> και σε πολλές</w:t>
      </w:r>
      <w:r>
        <w:rPr>
          <w:rFonts w:ascii="Calibri" w:hAnsi="Calibri"/>
        </w:rPr>
        <w:t xml:space="preserve"> άλλες χώρες του πλανήτη</w:t>
      </w:r>
      <w:r w:rsidRPr="002913CC">
        <w:rPr>
          <w:rFonts w:ascii="Calibri" w:hAnsi="Calibri"/>
        </w:rPr>
        <w:t xml:space="preserve"> τότε αυτός δεν εντάσσεται</w:t>
      </w:r>
      <w:r>
        <w:rPr>
          <w:rFonts w:ascii="Calibri" w:hAnsi="Calibri"/>
        </w:rPr>
        <w:t>.</w:t>
      </w:r>
      <w:r w:rsidRPr="002913CC">
        <w:rPr>
          <w:rFonts w:ascii="Calibri" w:hAnsi="Calibri"/>
        </w:rPr>
        <w:t xml:space="preserve"> Είναι προφανές</w:t>
      </w:r>
      <w:r>
        <w:rPr>
          <w:rFonts w:ascii="Calibri" w:hAnsi="Calibri"/>
        </w:rPr>
        <w:t xml:space="preserve">. </w:t>
      </w:r>
    </w:p>
    <w:p w:rsidR="007F0706" w:rsidRDefault="00C83CC9" w:rsidP="00A12D45">
      <w:pPr>
        <w:spacing w:line="276" w:lineRule="auto"/>
        <w:ind w:firstLine="720"/>
        <w:jc w:val="both"/>
        <w:rPr>
          <w:rFonts w:ascii="Calibri" w:hAnsi="Calibri"/>
        </w:rPr>
      </w:pPr>
      <w:r>
        <w:rPr>
          <w:rFonts w:ascii="Calibri" w:hAnsi="Calibri"/>
        </w:rPr>
        <w:t xml:space="preserve">Τώρα, όσον αφορά </w:t>
      </w:r>
      <w:r w:rsidRPr="002913CC">
        <w:rPr>
          <w:rFonts w:ascii="Calibri" w:hAnsi="Calibri"/>
        </w:rPr>
        <w:t>στο νομοσχέδιο</w:t>
      </w:r>
      <w:r>
        <w:rPr>
          <w:rFonts w:ascii="Calibri" w:hAnsi="Calibri"/>
        </w:rPr>
        <w:t>. Μ</w:t>
      </w:r>
      <w:r w:rsidRPr="002913CC">
        <w:rPr>
          <w:rFonts w:ascii="Calibri" w:hAnsi="Calibri"/>
        </w:rPr>
        <w:t xml:space="preserve">ε το </w:t>
      </w:r>
      <w:r>
        <w:rPr>
          <w:rFonts w:ascii="Calibri" w:hAnsi="Calibri"/>
        </w:rPr>
        <w:t xml:space="preserve">εν λόγο </w:t>
      </w:r>
      <w:r w:rsidRPr="002913CC">
        <w:rPr>
          <w:rFonts w:ascii="Calibri" w:hAnsi="Calibri"/>
        </w:rPr>
        <w:t>σχέδιο νόμου ενσωματώνε</w:t>
      </w:r>
      <w:r>
        <w:rPr>
          <w:rFonts w:ascii="Calibri" w:hAnsi="Calibri"/>
        </w:rPr>
        <w:t>ται η Οδηγία 843/2018, η πέμπτη Ο</w:t>
      </w:r>
      <w:r w:rsidRPr="002913CC">
        <w:rPr>
          <w:rFonts w:ascii="Calibri" w:hAnsi="Calibri"/>
        </w:rPr>
        <w:t>δηγία για την καταπολέμηση του ξεπλύματος χρήματος και της χρηματοδότησης της τρομοκρατίας και ει</w:t>
      </w:r>
      <w:r>
        <w:rPr>
          <w:rFonts w:ascii="Calibri" w:hAnsi="Calibri"/>
        </w:rPr>
        <w:t>σάγονται τροποποιήσεις στο ν.4557/</w:t>
      </w:r>
      <w:r w:rsidRPr="002913CC">
        <w:rPr>
          <w:rFonts w:ascii="Calibri" w:hAnsi="Calibri"/>
        </w:rPr>
        <w:t>2018</w:t>
      </w:r>
      <w:r>
        <w:rPr>
          <w:rFonts w:ascii="Calibri" w:hAnsi="Calibri"/>
        </w:rPr>
        <w:t>,</w:t>
      </w:r>
      <w:r w:rsidRPr="002913CC">
        <w:rPr>
          <w:rFonts w:ascii="Calibri" w:hAnsi="Calibri"/>
        </w:rPr>
        <w:t xml:space="preserve"> ο οποίος αποτελεί και το βασικό εθνικό νομοθέτημα</w:t>
      </w:r>
      <w:r>
        <w:rPr>
          <w:rFonts w:ascii="Calibri" w:hAnsi="Calibri"/>
        </w:rPr>
        <w:t xml:space="preserve"> γ</w:t>
      </w:r>
      <w:r w:rsidRPr="002913CC">
        <w:rPr>
          <w:rFonts w:ascii="Calibri" w:hAnsi="Calibri"/>
        </w:rPr>
        <w:t>ια τον σκοπό αυτό</w:t>
      </w:r>
      <w:r>
        <w:rPr>
          <w:rFonts w:ascii="Calibri" w:hAnsi="Calibri"/>
        </w:rPr>
        <w:t>. Σ</w:t>
      </w:r>
      <w:r w:rsidRPr="002913CC">
        <w:rPr>
          <w:rFonts w:ascii="Calibri" w:hAnsi="Calibri"/>
        </w:rPr>
        <w:t>ας θυμίζω</w:t>
      </w:r>
      <w:r>
        <w:rPr>
          <w:rFonts w:ascii="Calibri" w:hAnsi="Calibri"/>
        </w:rPr>
        <w:t>,</w:t>
      </w:r>
      <w:r w:rsidRPr="002913CC">
        <w:rPr>
          <w:rFonts w:ascii="Calibri" w:hAnsi="Calibri"/>
        </w:rPr>
        <w:t xml:space="preserve"> ότι αυτό</w:t>
      </w:r>
      <w:r>
        <w:rPr>
          <w:rFonts w:ascii="Calibri" w:hAnsi="Calibri"/>
        </w:rPr>
        <w:t xml:space="preserve">ς </w:t>
      </w:r>
      <w:r w:rsidRPr="002913CC">
        <w:rPr>
          <w:rFonts w:ascii="Calibri" w:hAnsi="Calibri"/>
        </w:rPr>
        <w:t>ο νόμος ψη</w:t>
      </w:r>
      <w:r>
        <w:rPr>
          <w:rFonts w:ascii="Calibri" w:hAnsi="Calibri"/>
        </w:rPr>
        <w:t>φίστηκε επί διακυβέρνησης ΣΥΡΙΖΑ.</w:t>
      </w:r>
      <w:r w:rsidRPr="002913CC">
        <w:rPr>
          <w:rFonts w:ascii="Calibri" w:hAnsi="Calibri"/>
        </w:rPr>
        <w:t xml:space="preserve"> Αυτό</w:t>
      </w:r>
      <w:r>
        <w:rPr>
          <w:rFonts w:ascii="Calibri" w:hAnsi="Calibri"/>
        </w:rPr>
        <w:t>,</w:t>
      </w:r>
      <w:r w:rsidRPr="002913CC">
        <w:rPr>
          <w:rFonts w:ascii="Calibri" w:hAnsi="Calibri"/>
        </w:rPr>
        <w:t xml:space="preserve"> που επί της αρχής κάνει το παρόν νομοσχέδιο</w:t>
      </w:r>
      <w:r>
        <w:rPr>
          <w:rFonts w:ascii="Calibri" w:hAnsi="Calibri"/>
        </w:rPr>
        <w:t>,</w:t>
      </w:r>
      <w:r w:rsidRPr="002913CC">
        <w:rPr>
          <w:rFonts w:ascii="Calibri" w:hAnsi="Calibri"/>
        </w:rPr>
        <w:t xml:space="preserve"> είναι ότι ενισχύει τους κανόνες διαφάνειας των εταιρικών δομών και θωρακίζει ακόμα περισσότερο το πλαίσιο ελέγχου φαινομένων παραβατικότητας</w:t>
      </w:r>
      <w:r>
        <w:rPr>
          <w:rFonts w:ascii="Calibri" w:hAnsi="Calibri"/>
        </w:rPr>
        <w:t>.</w:t>
      </w:r>
      <w:r w:rsidRPr="002913CC">
        <w:rPr>
          <w:rFonts w:ascii="Calibri" w:hAnsi="Calibri"/>
        </w:rPr>
        <w:t xml:space="preserve"> Ενισχύει</w:t>
      </w:r>
      <w:r>
        <w:rPr>
          <w:rFonts w:ascii="Calibri" w:hAnsi="Calibri"/>
        </w:rPr>
        <w:t>,</w:t>
      </w:r>
      <w:r w:rsidRPr="002913CC">
        <w:rPr>
          <w:rFonts w:ascii="Calibri" w:hAnsi="Calibri"/>
        </w:rPr>
        <w:t xml:space="preserve"> δηλαδή τα μέτρα περιορισμού των ροών παράνομου χρήματος</w:t>
      </w:r>
      <w:r>
        <w:rPr>
          <w:rFonts w:ascii="Calibri" w:hAnsi="Calibri"/>
        </w:rPr>
        <w:t>, ροών</w:t>
      </w:r>
      <w:r w:rsidRPr="002913CC">
        <w:rPr>
          <w:rFonts w:ascii="Calibri" w:hAnsi="Calibri"/>
        </w:rPr>
        <w:t xml:space="preserve"> χρήματος που σχετίζονται είτε με παράνομες δραστηριότητες είτε με χρηματοδότηση της τρομοκρατίας</w:t>
      </w:r>
      <w:r>
        <w:rPr>
          <w:rFonts w:ascii="Calibri" w:hAnsi="Calibri"/>
        </w:rPr>
        <w:t>.</w:t>
      </w:r>
      <w:r w:rsidRPr="002913CC">
        <w:rPr>
          <w:rFonts w:ascii="Calibri" w:hAnsi="Calibri"/>
        </w:rPr>
        <w:t xml:space="preserve"> </w:t>
      </w:r>
    </w:p>
    <w:p w:rsidR="00F16D43" w:rsidRDefault="00C83CC9" w:rsidP="00A12D45">
      <w:pPr>
        <w:spacing w:line="276" w:lineRule="auto"/>
        <w:ind w:firstLine="720"/>
        <w:jc w:val="both"/>
      </w:pPr>
      <w:r w:rsidRPr="002913CC">
        <w:rPr>
          <w:rFonts w:ascii="Calibri" w:hAnsi="Calibri"/>
        </w:rPr>
        <w:t>Ακόμη</w:t>
      </w:r>
      <w:r>
        <w:rPr>
          <w:rFonts w:ascii="Calibri" w:hAnsi="Calibri"/>
        </w:rPr>
        <w:t>,</w:t>
      </w:r>
      <w:r w:rsidRPr="002913CC">
        <w:rPr>
          <w:rFonts w:ascii="Calibri" w:hAnsi="Calibri"/>
        </w:rPr>
        <w:t xml:space="preserve"> το νομοσχέδιο</w:t>
      </w:r>
      <w:r>
        <w:rPr>
          <w:rFonts w:ascii="Calibri" w:hAnsi="Calibri"/>
        </w:rPr>
        <w:t>,</w:t>
      </w:r>
      <w:r w:rsidRPr="002913CC">
        <w:rPr>
          <w:rFonts w:ascii="Calibri" w:hAnsi="Calibri"/>
        </w:rPr>
        <w:t xml:space="preserve"> εμπλουτίζει τα μέσα για να συλλέγονται ακριβείς και </w:t>
      </w:r>
      <w:proofErr w:type="spellStart"/>
      <w:r w:rsidRPr="002913CC">
        <w:rPr>
          <w:rFonts w:ascii="Calibri" w:hAnsi="Calibri"/>
        </w:rPr>
        <w:t>επικαιροποιημένες</w:t>
      </w:r>
      <w:proofErr w:type="spellEnd"/>
      <w:r w:rsidRPr="002913CC">
        <w:rPr>
          <w:rFonts w:ascii="Calibri" w:hAnsi="Calibri"/>
        </w:rPr>
        <w:t xml:space="preserve"> πληροφορίες σχετικά με τον πραγματικό δικαιούχο μιας εταιρείας και </w:t>
      </w:r>
      <w:r w:rsidR="007F0706">
        <w:rPr>
          <w:rFonts w:ascii="Calibri" w:hAnsi="Calibri"/>
        </w:rPr>
        <w:t>ν</w:t>
      </w:r>
      <w:r w:rsidRPr="002913CC">
        <w:rPr>
          <w:rFonts w:ascii="Calibri" w:hAnsi="Calibri"/>
        </w:rPr>
        <w:t xml:space="preserve">α </w:t>
      </w:r>
      <w:proofErr w:type="spellStart"/>
      <w:r w:rsidRPr="002913CC">
        <w:rPr>
          <w:rFonts w:ascii="Calibri" w:hAnsi="Calibri"/>
        </w:rPr>
        <w:t>ταυτοποιούνται</w:t>
      </w:r>
      <w:proofErr w:type="spellEnd"/>
      <w:r w:rsidRPr="002913CC">
        <w:rPr>
          <w:rFonts w:ascii="Calibri" w:hAnsi="Calibri"/>
        </w:rPr>
        <w:t xml:space="preserve"> τα φυσικά πρόσωπα που κατ</w:t>
      </w:r>
      <w:r>
        <w:rPr>
          <w:rFonts w:ascii="Calibri" w:hAnsi="Calibri"/>
        </w:rPr>
        <w:t>’</w:t>
      </w:r>
      <w:r w:rsidRPr="002913CC">
        <w:rPr>
          <w:rFonts w:ascii="Calibri" w:hAnsi="Calibri"/>
        </w:rPr>
        <w:t xml:space="preserve"> </w:t>
      </w:r>
      <w:proofErr w:type="spellStart"/>
      <w:r w:rsidRPr="002913CC">
        <w:rPr>
          <w:rFonts w:ascii="Calibri" w:hAnsi="Calibri"/>
        </w:rPr>
        <w:t>ουσίαν</w:t>
      </w:r>
      <w:proofErr w:type="spellEnd"/>
      <w:r w:rsidRPr="002913CC">
        <w:rPr>
          <w:rFonts w:ascii="Calibri" w:hAnsi="Calibri"/>
        </w:rPr>
        <w:t xml:space="preserve"> διαχειρίζονται νομικές οντότητες</w:t>
      </w:r>
      <w:r>
        <w:rPr>
          <w:rFonts w:ascii="Calibri" w:hAnsi="Calibri"/>
        </w:rPr>
        <w:t>,</w:t>
      </w:r>
      <w:r w:rsidRPr="002913CC">
        <w:rPr>
          <w:rFonts w:ascii="Calibri" w:hAnsi="Calibri"/>
        </w:rPr>
        <w:t xml:space="preserve"> κάτι που αποτελεί καθοριστικό παράγοντα για όσους κάνουν ξέπλυμα χρήματος</w:t>
      </w:r>
      <w:r>
        <w:rPr>
          <w:rFonts w:ascii="Calibri" w:hAnsi="Calibri"/>
        </w:rPr>
        <w:t>,</w:t>
      </w:r>
      <w:r w:rsidRPr="002913CC">
        <w:rPr>
          <w:rFonts w:ascii="Calibri" w:hAnsi="Calibri"/>
        </w:rPr>
        <w:t xml:space="preserve"> οι οποίοι συχνά αξιοποιούν την ανωνυμία τους και αποκρύπτουν την ταυτότητά τους πίσω από μία εταιρική δομή</w:t>
      </w:r>
      <w:r>
        <w:rPr>
          <w:rFonts w:ascii="Calibri" w:hAnsi="Calibri"/>
        </w:rPr>
        <w:t xml:space="preserve">. </w:t>
      </w:r>
    </w:p>
    <w:p w:rsidR="00C83CC9" w:rsidRDefault="00C83CC9" w:rsidP="00A12D45">
      <w:pPr>
        <w:spacing w:line="276" w:lineRule="auto"/>
        <w:ind w:firstLine="720"/>
        <w:jc w:val="both"/>
        <w:rPr>
          <w:rFonts w:ascii="Calibri" w:hAnsi="Calibri"/>
        </w:rPr>
      </w:pPr>
      <w:r w:rsidRPr="00B02E02">
        <w:rPr>
          <w:rFonts w:ascii="Calibri" w:hAnsi="Calibri"/>
        </w:rPr>
        <w:t xml:space="preserve">Η προηγούμενη Οδηγία </w:t>
      </w:r>
      <w:r>
        <w:rPr>
          <w:rFonts w:ascii="Calibri" w:hAnsi="Calibri"/>
        </w:rPr>
        <w:t>8</w:t>
      </w:r>
      <w:r w:rsidRPr="00B02E02">
        <w:rPr>
          <w:rFonts w:ascii="Calibri" w:hAnsi="Calibri"/>
        </w:rPr>
        <w:t>49</w:t>
      </w:r>
      <w:r w:rsidR="007F0706">
        <w:rPr>
          <w:rFonts w:ascii="Calibri" w:hAnsi="Calibri"/>
        </w:rPr>
        <w:t>/</w:t>
      </w:r>
      <w:r w:rsidRPr="00B02E02">
        <w:rPr>
          <w:rFonts w:ascii="Calibri" w:hAnsi="Calibri"/>
        </w:rPr>
        <w:t>2015 του Ευρωπαϊκού Κοινοβουλίου και του Συμβουλίου</w:t>
      </w:r>
      <w:r>
        <w:rPr>
          <w:rFonts w:ascii="Calibri" w:hAnsi="Calibri"/>
        </w:rPr>
        <w:t>,</w:t>
      </w:r>
      <w:r w:rsidRPr="00B02E02">
        <w:rPr>
          <w:rFonts w:ascii="Calibri" w:hAnsi="Calibri"/>
        </w:rPr>
        <w:t xml:space="preserve"> αποτελεί το βασικό νομικό μέσο για την πρόληψη της χρησιμοποίησης του χρηματοπιστωτικού συστήματος της Ένωσης για τη νομιμοποίηση εσόδων από παράνομες δραστηριότητες και τη χρηματοδότηση της τρομοκρατίας</w:t>
      </w:r>
      <w:r>
        <w:rPr>
          <w:rFonts w:ascii="Calibri" w:hAnsi="Calibri"/>
        </w:rPr>
        <w:t xml:space="preserve"> κ</w:t>
      </w:r>
      <w:r w:rsidRPr="00B02E02">
        <w:rPr>
          <w:rFonts w:ascii="Calibri" w:hAnsi="Calibri"/>
        </w:rPr>
        <w:t xml:space="preserve">αι αυτή η τροποποίηση </w:t>
      </w:r>
      <w:r>
        <w:rPr>
          <w:rFonts w:ascii="Calibri" w:hAnsi="Calibri"/>
        </w:rPr>
        <w:t>έρχεται για να την αυστηροποιήσει.</w:t>
      </w:r>
      <w:r w:rsidRPr="00B02E02">
        <w:rPr>
          <w:rFonts w:ascii="Calibri" w:hAnsi="Calibri"/>
        </w:rPr>
        <w:t xml:space="preserve"> </w:t>
      </w:r>
    </w:p>
    <w:p w:rsidR="00C83CC9" w:rsidRDefault="00C83CC9" w:rsidP="00A12D45">
      <w:pPr>
        <w:spacing w:line="276" w:lineRule="auto"/>
        <w:ind w:firstLine="720"/>
        <w:contextualSpacing/>
        <w:jc w:val="both"/>
        <w:rPr>
          <w:rFonts w:ascii="Calibri" w:hAnsi="Calibri"/>
        </w:rPr>
      </w:pPr>
      <w:r>
        <w:rPr>
          <w:rFonts w:ascii="Calibri" w:hAnsi="Calibri"/>
        </w:rPr>
        <w:t>Οι εκθέσεις</w:t>
      </w:r>
      <w:r w:rsidRPr="00B02E02">
        <w:rPr>
          <w:rFonts w:ascii="Calibri" w:hAnsi="Calibri"/>
        </w:rPr>
        <w:t xml:space="preserve"> των Ηνωμένων Εθνών, της </w:t>
      </w:r>
      <w:r>
        <w:rPr>
          <w:rFonts w:ascii="Calibri" w:hAnsi="Calibri"/>
          <w:lang w:val="en-US"/>
        </w:rPr>
        <w:t>Interpol</w:t>
      </w:r>
      <w:r w:rsidRPr="00B02E02">
        <w:rPr>
          <w:rFonts w:ascii="Calibri" w:hAnsi="Calibri"/>
        </w:rPr>
        <w:t>, της Europol</w:t>
      </w:r>
      <w:r>
        <w:rPr>
          <w:rFonts w:ascii="Calibri" w:hAnsi="Calibri"/>
        </w:rPr>
        <w:t>,</w:t>
      </w:r>
      <w:r w:rsidRPr="00B02E02">
        <w:rPr>
          <w:rFonts w:ascii="Calibri" w:hAnsi="Calibri"/>
        </w:rPr>
        <w:t xml:space="preserve"> κάνουν λόγο για ολοένα και αυξανόμενη σύγκλιση οργανωμένου εγκλήματος και τρομοκρατίας</w:t>
      </w:r>
      <w:r>
        <w:rPr>
          <w:rFonts w:ascii="Calibri" w:hAnsi="Calibri"/>
        </w:rPr>
        <w:t>.</w:t>
      </w:r>
      <w:r w:rsidRPr="00B02E02">
        <w:rPr>
          <w:rFonts w:ascii="Calibri" w:hAnsi="Calibri"/>
        </w:rPr>
        <w:t xml:space="preserve"> Η σχέση μεταξύ του οργανωμένου εγκλήματος και της τρομοκρατίας και οι δεσμοί μεταξύ των εγκληματικών και των τρομοκρατικών ομάδων</w:t>
      </w:r>
      <w:r>
        <w:rPr>
          <w:rFonts w:ascii="Calibri" w:hAnsi="Calibri"/>
        </w:rPr>
        <w:t>,</w:t>
      </w:r>
      <w:r w:rsidRPr="00B02E02">
        <w:rPr>
          <w:rFonts w:ascii="Calibri" w:hAnsi="Calibri"/>
        </w:rPr>
        <w:t xml:space="preserve"> συνιστούν όλο και μεγαλύτερη απειλή για την ασφάλεια της Ένωσης</w:t>
      </w:r>
      <w:r>
        <w:rPr>
          <w:rFonts w:ascii="Calibri" w:hAnsi="Calibri"/>
        </w:rPr>
        <w:t>.</w:t>
      </w:r>
      <w:r w:rsidRPr="00B02E02">
        <w:rPr>
          <w:rFonts w:ascii="Calibri" w:hAnsi="Calibri"/>
        </w:rPr>
        <w:t xml:space="preserve"> Η πρόληψη της κρίσης του χρηματοπιστωτικού συστήματος για τη νομιμοποίηση εσόδων από παράνομες δραστηριότητες ή για τη χρηματοδότηση της τρομοκρατίας</w:t>
      </w:r>
      <w:r>
        <w:rPr>
          <w:rFonts w:ascii="Calibri" w:hAnsi="Calibri"/>
        </w:rPr>
        <w:t>,</w:t>
      </w:r>
      <w:r w:rsidRPr="00B02E02">
        <w:rPr>
          <w:rFonts w:ascii="Calibri" w:hAnsi="Calibri"/>
        </w:rPr>
        <w:t xml:space="preserve"> αποτελεί αναπόσπαστο τμήμα κάθε στρατηγικής για την αντιμετώπιση αυτής της απειλής</w:t>
      </w:r>
      <w:r>
        <w:rPr>
          <w:rFonts w:ascii="Calibri" w:hAnsi="Calibri"/>
        </w:rPr>
        <w:t>.</w:t>
      </w:r>
      <w:r w:rsidRPr="00B02E02">
        <w:rPr>
          <w:rFonts w:ascii="Calibri" w:hAnsi="Calibri"/>
        </w:rPr>
        <w:t xml:space="preserve"> </w:t>
      </w:r>
    </w:p>
    <w:p w:rsidR="00C83CC9" w:rsidRDefault="00C83CC9" w:rsidP="00A12D45">
      <w:pPr>
        <w:spacing w:line="276" w:lineRule="auto"/>
        <w:ind w:firstLine="720"/>
        <w:contextualSpacing/>
        <w:jc w:val="both"/>
        <w:rPr>
          <w:rFonts w:ascii="Calibri" w:hAnsi="Calibri"/>
        </w:rPr>
      </w:pPr>
      <w:r w:rsidRPr="00B02E02">
        <w:rPr>
          <w:rFonts w:ascii="Calibri" w:hAnsi="Calibri"/>
        </w:rPr>
        <w:lastRenderedPageBreak/>
        <w:t>Στο σημείο αυτό θα ήθελα να επισημάνω</w:t>
      </w:r>
      <w:r>
        <w:rPr>
          <w:rFonts w:ascii="Calibri" w:hAnsi="Calibri"/>
        </w:rPr>
        <w:t>,</w:t>
      </w:r>
      <w:r w:rsidRPr="00B02E02">
        <w:rPr>
          <w:rFonts w:ascii="Calibri" w:hAnsi="Calibri"/>
        </w:rPr>
        <w:t xml:space="preserve"> ότι τα οικονομικά εγκλήματα</w:t>
      </w:r>
      <w:r>
        <w:rPr>
          <w:rFonts w:ascii="Calibri" w:hAnsi="Calibri"/>
        </w:rPr>
        <w:t>,</w:t>
      </w:r>
      <w:r w:rsidRPr="00B02E02">
        <w:rPr>
          <w:rFonts w:ascii="Calibri" w:hAnsi="Calibri"/>
        </w:rPr>
        <w:t xml:space="preserve"> οι παράνομες συναλλαγές</w:t>
      </w:r>
      <w:r>
        <w:rPr>
          <w:rFonts w:ascii="Calibri" w:hAnsi="Calibri"/>
        </w:rPr>
        <w:t>,</w:t>
      </w:r>
      <w:r w:rsidRPr="00B02E02">
        <w:rPr>
          <w:rFonts w:ascii="Calibri" w:hAnsi="Calibri"/>
        </w:rPr>
        <w:t xml:space="preserve"> η μεγάλη φοροδιαφυγή και η φοροκλοπή</w:t>
      </w:r>
      <w:r>
        <w:rPr>
          <w:rFonts w:ascii="Calibri" w:hAnsi="Calibri"/>
        </w:rPr>
        <w:t>,</w:t>
      </w:r>
      <w:r w:rsidRPr="00B02E02">
        <w:rPr>
          <w:rFonts w:ascii="Calibri" w:hAnsi="Calibri"/>
        </w:rPr>
        <w:t xml:space="preserve"> εντάσσονται εξίσου με τη χρηματοδότηση της τρομοκρατίας</w:t>
      </w:r>
      <w:r>
        <w:rPr>
          <w:rFonts w:ascii="Calibri" w:hAnsi="Calibri"/>
        </w:rPr>
        <w:t>,</w:t>
      </w:r>
      <w:r w:rsidRPr="00B02E02">
        <w:rPr>
          <w:rFonts w:ascii="Calibri" w:hAnsi="Calibri"/>
        </w:rPr>
        <w:t xml:space="preserve"> στο αντικείμενο του παρόντος νομοσχεδίου</w:t>
      </w:r>
      <w:r>
        <w:rPr>
          <w:rFonts w:ascii="Calibri" w:hAnsi="Calibri"/>
        </w:rPr>
        <w:t>. Α</w:t>
      </w:r>
      <w:r w:rsidRPr="00B02E02">
        <w:rPr>
          <w:rFonts w:ascii="Calibri" w:hAnsi="Calibri"/>
        </w:rPr>
        <w:t>ν και έχουν επέλθει σημαντικές βελτιώσεις στην υιοθέτηση και την εφαρμογή των προτ</w:t>
      </w:r>
      <w:r>
        <w:rPr>
          <w:rFonts w:ascii="Calibri" w:hAnsi="Calibri"/>
        </w:rPr>
        <w:t>ύπων της Ειδικής Ομάδας Χρηματο</w:t>
      </w:r>
      <w:r w:rsidRPr="00B02E02">
        <w:rPr>
          <w:rFonts w:ascii="Calibri" w:hAnsi="Calibri"/>
        </w:rPr>
        <w:t>οικονομικής Δράσης</w:t>
      </w:r>
      <w:r>
        <w:rPr>
          <w:rFonts w:ascii="Calibri" w:hAnsi="Calibri"/>
        </w:rPr>
        <w:t>,</w:t>
      </w:r>
      <w:r w:rsidRPr="00B02E02">
        <w:rPr>
          <w:rFonts w:ascii="Calibri" w:hAnsi="Calibri"/>
        </w:rPr>
        <w:t xml:space="preserve"> της</w:t>
      </w:r>
      <w:r>
        <w:rPr>
          <w:rFonts w:ascii="Calibri" w:hAnsi="Calibri"/>
        </w:rPr>
        <w:t xml:space="preserve"> </w:t>
      </w:r>
      <w:proofErr w:type="spellStart"/>
      <w:r w:rsidRPr="00B02E02">
        <w:rPr>
          <w:rFonts w:ascii="Calibri" w:hAnsi="Calibri"/>
        </w:rPr>
        <w:t>Financial</w:t>
      </w:r>
      <w:proofErr w:type="spellEnd"/>
      <w:r w:rsidRPr="00B02E02">
        <w:rPr>
          <w:rFonts w:ascii="Calibri" w:hAnsi="Calibri"/>
        </w:rPr>
        <w:t xml:space="preserve"> </w:t>
      </w:r>
      <w:proofErr w:type="spellStart"/>
      <w:r w:rsidRPr="00B02E02">
        <w:rPr>
          <w:rFonts w:ascii="Calibri" w:hAnsi="Calibri"/>
        </w:rPr>
        <w:t>Action</w:t>
      </w:r>
      <w:proofErr w:type="spellEnd"/>
      <w:r w:rsidRPr="00B02E02">
        <w:rPr>
          <w:rFonts w:ascii="Calibri" w:hAnsi="Calibri"/>
        </w:rPr>
        <w:t xml:space="preserve"> </w:t>
      </w:r>
      <w:proofErr w:type="spellStart"/>
      <w:r w:rsidRPr="00B02E02">
        <w:rPr>
          <w:rFonts w:ascii="Calibri" w:hAnsi="Calibri"/>
        </w:rPr>
        <w:t>Task</w:t>
      </w:r>
      <w:proofErr w:type="spellEnd"/>
      <w:r w:rsidRPr="00B02E02">
        <w:rPr>
          <w:rFonts w:ascii="Calibri" w:hAnsi="Calibri"/>
        </w:rPr>
        <w:t xml:space="preserve"> Force (</w:t>
      </w:r>
      <w:r>
        <w:rPr>
          <w:rFonts w:ascii="Calibri" w:hAnsi="Calibri"/>
          <w:lang w:val="en-US"/>
        </w:rPr>
        <w:t>FATF</w:t>
      </w:r>
      <w:r w:rsidRPr="00B02E02">
        <w:rPr>
          <w:rFonts w:ascii="Calibri" w:hAnsi="Calibri"/>
        </w:rPr>
        <w:t>) και στην υποστήριξη του έργου του Οργανισμού Οικονομικής Συνεργασίας και Ανάπτυξης</w:t>
      </w:r>
      <w:r>
        <w:rPr>
          <w:rFonts w:ascii="Calibri" w:hAnsi="Calibri"/>
        </w:rPr>
        <w:t>,</w:t>
      </w:r>
      <w:r w:rsidRPr="00B02E02">
        <w:rPr>
          <w:rFonts w:ascii="Calibri" w:hAnsi="Calibri"/>
        </w:rPr>
        <w:t xml:space="preserve"> </w:t>
      </w:r>
      <w:r w:rsidRPr="00E5703F">
        <w:rPr>
          <w:rFonts w:ascii="Calibri" w:hAnsi="Calibri"/>
        </w:rPr>
        <w:t>σ</w:t>
      </w:r>
      <w:r w:rsidRPr="00B02E02">
        <w:rPr>
          <w:rFonts w:ascii="Calibri" w:hAnsi="Calibri"/>
        </w:rPr>
        <w:t>χετι</w:t>
      </w:r>
      <w:r>
        <w:rPr>
          <w:rFonts w:ascii="Calibri" w:hAnsi="Calibri"/>
        </w:rPr>
        <w:t>κά με τη διαφάνεια από τα κράτη-</w:t>
      </w:r>
      <w:r w:rsidRPr="00B02E02">
        <w:rPr>
          <w:rFonts w:ascii="Calibri" w:hAnsi="Calibri"/>
        </w:rPr>
        <w:t>μέλη κατά τα τελευταία έτη</w:t>
      </w:r>
      <w:r>
        <w:rPr>
          <w:rFonts w:ascii="Calibri" w:hAnsi="Calibri"/>
        </w:rPr>
        <w:t>,</w:t>
      </w:r>
      <w:r w:rsidRPr="00B02E02">
        <w:rPr>
          <w:rFonts w:ascii="Calibri" w:hAnsi="Calibri"/>
        </w:rPr>
        <w:t xml:space="preserve"> είναι σαφής η ανάγκη να αυξηθεί η συνολική διαφάνεια του οικονομικού και χρηματοπιστωτικού περιβάλλοντος της Ένωσης</w:t>
      </w:r>
      <w:r>
        <w:rPr>
          <w:rFonts w:ascii="Calibri" w:hAnsi="Calibri"/>
        </w:rPr>
        <w:t>. Η</w:t>
      </w:r>
      <w:r w:rsidRPr="00B02E02">
        <w:rPr>
          <w:rFonts w:ascii="Calibri" w:hAnsi="Calibri"/>
        </w:rPr>
        <w:t xml:space="preserve"> ενίσχυση της διαφάνειας θα μπορούσε να αποτελέσει ισχυρό αποτρεπτικό παράγοντα</w:t>
      </w:r>
      <w:r>
        <w:rPr>
          <w:rFonts w:ascii="Calibri" w:hAnsi="Calibri"/>
        </w:rPr>
        <w:t>.</w:t>
      </w:r>
    </w:p>
    <w:p w:rsidR="00521CEE" w:rsidRDefault="00C83CC9" w:rsidP="00A12D45">
      <w:pPr>
        <w:spacing w:line="276" w:lineRule="auto"/>
        <w:ind w:firstLine="720"/>
        <w:contextualSpacing/>
        <w:jc w:val="both"/>
        <w:rPr>
          <w:rFonts w:ascii="Calibri" w:hAnsi="Calibri"/>
        </w:rPr>
      </w:pPr>
      <w:r>
        <w:rPr>
          <w:rFonts w:ascii="Calibri" w:hAnsi="Calibri"/>
        </w:rPr>
        <w:t>Κ</w:t>
      </w:r>
      <w:r w:rsidRPr="00B02E02">
        <w:rPr>
          <w:rFonts w:ascii="Calibri" w:hAnsi="Calibri"/>
        </w:rPr>
        <w:t>άτι που κάνει επιπλέον η καινούργια Οδηγία</w:t>
      </w:r>
      <w:r>
        <w:rPr>
          <w:rFonts w:ascii="Calibri" w:hAnsi="Calibri"/>
        </w:rPr>
        <w:t>,</w:t>
      </w:r>
      <w:r w:rsidRPr="00B02E02">
        <w:rPr>
          <w:rFonts w:ascii="Calibri" w:hAnsi="Calibri"/>
        </w:rPr>
        <w:t xml:space="preserve"> είναι η επέκταση του πεδίου εφαρμογής της Οδηγίας </w:t>
      </w:r>
      <w:r>
        <w:rPr>
          <w:rFonts w:ascii="Calibri" w:hAnsi="Calibri"/>
        </w:rPr>
        <w:t>8</w:t>
      </w:r>
      <w:r w:rsidRPr="00B02E02">
        <w:rPr>
          <w:rFonts w:ascii="Calibri" w:hAnsi="Calibri"/>
        </w:rPr>
        <w:t>49</w:t>
      </w:r>
      <w:r w:rsidR="00521CEE">
        <w:rPr>
          <w:rFonts w:ascii="Calibri" w:hAnsi="Calibri"/>
        </w:rPr>
        <w:t>/</w:t>
      </w:r>
      <w:r w:rsidRPr="00B02E02">
        <w:rPr>
          <w:rFonts w:ascii="Calibri" w:hAnsi="Calibri"/>
        </w:rPr>
        <w:t>2015</w:t>
      </w:r>
      <w:r>
        <w:rPr>
          <w:rFonts w:ascii="Calibri" w:hAnsi="Calibri"/>
        </w:rPr>
        <w:t>,</w:t>
      </w:r>
      <w:r w:rsidRPr="00B02E02">
        <w:rPr>
          <w:rFonts w:ascii="Calibri" w:hAnsi="Calibri"/>
        </w:rPr>
        <w:t xml:space="preserve"> ούτως ώστε να περιλαμβάνει παρόχους υπηρεσιών ανταλλαγής μεταξύ εικονικών και παραστατικών νομισμάτων</w:t>
      </w:r>
      <w:r>
        <w:rPr>
          <w:rFonts w:ascii="Calibri" w:hAnsi="Calibri"/>
        </w:rPr>
        <w:t>,</w:t>
      </w:r>
      <w:r w:rsidRPr="00B02E02">
        <w:rPr>
          <w:rFonts w:ascii="Calibri" w:hAnsi="Calibri"/>
        </w:rPr>
        <w:t xml:space="preserve"> καθώς και</w:t>
      </w:r>
      <w:r>
        <w:rPr>
          <w:rFonts w:ascii="Calibri" w:hAnsi="Calibri"/>
        </w:rPr>
        <w:t xml:space="preserve"> παρόχους υπηρεσιών θεματοφυλακή</w:t>
      </w:r>
      <w:r w:rsidRPr="00B02E02">
        <w:rPr>
          <w:rFonts w:ascii="Calibri" w:hAnsi="Calibri"/>
        </w:rPr>
        <w:t>ς</w:t>
      </w:r>
      <w:r>
        <w:rPr>
          <w:rFonts w:ascii="Calibri" w:hAnsi="Calibri"/>
        </w:rPr>
        <w:t xml:space="preserve"> ψηφιακών </w:t>
      </w:r>
      <w:proofErr w:type="spellStart"/>
      <w:r>
        <w:rPr>
          <w:rFonts w:ascii="Calibri" w:hAnsi="Calibri"/>
        </w:rPr>
        <w:t>πορτοφολίων</w:t>
      </w:r>
      <w:proofErr w:type="spellEnd"/>
      <w:r>
        <w:rPr>
          <w:rFonts w:ascii="Calibri" w:hAnsi="Calibri"/>
        </w:rPr>
        <w:t>.</w:t>
      </w:r>
      <w:r w:rsidRPr="00B02E02">
        <w:rPr>
          <w:rFonts w:ascii="Calibri" w:hAnsi="Calibri"/>
        </w:rPr>
        <w:t xml:space="preserve"> Η ανωνυμία των εικονικών νομισμάτων καθιστά δυνατή τη δυνητική αθέμιτη χρήση τους για εγκληματικού σκοπούς</w:t>
      </w:r>
      <w:r>
        <w:rPr>
          <w:rFonts w:ascii="Calibri" w:hAnsi="Calibri"/>
        </w:rPr>
        <w:t>. Η</w:t>
      </w:r>
      <w:r w:rsidRPr="00B02E02">
        <w:rPr>
          <w:rFonts w:ascii="Calibri" w:hAnsi="Calibri"/>
        </w:rPr>
        <w:t xml:space="preserve"> αυστηροποίηση</w:t>
      </w:r>
      <w:r>
        <w:rPr>
          <w:rFonts w:ascii="Calibri" w:hAnsi="Calibri"/>
        </w:rPr>
        <w:t>, ο</w:t>
      </w:r>
      <w:r w:rsidRPr="00B02E02">
        <w:rPr>
          <w:rFonts w:ascii="Calibri" w:hAnsi="Calibri"/>
        </w:rPr>
        <w:t xml:space="preserve"> περιορισμός</w:t>
      </w:r>
      <w:r>
        <w:rPr>
          <w:rFonts w:ascii="Calibri" w:hAnsi="Calibri"/>
        </w:rPr>
        <w:t>,</w:t>
      </w:r>
      <w:r w:rsidRPr="00B02E02">
        <w:rPr>
          <w:rFonts w:ascii="Calibri" w:hAnsi="Calibri"/>
        </w:rPr>
        <w:t xml:space="preserve"> ο καθορισμός κριτηρίων για επιχειρηματικές σχέσεις ή</w:t>
      </w:r>
      <w:r w:rsidR="00521CEE">
        <w:rPr>
          <w:rFonts w:ascii="Calibri" w:hAnsi="Calibri"/>
        </w:rPr>
        <w:t xml:space="preserve"> </w:t>
      </w:r>
      <w:r w:rsidRPr="00B02E02">
        <w:rPr>
          <w:rFonts w:ascii="Calibri" w:hAnsi="Calibri"/>
        </w:rPr>
        <w:t>συναλλαγές σε τρίτες χώρες υψηλού κινδύνου</w:t>
      </w:r>
      <w:r>
        <w:rPr>
          <w:rFonts w:ascii="Calibri" w:hAnsi="Calibri"/>
        </w:rPr>
        <w:t>,</w:t>
      </w:r>
      <w:r w:rsidRPr="00B02E02">
        <w:rPr>
          <w:rFonts w:ascii="Calibri" w:hAnsi="Calibri"/>
        </w:rPr>
        <w:t xml:space="preserve"> οι οποίες θα πρέπει να περιορίζονται όταν εντοπίζονται σημαντικές αδυναμίες στο καθεστώς της καταπολέμησης ξεπλύματος χρήματος των οικείων τρίτων χωρών</w:t>
      </w:r>
      <w:r>
        <w:rPr>
          <w:rFonts w:ascii="Calibri" w:hAnsi="Calibri"/>
        </w:rPr>
        <w:t>,</w:t>
      </w:r>
      <w:r w:rsidRPr="00B02E02">
        <w:rPr>
          <w:rFonts w:ascii="Calibri" w:hAnsi="Calibri"/>
        </w:rPr>
        <w:t xml:space="preserve"> εκτός αν εφαρμόζονται κατάλληλα πρόσ</w:t>
      </w:r>
      <w:r>
        <w:rPr>
          <w:rFonts w:ascii="Calibri" w:hAnsi="Calibri"/>
        </w:rPr>
        <w:t>θετα</w:t>
      </w:r>
      <w:r w:rsidRPr="00B02E02">
        <w:rPr>
          <w:rFonts w:ascii="Calibri" w:hAnsi="Calibri"/>
        </w:rPr>
        <w:t xml:space="preserve"> μέτρα ελαχιστοποίησης του κινδύνου ή αντίμετρα</w:t>
      </w:r>
      <w:r>
        <w:rPr>
          <w:rFonts w:ascii="Calibri" w:hAnsi="Calibri"/>
        </w:rPr>
        <w:t>.</w:t>
      </w:r>
      <w:r w:rsidRPr="00B02E02">
        <w:rPr>
          <w:rFonts w:ascii="Calibri" w:hAnsi="Calibri"/>
        </w:rPr>
        <w:t xml:space="preserve"> Όταν πρόκειται για τέτοιες περιπτώσεις υψηλού κινδύνου και για τέτοιες επιχειρηματικές σχέσεις</w:t>
      </w:r>
      <w:r>
        <w:rPr>
          <w:rFonts w:ascii="Calibri" w:hAnsi="Calibri"/>
        </w:rPr>
        <w:t xml:space="preserve"> ή</w:t>
      </w:r>
      <w:r w:rsidRPr="00B02E02">
        <w:rPr>
          <w:rFonts w:ascii="Calibri" w:hAnsi="Calibri"/>
        </w:rPr>
        <w:t xml:space="preserve"> δοσοληψίες</w:t>
      </w:r>
      <w:r>
        <w:rPr>
          <w:rFonts w:ascii="Calibri" w:hAnsi="Calibri"/>
        </w:rPr>
        <w:t>, τα κράτη-</w:t>
      </w:r>
      <w:r w:rsidRPr="00B02E02">
        <w:rPr>
          <w:rFonts w:ascii="Calibri" w:hAnsi="Calibri"/>
        </w:rPr>
        <w:t>μέλη θα πρέπει να απαιτούν από τις υπόχρε</w:t>
      </w:r>
      <w:r>
        <w:rPr>
          <w:rFonts w:ascii="Calibri" w:hAnsi="Calibri"/>
        </w:rPr>
        <w:t>ες</w:t>
      </w:r>
      <w:r w:rsidRPr="00B02E02">
        <w:rPr>
          <w:rFonts w:ascii="Calibri" w:hAnsi="Calibri"/>
        </w:rPr>
        <w:t xml:space="preserve"> οντότητες να εφαρμόζουν ενισχυμένα μέτρα δέουσας επιμέλειας ως προς τον πελάτη για τη διαχείριση και τον μετριασμό αυτών των κινδύνων</w:t>
      </w:r>
      <w:r>
        <w:rPr>
          <w:rFonts w:ascii="Calibri" w:hAnsi="Calibri"/>
        </w:rPr>
        <w:t xml:space="preserve">. </w:t>
      </w:r>
    </w:p>
    <w:p w:rsidR="00C83CC9" w:rsidRDefault="00C83CC9" w:rsidP="00A12D45">
      <w:pPr>
        <w:spacing w:line="276" w:lineRule="auto"/>
        <w:ind w:firstLine="720"/>
        <w:contextualSpacing/>
        <w:jc w:val="both"/>
        <w:rPr>
          <w:rFonts w:ascii="Calibri" w:hAnsi="Calibri"/>
        </w:rPr>
      </w:pPr>
      <w:r>
        <w:rPr>
          <w:rFonts w:ascii="Calibri" w:hAnsi="Calibri"/>
        </w:rPr>
        <w:t>Ο</w:t>
      </w:r>
      <w:r w:rsidRPr="00B02E02">
        <w:rPr>
          <w:rFonts w:ascii="Calibri" w:hAnsi="Calibri"/>
        </w:rPr>
        <w:t xml:space="preserve"> περιορισμός στη χρήση ανώνυμων προπληρωμένων καρτών</w:t>
      </w:r>
      <w:r>
        <w:rPr>
          <w:rFonts w:ascii="Calibri" w:hAnsi="Calibri"/>
        </w:rPr>
        <w:t>, που</w:t>
      </w:r>
      <w:r w:rsidRPr="00B02E02">
        <w:rPr>
          <w:rFonts w:ascii="Calibri" w:hAnsi="Calibri"/>
        </w:rPr>
        <w:t xml:space="preserve"> είναι εύκολο να χρησιμοποιηθούν για τη χρηματοδότηση τρομοκρατικών επιθέσεων και της εφοδιαστικής των τρομοκρατών</w:t>
      </w:r>
      <w:r>
        <w:rPr>
          <w:rFonts w:ascii="Calibri" w:hAnsi="Calibri"/>
        </w:rPr>
        <w:t>,</w:t>
      </w:r>
      <w:r w:rsidRPr="00B02E02">
        <w:rPr>
          <w:rFonts w:ascii="Calibri" w:hAnsi="Calibri"/>
        </w:rPr>
        <w:t xml:space="preserve"> με καθορισμό χρηματικών ορίων και απαγόρευση όταν προέρχονται από χώρες εκτός Ευρωπαϊκής Ένωσης</w:t>
      </w:r>
      <w:r w:rsidR="00521CEE">
        <w:rPr>
          <w:rFonts w:ascii="Calibri" w:hAnsi="Calibri"/>
        </w:rPr>
        <w:t>.</w:t>
      </w:r>
      <w:r w:rsidRPr="00B02E02">
        <w:rPr>
          <w:rFonts w:ascii="Calibri" w:hAnsi="Calibri"/>
        </w:rPr>
        <w:t xml:space="preserve"> </w:t>
      </w:r>
      <w:r w:rsidR="00521CEE">
        <w:rPr>
          <w:rFonts w:ascii="Calibri" w:hAnsi="Calibri"/>
        </w:rPr>
        <w:t>Η</w:t>
      </w:r>
      <w:r w:rsidRPr="00B02E02">
        <w:rPr>
          <w:rFonts w:ascii="Calibri" w:hAnsi="Calibri"/>
        </w:rPr>
        <w:t xml:space="preserve"> ενίσχυση της ανταλλαγής πληροφοριών και της παροχής συνδρομής μεταξύ αρμόδιων Αρχών </w:t>
      </w:r>
      <w:r>
        <w:rPr>
          <w:rFonts w:ascii="Calibri" w:hAnsi="Calibri"/>
        </w:rPr>
        <w:t>των κρατών-</w:t>
      </w:r>
      <w:r w:rsidRPr="00B02E02">
        <w:rPr>
          <w:rFonts w:ascii="Calibri" w:hAnsi="Calibri"/>
        </w:rPr>
        <w:t>μελών</w:t>
      </w:r>
      <w:r>
        <w:rPr>
          <w:rFonts w:ascii="Calibri" w:hAnsi="Calibri"/>
        </w:rPr>
        <w:t>,</w:t>
      </w:r>
      <w:r w:rsidRPr="00B02E02">
        <w:rPr>
          <w:rFonts w:ascii="Calibri" w:hAnsi="Calibri"/>
        </w:rPr>
        <w:t xml:space="preserve"> είναι κεφαλαιώδε</w:t>
      </w:r>
      <w:r>
        <w:rPr>
          <w:rFonts w:ascii="Calibri" w:hAnsi="Calibri"/>
        </w:rPr>
        <w:t>ι</w:t>
      </w:r>
      <w:r w:rsidRPr="00B02E02">
        <w:rPr>
          <w:rFonts w:ascii="Calibri" w:hAnsi="Calibri"/>
        </w:rPr>
        <w:t>ς για τους σκοπούς της παρούσας Οδηγίας</w:t>
      </w:r>
      <w:r>
        <w:rPr>
          <w:rFonts w:ascii="Calibri" w:hAnsi="Calibri"/>
        </w:rPr>
        <w:t>.</w:t>
      </w:r>
      <w:r w:rsidRPr="00B02E02">
        <w:rPr>
          <w:rFonts w:ascii="Calibri" w:hAnsi="Calibri"/>
        </w:rPr>
        <w:t xml:space="preserve"> </w:t>
      </w:r>
      <w:r>
        <w:rPr>
          <w:rFonts w:ascii="Calibri" w:hAnsi="Calibri"/>
        </w:rPr>
        <w:t>Τα κράτη-</w:t>
      </w:r>
      <w:r w:rsidRPr="00B02E02">
        <w:rPr>
          <w:rFonts w:ascii="Calibri" w:hAnsi="Calibri"/>
        </w:rPr>
        <w:t xml:space="preserve">μέλη δεν θα πρέπει να απαγορεύουν </w:t>
      </w:r>
      <w:r>
        <w:rPr>
          <w:rFonts w:ascii="Calibri" w:hAnsi="Calibri"/>
        </w:rPr>
        <w:t xml:space="preserve">ή </w:t>
      </w:r>
      <w:r w:rsidRPr="00B02E02">
        <w:rPr>
          <w:rFonts w:ascii="Calibri" w:hAnsi="Calibri"/>
        </w:rPr>
        <w:t>να θέτουν παράλογους</w:t>
      </w:r>
      <w:r>
        <w:rPr>
          <w:rFonts w:ascii="Calibri" w:hAnsi="Calibri"/>
        </w:rPr>
        <w:t xml:space="preserve"> ή</w:t>
      </w:r>
      <w:r w:rsidRPr="00B02E02">
        <w:rPr>
          <w:rFonts w:ascii="Calibri" w:hAnsi="Calibri"/>
        </w:rPr>
        <w:t xml:space="preserve"> υπερβολικά περιοριστικούς όρους σε αυτήν την ανταλλαγή πληροφοριών και την παροχή συνδρομής</w:t>
      </w:r>
      <w:r>
        <w:rPr>
          <w:rFonts w:ascii="Calibri" w:hAnsi="Calibri"/>
        </w:rPr>
        <w:t>.</w:t>
      </w:r>
      <w:r w:rsidRPr="00B02E02">
        <w:rPr>
          <w:rFonts w:ascii="Calibri" w:hAnsi="Calibri"/>
        </w:rPr>
        <w:t xml:space="preserve"> </w:t>
      </w:r>
    </w:p>
    <w:p w:rsidR="00C83CC9" w:rsidRPr="0074490A" w:rsidRDefault="00C83CC9" w:rsidP="00A12D45">
      <w:pPr>
        <w:spacing w:line="276" w:lineRule="auto"/>
        <w:ind w:firstLine="720"/>
        <w:contextualSpacing/>
        <w:jc w:val="both"/>
        <w:rPr>
          <w:rFonts w:ascii="Calibri" w:hAnsi="Calibri"/>
        </w:rPr>
      </w:pPr>
      <w:r w:rsidRPr="00B02E02">
        <w:rPr>
          <w:rFonts w:ascii="Calibri" w:hAnsi="Calibri"/>
        </w:rPr>
        <w:t>Το νομοσχέδιο έρχεται σε μια περίοδο</w:t>
      </w:r>
      <w:r>
        <w:rPr>
          <w:rFonts w:ascii="Calibri" w:hAnsi="Calibri"/>
        </w:rPr>
        <w:t>,</w:t>
      </w:r>
      <w:r w:rsidRPr="00B02E02">
        <w:rPr>
          <w:rFonts w:ascii="Calibri" w:hAnsi="Calibri"/>
        </w:rPr>
        <w:t xml:space="preserve"> που μόλις πρόσφατα κυκλοφόρησε μί</w:t>
      </w:r>
      <w:r>
        <w:rPr>
          <w:rFonts w:ascii="Calibri" w:hAnsi="Calibri"/>
        </w:rPr>
        <w:t xml:space="preserve">α έρευνα από το </w:t>
      </w:r>
      <w:r w:rsidRPr="00E5703F">
        <w:rPr>
          <w:rFonts w:ascii="Calibri" w:hAnsi="Calibri"/>
        </w:rPr>
        <w:t>BuzzFeed</w:t>
      </w:r>
      <w:r w:rsidRPr="00B02E02">
        <w:rPr>
          <w:rFonts w:ascii="Calibri" w:hAnsi="Calibri"/>
        </w:rPr>
        <w:t xml:space="preserve"> και τη Διεθνή Κοινοπραξία Ερευνητ</w:t>
      </w:r>
      <w:r>
        <w:rPr>
          <w:rFonts w:ascii="Calibri" w:hAnsi="Calibri"/>
        </w:rPr>
        <w:t>ώ</w:t>
      </w:r>
      <w:r w:rsidRPr="00B02E02">
        <w:rPr>
          <w:rFonts w:ascii="Calibri" w:hAnsi="Calibri"/>
        </w:rPr>
        <w:t>ν Δημοσιογράφων</w:t>
      </w:r>
      <w:r>
        <w:rPr>
          <w:rFonts w:ascii="Calibri" w:hAnsi="Calibri"/>
        </w:rPr>
        <w:t>,</w:t>
      </w:r>
      <w:r w:rsidRPr="00B02E02">
        <w:rPr>
          <w:rFonts w:ascii="Calibri" w:hAnsi="Calibri"/>
        </w:rPr>
        <w:t xml:space="preserve"> </w:t>
      </w:r>
      <w:r>
        <w:rPr>
          <w:rFonts w:ascii="Calibri" w:hAnsi="Calibri"/>
        </w:rPr>
        <w:t>που εξέτασαν περίπου 2.</w:t>
      </w:r>
      <w:r w:rsidRPr="00B02E02">
        <w:rPr>
          <w:rFonts w:ascii="Calibri" w:hAnsi="Calibri"/>
        </w:rPr>
        <w:t xml:space="preserve">100 αναφορές ύποπτων δραστηριοτήτων ή </w:t>
      </w:r>
      <w:proofErr w:type="spellStart"/>
      <w:r w:rsidRPr="00E5703F">
        <w:rPr>
          <w:rFonts w:ascii="Calibri" w:hAnsi="Calibri"/>
        </w:rPr>
        <w:t>Suspicious</w:t>
      </w:r>
      <w:proofErr w:type="spellEnd"/>
      <w:r w:rsidRPr="00E5703F">
        <w:rPr>
          <w:rFonts w:ascii="Calibri" w:hAnsi="Calibri"/>
        </w:rPr>
        <w:t xml:space="preserve"> </w:t>
      </w:r>
      <w:proofErr w:type="spellStart"/>
      <w:r w:rsidRPr="00E5703F">
        <w:rPr>
          <w:rFonts w:ascii="Calibri" w:hAnsi="Calibri"/>
        </w:rPr>
        <w:t>Activity</w:t>
      </w:r>
      <w:proofErr w:type="spellEnd"/>
      <w:r w:rsidRPr="00E5703F">
        <w:rPr>
          <w:rFonts w:ascii="Calibri" w:hAnsi="Calibri"/>
        </w:rPr>
        <w:t xml:space="preserve"> Reports</w:t>
      </w:r>
      <w:r>
        <w:rPr>
          <w:rFonts w:ascii="Calibri" w:hAnsi="Calibri"/>
        </w:rPr>
        <w:t xml:space="preserve"> (</w:t>
      </w:r>
      <w:r>
        <w:rPr>
          <w:rFonts w:ascii="Calibri" w:hAnsi="Calibri"/>
          <w:lang w:val="en-US"/>
        </w:rPr>
        <w:t>SAR</w:t>
      </w:r>
      <w:r w:rsidRPr="00E5703F">
        <w:rPr>
          <w:rFonts w:ascii="Calibri" w:hAnsi="Calibri"/>
        </w:rPr>
        <w:t>)</w:t>
      </w:r>
      <w:r>
        <w:rPr>
          <w:rFonts w:ascii="Calibri" w:hAnsi="Calibri"/>
        </w:rPr>
        <w:t>, κυρίως</w:t>
      </w:r>
      <w:r w:rsidRPr="00E5703F">
        <w:rPr>
          <w:rFonts w:ascii="Calibri" w:hAnsi="Calibri"/>
        </w:rPr>
        <w:t xml:space="preserve"> </w:t>
      </w:r>
      <w:r w:rsidRPr="00B02E02">
        <w:rPr>
          <w:rFonts w:ascii="Calibri" w:hAnsi="Calibri"/>
        </w:rPr>
        <w:t>για την περίοδο 2011</w:t>
      </w:r>
      <w:r>
        <w:rPr>
          <w:rFonts w:ascii="Calibri" w:hAnsi="Calibri"/>
        </w:rPr>
        <w:t>-</w:t>
      </w:r>
      <w:r w:rsidRPr="00B02E02">
        <w:rPr>
          <w:rFonts w:ascii="Calibri" w:hAnsi="Calibri"/>
        </w:rPr>
        <w:t>2017</w:t>
      </w:r>
      <w:r>
        <w:rPr>
          <w:rFonts w:ascii="Calibri" w:hAnsi="Calibri"/>
        </w:rPr>
        <w:t>,</w:t>
      </w:r>
      <w:r w:rsidRPr="00B02E02">
        <w:rPr>
          <w:rFonts w:ascii="Calibri" w:hAnsi="Calibri"/>
        </w:rPr>
        <w:t xml:space="preserve"> για τις οποίες τα χρηματοπιστωτικά ιδρύματα καταθέτουν στο Δίκτυο Αντιμετώπισης Χρηματοοικονομικών Εγκλημάτων του Υπουργείου Οικονομικών των ΗΠΑ</w:t>
      </w:r>
      <w:r>
        <w:rPr>
          <w:rFonts w:ascii="Calibri" w:hAnsi="Calibri"/>
        </w:rPr>
        <w:t xml:space="preserve"> (</w:t>
      </w:r>
      <w:proofErr w:type="spellStart"/>
      <w:r w:rsidRPr="00B113D7">
        <w:rPr>
          <w:rFonts w:ascii="Calibri" w:hAnsi="Calibri"/>
        </w:rPr>
        <w:t>FinCEN</w:t>
      </w:r>
      <w:proofErr w:type="spellEnd"/>
      <w:r>
        <w:rPr>
          <w:rFonts w:ascii="Calibri" w:hAnsi="Calibri"/>
        </w:rPr>
        <w:t>),</w:t>
      </w:r>
      <w:r w:rsidRPr="00B02E02">
        <w:rPr>
          <w:rFonts w:ascii="Calibri" w:hAnsi="Calibri"/>
        </w:rPr>
        <w:t xml:space="preserve"> όταν εντοπίζουν πιθαν</w:t>
      </w:r>
      <w:r>
        <w:rPr>
          <w:rFonts w:ascii="Calibri" w:hAnsi="Calibri"/>
        </w:rPr>
        <w:t xml:space="preserve">ό ξέπλυμα χρήματος </w:t>
      </w:r>
      <w:r w:rsidRPr="00B02E02">
        <w:rPr>
          <w:rFonts w:ascii="Calibri" w:hAnsi="Calibri"/>
        </w:rPr>
        <w:t>και άλλες ανάρμοστες πρακτικές</w:t>
      </w:r>
      <w:r>
        <w:rPr>
          <w:rFonts w:ascii="Calibri" w:hAnsi="Calibri"/>
        </w:rPr>
        <w:t>.</w:t>
      </w:r>
    </w:p>
    <w:p w:rsidR="00521CEE" w:rsidRDefault="00C83CC9" w:rsidP="00F16D43">
      <w:pPr>
        <w:spacing w:line="276" w:lineRule="auto"/>
        <w:ind w:firstLine="720"/>
        <w:jc w:val="both"/>
      </w:pPr>
      <w:r w:rsidRPr="005E4034">
        <w:t>Το δείγμα</w:t>
      </w:r>
      <w:r>
        <w:t>,</w:t>
      </w:r>
      <w:r w:rsidRPr="005E4034">
        <w:t xml:space="preserve"> </w:t>
      </w:r>
      <w:r>
        <w:t>επίσης,</w:t>
      </w:r>
      <w:r w:rsidRPr="005E4034">
        <w:t xml:space="preserve"> δεν είναι αντιπροσωπευτικό της συνολικής τραπεζικής δραστηριότητας</w:t>
      </w:r>
      <w:r>
        <w:t>.</w:t>
      </w:r>
      <w:r w:rsidRPr="005E4034">
        <w:t xml:space="preserve"> Σχεδόν οι μισές από τις συγκεκριμένες </w:t>
      </w:r>
      <w:r w:rsidRPr="00672ABD">
        <w:t>SAR</w:t>
      </w:r>
      <w:r>
        <w:t>,</w:t>
      </w:r>
      <w:r w:rsidRPr="00672ABD">
        <w:t xml:space="preserve"> </w:t>
      </w:r>
      <w:r w:rsidRPr="005E4034">
        <w:t xml:space="preserve">προέρχονται από την </w:t>
      </w:r>
      <w:r>
        <w:rPr>
          <w:lang w:val="en-US"/>
        </w:rPr>
        <w:t>Deutsche</w:t>
      </w:r>
      <w:r w:rsidRPr="00A15739">
        <w:t xml:space="preserve"> </w:t>
      </w:r>
      <w:r>
        <w:rPr>
          <w:lang w:val="en-US"/>
        </w:rPr>
        <w:t>Bank</w:t>
      </w:r>
      <w:r>
        <w:t>.</w:t>
      </w:r>
      <w:r w:rsidRPr="005E4034">
        <w:t xml:space="preserve"> Ωστόσο</w:t>
      </w:r>
      <w:r w:rsidRPr="00A15739">
        <w:t>,</w:t>
      </w:r>
      <w:r w:rsidRPr="005E4034">
        <w:t xml:space="preserve"> τα ποσά και το μοτίβο αποτυχίας είναι συγκλονιστικά</w:t>
      </w:r>
      <w:r>
        <w:t>.</w:t>
      </w:r>
      <w:r w:rsidRPr="005E4034">
        <w:t xml:space="preserve"> Μόνο σε αυτό τον μικρό αριθμό αναφορών</w:t>
      </w:r>
      <w:r w:rsidRPr="00A15739">
        <w:t>,</w:t>
      </w:r>
      <w:r w:rsidRPr="005E4034">
        <w:t xml:space="preserve"> κατεγράφησαν ροές κεφαλαίων ύψους 2 τρισεκατομμυ</w:t>
      </w:r>
      <w:r>
        <w:t xml:space="preserve">ρίων δολαρίων, </w:t>
      </w:r>
      <w:r w:rsidRPr="00A15739">
        <w:t xml:space="preserve">εκ των οποίων </w:t>
      </w:r>
      <w:r>
        <w:t>τα 1,3 τρισεκατομμύρια ήταν</w:t>
      </w:r>
      <w:r w:rsidRPr="005E4034">
        <w:t xml:space="preserve"> από την </w:t>
      </w:r>
      <w:r w:rsidRPr="00A15739">
        <w:t>Deutsche Bank</w:t>
      </w:r>
      <w:r>
        <w:t>,</w:t>
      </w:r>
      <w:r w:rsidRPr="00A15739">
        <w:t xml:space="preserve"> </w:t>
      </w:r>
      <w:r w:rsidRPr="005E4034">
        <w:t>που πιθανόν να προήλθαν από εγκληματική δραστηριότητα</w:t>
      </w:r>
      <w:r>
        <w:t xml:space="preserve"> κ</w:t>
      </w:r>
      <w:r w:rsidRPr="005E4034">
        <w:t xml:space="preserve">αι οι φάκελοι </w:t>
      </w:r>
      <w:r w:rsidRPr="00A15739">
        <w:t>FinCEN</w:t>
      </w:r>
      <w:r>
        <w:t>,</w:t>
      </w:r>
      <w:r w:rsidRPr="005E4034">
        <w:t xml:space="preserve"> είναι μόνο η κορυφή του παγόβουνου</w:t>
      </w:r>
      <w:r>
        <w:t>,</w:t>
      </w:r>
      <w:r w:rsidRPr="005E4034">
        <w:t xml:space="preserve"> όπως το έθεσε η</w:t>
      </w:r>
      <w:r w:rsidRPr="00A15739">
        <w:t xml:space="preserve"> Transparency International</w:t>
      </w:r>
      <w:r>
        <w:t>.</w:t>
      </w:r>
      <w:r w:rsidRPr="005E4034">
        <w:t xml:space="preserve"> </w:t>
      </w:r>
    </w:p>
    <w:p w:rsidR="00C83CC9" w:rsidRDefault="00C83CC9" w:rsidP="00A12D45">
      <w:pPr>
        <w:spacing w:line="276" w:lineRule="auto"/>
        <w:ind w:firstLine="851"/>
        <w:jc w:val="both"/>
      </w:pPr>
      <w:r w:rsidRPr="005E4034">
        <w:lastRenderedPageBreak/>
        <w:t>Ξεκινάω</w:t>
      </w:r>
      <w:r>
        <w:t xml:space="preserve"> </w:t>
      </w:r>
      <w:r w:rsidRPr="005E4034">
        <w:t>με αυτό</w:t>
      </w:r>
      <w:r>
        <w:t>, γιατί</w:t>
      </w:r>
      <w:r w:rsidRPr="00A15739">
        <w:t xml:space="preserve"> δείχνει </w:t>
      </w:r>
      <w:r w:rsidRPr="005E4034">
        <w:t>ότι καλή</w:t>
      </w:r>
      <w:r>
        <w:t xml:space="preserve"> η</w:t>
      </w:r>
      <w:r w:rsidRPr="005E4034">
        <w:t xml:space="preserve"> νομοθεσία</w:t>
      </w:r>
      <w:r>
        <w:t>,</w:t>
      </w:r>
      <w:r w:rsidRPr="005E4034">
        <w:t xml:space="preserve"> αλλά ποιος ελέγχει πραγματικά και κυρίως</w:t>
      </w:r>
      <w:r>
        <w:t>,</w:t>
      </w:r>
      <w:r w:rsidRPr="005E4034">
        <w:t xml:space="preserve"> πώς λειτουργούν οι εποπτικές αρχές</w:t>
      </w:r>
      <w:r>
        <w:t>.</w:t>
      </w:r>
      <w:r w:rsidRPr="005E4034">
        <w:t xml:space="preserve"> Οι τράπεζες ερευνούν ελάχιστα και αργούν</w:t>
      </w:r>
      <w:r>
        <w:t>,</w:t>
      </w:r>
      <w:r w:rsidRPr="005E4034">
        <w:t xml:space="preserve"> χαρακτηριστικά</w:t>
      </w:r>
      <w:r>
        <w:t>.</w:t>
      </w:r>
      <w:r w:rsidRPr="005E4034">
        <w:t xml:space="preserve"> Τι πρέπει τουλάχιστον να αλλάξει</w:t>
      </w:r>
      <w:r>
        <w:t>;</w:t>
      </w:r>
      <w:r w:rsidRPr="005E4034">
        <w:t xml:space="preserve"> </w:t>
      </w:r>
      <w:r>
        <w:t>Πρέπει να</w:t>
      </w:r>
      <w:r w:rsidRPr="005E4034">
        <w:t xml:space="preserve"> γίνει ένα καλύτερο νομικό πλαίσιο</w:t>
      </w:r>
      <w:r>
        <w:t>,</w:t>
      </w:r>
      <w:r w:rsidRPr="005E4034">
        <w:t xml:space="preserve"> το οποίο να αποτρέπει</w:t>
      </w:r>
      <w:r>
        <w:t>,</w:t>
      </w:r>
      <w:r w:rsidRPr="005E4034">
        <w:t xml:space="preserve"> να εγκλωβίζει</w:t>
      </w:r>
      <w:r>
        <w:t>,</w:t>
      </w:r>
      <w:r w:rsidRPr="005E4034">
        <w:t xml:space="preserve"> τους παρα</w:t>
      </w:r>
      <w:r>
        <w:t>β</w:t>
      </w:r>
      <w:r w:rsidRPr="005E4034">
        <w:t>ατικούς τραπεζίτες και άλλους παράγοντες</w:t>
      </w:r>
      <w:r>
        <w:t>,</w:t>
      </w:r>
      <w:r w:rsidRPr="005E4034">
        <w:t xml:space="preserve"> που διευκολύνουν ανάλογες δραστηριότητες</w:t>
      </w:r>
      <w:r>
        <w:t>.</w:t>
      </w:r>
      <w:r w:rsidRPr="005E4034">
        <w:t xml:space="preserve"> Αυτό επιδιώκει και </w:t>
      </w:r>
      <w:r>
        <w:t xml:space="preserve">η </w:t>
      </w:r>
      <w:r w:rsidRPr="005E4034">
        <w:t>αυστηροποίηση της υπάρχουσας οδηγίας</w:t>
      </w:r>
      <w:r>
        <w:t>,</w:t>
      </w:r>
      <w:r w:rsidRPr="005E4034">
        <w:t xml:space="preserve"> με τις τροποποιήσεις που φέρνε</w:t>
      </w:r>
      <w:r>
        <w:t xml:space="preserve">ι. Πρέπει </w:t>
      </w:r>
      <w:r w:rsidRPr="005E4034">
        <w:t>να αναθεωρηθεί ο τρόπος αντιμετώπισης της νομιμοποίησης εσόδων από παράνομες δραστηριότητες</w:t>
      </w:r>
      <w:r>
        <w:t>,</w:t>
      </w:r>
      <w:r w:rsidR="00521CEE">
        <w:t xml:space="preserve"> από πλευράς των αρμό</w:t>
      </w:r>
      <w:r w:rsidR="00521CEE" w:rsidRPr="005E4034">
        <w:t>διων</w:t>
      </w:r>
      <w:r w:rsidRPr="005E4034">
        <w:t xml:space="preserve"> αξιωματούχων</w:t>
      </w:r>
      <w:r>
        <w:t>.</w:t>
      </w:r>
      <w:r w:rsidRPr="005E4034">
        <w:t xml:space="preserve"> Οι αστυνομικές δυνάμεις και οι εθνικές ρυθμιστικές αρχές</w:t>
      </w:r>
      <w:r>
        <w:t>,</w:t>
      </w:r>
      <w:r w:rsidRPr="005E4034">
        <w:t xml:space="preserve"> δεν αντιμετωπίζουν απλώς δυσκολίες στη διασυνοριακή συνεργασία σε αυτό τον τομέα</w:t>
      </w:r>
      <w:r>
        <w:t>,</w:t>
      </w:r>
      <w:r w:rsidRPr="005E4034">
        <w:t xml:space="preserve"> αλλά πολλές φορές</w:t>
      </w:r>
      <w:r>
        <w:t>,</w:t>
      </w:r>
      <w:r w:rsidRPr="005E4034">
        <w:t xml:space="preserve"> ακόμα και εντός της ίδιας της ευρύτερης υπηρεσίας</w:t>
      </w:r>
      <w:r>
        <w:t>,</w:t>
      </w:r>
      <w:r w:rsidRPr="005E4034">
        <w:t xml:space="preserve"> υπάρχουν μονάδες οι οποίες δεν μοιράζονται πάντα τις πληροφορίες</w:t>
      </w:r>
      <w:r>
        <w:t>,</w:t>
      </w:r>
      <w:r w:rsidRPr="005E4034">
        <w:t xml:space="preserve"> τις οποίες διαθέτουν και αυτό θεωρητικά</w:t>
      </w:r>
      <w:r>
        <w:t>,</w:t>
      </w:r>
      <w:r w:rsidRPr="005E4034">
        <w:t xml:space="preserve"> έρχεται να αναβαθμίσει υιοθέτηση των τροποποιήσεων της νέας οδηγίας</w:t>
      </w:r>
      <w:r>
        <w:t>.</w:t>
      </w:r>
      <w:r w:rsidRPr="005E4034">
        <w:t xml:space="preserve"> </w:t>
      </w:r>
    </w:p>
    <w:p w:rsidR="00C83CC9" w:rsidRDefault="00C83CC9" w:rsidP="00A12D45">
      <w:pPr>
        <w:spacing w:line="276" w:lineRule="auto"/>
        <w:ind w:firstLine="851"/>
        <w:jc w:val="both"/>
      </w:pPr>
      <w:r w:rsidRPr="005E4034">
        <w:t>Τρίτον</w:t>
      </w:r>
      <w:r>
        <w:t>, πρέπει</w:t>
      </w:r>
      <w:r w:rsidRPr="005E4034">
        <w:t xml:space="preserve"> να υπάρξει ευρύτερη ανταλλαγή δεδομένων μεταξύ ρυθμιστικών και δικαστικών και αστυνομικών αρχών</w:t>
      </w:r>
      <w:r>
        <w:t>.</w:t>
      </w:r>
      <w:r w:rsidRPr="005E4034">
        <w:t xml:space="preserve"> Στην</w:t>
      </w:r>
      <w:r>
        <w:t xml:space="preserve"> </w:t>
      </w:r>
      <w:r w:rsidRPr="005E4034">
        <w:t>Ευρώπη</w:t>
      </w:r>
      <w:r>
        <w:t xml:space="preserve"> π</w:t>
      </w:r>
      <w:r w:rsidRPr="005E4034">
        <w:t>ερισσότερες από 50 αρχές εποπτεύουν το κυνήγι νομιμοποίησης εσόδων από παράνομες δραστηριότητες και τη χρηματοδότηση της τρομοκρατίας</w:t>
      </w:r>
      <w:r>
        <w:t>.</w:t>
      </w:r>
      <w:r w:rsidRPr="005E4034">
        <w:t xml:space="preserve"> Η ευρωπαϊκή επιτροπή θα προτείνει ενιαία εποπτική αρχή σε επίπεδο Ευρωπαϊκής Ένωσης το 2021</w:t>
      </w:r>
      <w:r>
        <w:t>.</w:t>
      </w:r>
      <w:r w:rsidRPr="005E4034">
        <w:t xml:space="preserve"> Έχει ήδη καθυστερήσει πολύ</w:t>
      </w:r>
      <w:r>
        <w:t>.</w:t>
      </w:r>
      <w:r w:rsidRPr="005E4034">
        <w:t xml:space="preserve"> </w:t>
      </w:r>
    </w:p>
    <w:p w:rsidR="00521CEE" w:rsidRDefault="00C83CC9" w:rsidP="00A12D45">
      <w:pPr>
        <w:spacing w:line="276" w:lineRule="auto"/>
        <w:ind w:firstLine="851"/>
        <w:jc w:val="both"/>
      </w:pPr>
      <w:r>
        <w:t xml:space="preserve">Η </w:t>
      </w:r>
      <w:r w:rsidR="00521CEE">
        <w:t>Ο</w:t>
      </w:r>
      <w:r w:rsidRPr="005E4034">
        <w:t>δηγία</w:t>
      </w:r>
      <w:r>
        <w:t>,</w:t>
      </w:r>
      <w:r w:rsidRPr="005E4034">
        <w:t xml:space="preserve"> </w:t>
      </w:r>
      <w:r>
        <w:t>π</w:t>
      </w:r>
      <w:r w:rsidRPr="005E4034">
        <w:t>αρόλο που δεν πρόκειται να λύσει το πρόβλημα</w:t>
      </w:r>
      <w:r>
        <w:t>,</w:t>
      </w:r>
      <w:r w:rsidRPr="005E4034">
        <w:t xml:space="preserve"> εντούτοις αποτελεί ένα βήμα προς τη σωστή κατεύθυνση και γι’ αυτό την υποστηρίζουμε</w:t>
      </w:r>
      <w:r>
        <w:t>.</w:t>
      </w:r>
      <w:r w:rsidRPr="005E4034">
        <w:t xml:space="preserve"> Επιφυλασσόμαστε επί της αρχής</w:t>
      </w:r>
      <w:r>
        <w:t>,</w:t>
      </w:r>
      <w:r w:rsidRPr="005E4034">
        <w:t xml:space="preserve"> αλλά γενικά την υποστηρίζουμε</w:t>
      </w:r>
      <w:r>
        <w:t>,</w:t>
      </w:r>
      <w:r w:rsidRPr="005E4034">
        <w:t xml:space="preserve"> αφού στην ουσία αναβαθμίζει</w:t>
      </w:r>
      <w:r>
        <w:t xml:space="preserve"> και</w:t>
      </w:r>
      <w:r w:rsidRPr="005E4034">
        <w:t xml:space="preserve"> αυστηροπο</w:t>
      </w:r>
      <w:r>
        <w:t>ιε</w:t>
      </w:r>
      <w:r w:rsidRPr="005E4034">
        <w:t>ί</w:t>
      </w:r>
      <w:r>
        <w:t xml:space="preserve"> το</w:t>
      </w:r>
      <w:r w:rsidRPr="005E4034">
        <w:t>ν υπάρχοντ</w:t>
      </w:r>
      <w:r>
        <w:t>α ν.</w:t>
      </w:r>
      <w:r w:rsidRPr="005E4034">
        <w:t>4557</w:t>
      </w:r>
      <w:r>
        <w:t>/</w:t>
      </w:r>
      <w:r w:rsidRPr="005E4034">
        <w:t>2018</w:t>
      </w:r>
      <w:r>
        <w:t>,</w:t>
      </w:r>
      <w:r w:rsidRPr="005E4034">
        <w:t xml:space="preserve"> που είχαμε ψηφίσει επί διακυβέρνησης ΣΥΡΙΖΑ</w:t>
      </w:r>
      <w:r>
        <w:t>.</w:t>
      </w:r>
      <w:r w:rsidRPr="005E4034">
        <w:t xml:space="preserve"> Ο ν</w:t>
      </w:r>
      <w:r>
        <w:t>.</w:t>
      </w:r>
      <w:r w:rsidRPr="005E4034">
        <w:t>45</w:t>
      </w:r>
      <w:r>
        <w:t>57/2018 υπενθυμίζω,</w:t>
      </w:r>
      <w:r w:rsidRPr="005E4034">
        <w:t xml:space="preserve"> ότι ψηφίστηκε με μεγάλη πλειοψηφία στις 26</w:t>
      </w:r>
      <w:r>
        <w:t>/7/201</w:t>
      </w:r>
      <w:r w:rsidRPr="005E4034">
        <w:t>8 και η αλήθεια είναι</w:t>
      </w:r>
      <w:r>
        <w:t>,</w:t>
      </w:r>
      <w:r w:rsidRPr="005E4034">
        <w:t xml:space="preserve"> ότι ψηφίστηκε με καθυστέρηση</w:t>
      </w:r>
      <w:r>
        <w:t>, για την οποία</w:t>
      </w:r>
      <w:r w:rsidRPr="005E4034">
        <w:t xml:space="preserve"> η κυβέρνηση του ΣΥΡΙΖΑ επικρίθηκε</w:t>
      </w:r>
      <w:r>
        <w:t xml:space="preserve"> σ</w:t>
      </w:r>
      <w:r w:rsidRPr="005E4034">
        <w:t>τη συζήτηση που έγινε</w:t>
      </w:r>
      <w:r>
        <w:t xml:space="preserve">. </w:t>
      </w:r>
    </w:p>
    <w:p w:rsidR="00F16D43" w:rsidRDefault="00C83CC9" w:rsidP="00F16D43">
      <w:pPr>
        <w:spacing w:line="276" w:lineRule="auto"/>
        <w:ind w:firstLine="851"/>
        <w:jc w:val="both"/>
      </w:pPr>
      <w:r>
        <w:t xml:space="preserve">Καθυστέρηση </w:t>
      </w:r>
      <w:r w:rsidRPr="005E4034">
        <w:t>όμως έχουμε και τώρα</w:t>
      </w:r>
      <w:r>
        <w:t>.</w:t>
      </w:r>
      <w:r w:rsidRPr="005E4034">
        <w:t xml:space="preserve"> </w:t>
      </w:r>
      <w:r>
        <w:t xml:space="preserve">Όπως </w:t>
      </w:r>
      <w:r w:rsidRPr="005E4034">
        <w:t>αναφέρεται στην επίσημη εφημερίδα της Ευρωπαϊκής Ένωσης</w:t>
      </w:r>
      <w:r>
        <w:t>, η</w:t>
      </w:r>
      <w:r w:rsidR="00521CEE">
        <w:t xml:space="preserve"> Ο</w:t>
      </w:r>
      <w:r w:rsidRPr="005E4034">
        <w:t>δηγία 849</w:t>
      </w:r>
      <w:r>
        <w:t>/</w:t>
      </w:r>
      <w:r w:rsidRPr="005E4034">
        <w:t>2015 εφαρμόζεται από τις 25 Ιουνίου 2015 και αρχικά</w:t>
      </w:r>
      <w:r>
        <w:t>,</w:t>
      </w:r>
      <w:r w:rsidRPr="005E4034">
        <w:t xml:space="preserve"> προοριζόταν να γίνει νόμος στις χώρες της Ευρωπαϊκής Ένωσης έως τις 26 Ιουνίου 2017</w:t>
      </w:r>
      <w:r>
        <w:t>.</w:t>
      </w:r>
      <w:r w:rsidRPr="005E4034">
        <w:t xml:space="preserve"> Ωστόσο</w:t>
      </w:r>
      <w:r>
        <w:t>,</w:t>
      </w:r>
      <w:r w:rsidRPr="005E4034">
        <w:t xml:space="preserve"> η προθεσμία αυτή παρατάθηκε περαιτέρω</w:t>
      </w:r>
      <w:r>
        <w:t>,</w:t>
      </w:r>
      <w:r w:rsidRPr="005E4034">
        <w:t xml:space="preserve"> με αρκετές τροποποι</w:t>
      </w:r>
      <w:r>
        <w:t>ήσεις και ιδίως με την οδηγία 8</w:t>
      </w:r>
      <w:r w:rsidRPr="005E4034">
        <w:t>43</w:t>
      </w:r>
      <w:r>
        <w:t>/</w:t>
      </w:r>
      <w:r w:rsidRPr="005E4034">
        <w:t>2018</w:t>
      </w:r>
      <w:r>
        <w:t>,</w:t>
      </w:r>
      <w:r w:rsidRPr="005E4034">
        <w:t xml:space="preserve"> η οποία έπρεπε να ενσωματωθεί πλήρως στο εθνικό δίκαιο των χωρών της Ευρωπαϊκής Ένωσης</w:t>
      </w:r>
      <w:r>
        <w:t>,</w:t>
      </w:r>
      <w:r w:rsidRPr="005E4034">
        <w:t xml:space="preserve"> έως τις 10 Ιανουαρίου του 2020</w:t>
      </w:r>
      <w:r>
        <w:t>.</w:t>
      </w:r>
      <w:r w:rsidRPr="005E4034">
        <w:t xml:space="preserve"> Δεδομένης της ανάγκης να εφαρμοστούν επειγόντως μέτρα</w:t>
      </w:r>
      <w:r>
        <w:t>,</w:t>
      </w:r>
      <w:r w:rsidRPr="005E4034">
        <w:t xml:space="preserve"> που λαμβάνονται με σκοπό την ενίσχυση του καθεστώτος της Ένωσης</w:t>
      </w:r>
      <w:r>
        <w:t>,</w:t>
      </w:r>
      <w:r w:rsidRPr="005E4034">
        <w:t xml:space="preserve"> που έχει καθιερωθεί για την πρόληψη της νομιμοποίησης εσόδων από παράνομες δραστηριότητες και της χρηματοδότησης της τρομοκρατίας και έχοντας υπόψη</w:t>
      </w:r>
      <w:r>
        <w:t>,</w:t>
      </w:r>
      <w:r w:rsidRPr="005E4034">
        <w:t xml:space="preserve"> τις δεσμεύσεις που έχουν αναληφθεί από τα κράτη μέλη για τη</w:t>
      </w:r>
      <w:r>
        <w:t xml:space="preserve"> γρήγορη μεταφορά </w:t>
      </w:r>
      <w:r w:rsidR="00521CEE">
        <w:t>της Ο</w:t>
      </w:r>
      <w:r>
        <w:t>δηγίας 8</w:t>
      </w:r>
      <w:r w:rsidRPr="005E4034">
        <w:t>49</w:t>
      </w:r>
      <w:r>
        <w:t>/</w:t>
      </w:r>
      <w:r w:rsidRPr="005E4034">
        <w:t>2015 στο εθνικό δίκαιο</w:t>
      </w:r>
      <w:r>
        <w:t>, οι τροποποιήσεις στην οδηγία 8</w:t>
      </w:r>
      <w:r w:rsidRPr="005E4034">
        <w:t>49 θα πρέπει να μεταφερθούν στο εθνικό δίκαιο έως τις 10 Ιανουαρίου 2020</w:t>
      </w:r>
      <w:r>
        <w:t>.</w:t>
      </w:r>
      <w:r w:rsidRPr="005E4034">
        <w:t xml:space="preserve"> Τα κράτη μέλη θα πρέπει να συγκροτήσουν μητρώο πραγματικών δικαιούχων</w:t>
      </w:r>
      <w:r>
        <w:t>,</w:t>
      </w:r>
      <w:r w:rsidRPr="005E4034">
        <w:t xml:space="preserve"> για εταιρικές και άλλες νομικές οντότητες</w:t>
      </w:r>
      <w:r>
        <w:t>,</w:t>
      </w:r>
      <w:r w:rsidRPr="005E4034">
        <w:t xml:space="preserve"> έως τις 10 Ιανουαρίου 2020 και για τα </w:t>
      </w:r>
      <w:r w:rsidRPr="00672ABD">
        <w:t xml:space="preserve">επιστεύματα </w:t>
      </w:r>
      <w:r w:rsidRPr="005E4034">
        <w:t>και παρεμφερή νομικά πρόσωπα</w:t>
      </w:r>
      <w:r>
        <w:t>,</w:t>
      </w:r>
      <w:r w:rsidRPr="005E4034">
        <w:t xml:space="preserve"> έως τις 10 Μαρτίου 2020</w:t>
      </w:r>
      <w:r>
        <w:t>.</w:t>
      </w:r>
      <w:r w:rsidRPr="005E4034">
        <w:t xml:space="preserve"> Τα</w:t>
      </w:r>
      <w:r>
        <w:t xml:space="preserve"> </w:t>
      </w:r>
      <w:r w:rsidRPr="005E4034">
        <w:t>κεντρικά μητρώα θα πρέπει</w:t>
      </w:r>
      <w:r>
        <w:t xml:space="preserve"> να διασ</w:t>
      </w:r>
      <w:r w:rsidRPr="005E4034">
        <w:t>υνδέονται μέσω της ευρωπαϊκής κεντρικής πλατφόρμας έως τις 10 Μαρτίου 2021</w:t>
      </w:r>
      <w:r>
        <w:t>.</w:t>
      </w:r>
      <w:r w:rsidRPr="005E4034">
        <w:t xml:space="preserve"> Τα</w:t>
      </w:r>
      <w:r>
        <w:t xml:space="preserve"> </w:t>
      </w:r>
      <w:r w:rsidRPr="005E4034">
        <w:t>κράτη μέλη θα πρέπει να δημιουργήσουν κεντρικούς αυτόματο</w:t>
      </w:r>
      <w:r>
        <w:t>υ</w:t>
      </w:r>
      <w:r w:rsidRPr="005E4034">
        <w:t>ς μηχανισμο</w:t>
      </w:r>
      <w:r>
        <w:t>ύ</w:t>
      </w:r>
      <w:r w:rsidRPr="005E4034">
        <w:t>ς</w:t>
      </w:r>
      <w:r>
        <w:t>,</w:t>
      </w:r>
      <w:r w:rsidRPr="005E4034">
        <w:t xml:space="preserve"> που θα επιτρέπουν την ταυτοποίηση </w:t>
      </w:r>
      <w:r w:rsidRPr="005E4034">
        <w:lastRenderedPageBreak/>
        <w:t>των κατόχων τραπεζικών λογαριασμών</w:t>
      </w:r>
      <w:r>
        <w:t>,</w:t>
      </w:r>
      <w:r w:rsidRPr="005E4034">
        <w:t xml:space="preserve"> λογαριασμών πληρωμών και θυρίδων ασφαλείας έως τις 10 Σεπτεμβρίου 2020</w:t>
      </w:r>
      <w:r>
        <w:t>.</w:t>
      </w:r>
      <w:r w:rsidRPr="005E4034">
        <w:t xml:space="preserve"> </w:t>
      </w:r>
    </w:p>
    <w:p w:rsidR="00C83CC9" w:rsidRDefault="00C83CC9" w:rsidP="00F16D43">
      <w:pPr>
        <w:spacing w:line="276" w:lineRule="auto"/>
        <w:ind w:firstLine="851"/>
        <w:jc w:val="both"/>
        <w:rPr>
          <w:rFonts w:cstheme="minorHAnsi"/>
        </w:rPr>
      </w:pPr>
      <w:r>
        <w:rPr>
          <w:rFonts w:cstheme="minorHAnsi"/>
        </w:rPr>
        <w:t>Αυτά επαναλαμβάνω τα λέει η επίσημη εφημερίδα της Ευρωπαϊκής Επιτροπής</w:t>
      </w:r>
      <w:r w:rsidRPr="00972E6E">
        <w:rPr>
          <w:rFonts w:cstheme="minorHAnsi"/>
        </w:rPr>
        <w:t xml:space="preserve">. </w:t>
      </w:r>
    </w:p>
    <w:p w:rsidR="00C83CC9" w:rsidRDefault="00C83CC9" w:rsidP="00A12D45">
      <w:pPr>
        <w:spacing w:line="276" w:lineRule="auto"/>
        <w:ind w:firstLine="709"/>
        <w:jc w:val="both"/>
        <w:rPr>
          <w:rFonts w:cstheme="minorHAnsi"/>
        </w:rPr>
      </w:pPr>
      <w:r w:rsidRPr="00972E6E">
        <w:rPr>
          <w:rFonts w:cstheme="minorHAnsi"/>
        </w:rPr>
        <w:t>Εμείς μπορούμε να καταλάβουμε</w:t>
      </w:r>
      <w:r>
        <w:rPr>
          <w:rFonts w:cstheme="minorHAnsi"/>
        </w:rPr>
        <w:t>,</w:t>
      </w:r>
      <w:r w:rsidRPr="00972E6E">
        <w:rPr>
          <w:rFonts w:cstheme="minorHAnsi"/>
        </w:rPr>
        <w:t xml:space="preserve"> ότι ορισμένες οδηγίες χρειάζονται κάποιο χρόνο για τις τεχνικές και νομοθετικές ρυθμίσεις και την εναρμόνιση τους με τ</w:t>
      </w:r>
      <w:r>
        <w:rPr>
          <w:rFonts w:cstheme="minorHAnsi"/>
        </w:rPr>
        <w:t xml:space="preserve">ην ελληνική νομοθεσία. </w:t>
      </w:r>
    </w:p>
    <w:p w:rsidR="00C83CC9" w:rsidRDefault="00C83CC9" w:rsidP="00A12D45">
      <w:pPr>
        <w:spacing w:line="276" w:lineRule="auto"/>
        <w:ind w:firstLine="709"/>
        <w:jc w:val="both"/>
        <w:rPr>
          <w:rFonts w:cstheme="minorHAnsi"/>
        </w:rPr>
      </w:pPr>
      <w:r>
        <w:rPr>
          <w:rFonts w:cstheme="minorHAnsi"/>
        </w:rPr>
        <w:t>Έ</w:t>
      </w:r>
      <w:r w:rsidRPr="00972E6E">
        <w:rPr>
          <w:rFonts w:cstheme="minorHAnsi"/>
        </w:rPr>
        <w:t>τσι όταν γίνεται ενσωμάτωση σε μία χώρα χρειάζεται</w:t>
      </w:r>
      <w:r>
        <w:rPr>
          <w:rFonts w:cstheme="minorHAnsi"/>
        </w:rPr>
        <w:t>,</w:t>
      </w:r>
      <w:r w:rsidRPr="00972E6E">
        <w:rPr>
          <w:rFonts w:cstheme="minorHAnsi"/>
        </w:rPr>
        <w:t xml:space="preserve"> να προσέξουμε πολύ καλά</w:t>
      </w:r>
      <w:r>
        <w:rPr>
          <w:rFonts w:cstheme="minorHAnsi"/>
        </w:rPr>
        <w:t>,</w:t>
      </w:r>
      <w:r w:rsidRPr="00972E6E">
        <w:rPr>
          <w:rFonts w:cstheme="minorHAnsi"/>
        </w:rPr>
        <w:t xml:space="preserve"> ώστε να προσαρμοστούν οι οδηγίες και να ε</w:t>
      </w:r>
      <w:r>
        <w:rPr>
          <w:rFonts w:cstheme="minorHAnsi"/>
        </w:rPr>
        <w:t>νσωματωθούν στο Ελληνικό Κ</w:t>
      </w:r>
      <w:r w:rsidRPr="00972E6E">
        <w:rPr>
          <w:rFonts w:cstheme="minorHAnsi"/>
        </w:rPr>
        <w:t>ράτος δικαίου με τέτοιο τρόπο</w:t>
      </w:r>
      <w:r>
        <w:rPr>
          <w:rFonts w:cstheme="minorHAnsi"/>
        </w:rPr>
        <w:t>,</w:t>
      </w:r>
      <w:r w:rsidRPr="00972E6E">
        <w:rPr>
          <w:rFonts w:cstheme="minorHAnsi"/>
        </w:rPr>
        <w:t xml:space="preserve"> που να μην δημιουργούν προβλή</w:t>
      </w:r>
      <w:r>
        <w:rPr>
          <w:rFonts w:cstheme="minorHAnsi"/>
        </w:rPr>
        <w:t>ματα δικαιωμάτων και ελευθεριών</w:t>
      </w:r>
      <w:r w:rsidRPr="00972E6E">
        <w:rPr>
          <w:rFonts w:cstheme="minorHAnsi"/>
        </w:rPr>
        <w:t xml:space="preserve">. </w:t>
      </w:r>
    </w:p>
    <w:p w:rsidR="00C83CC9" w:rsidRDefault="00C83CC9" w:rsidP="00A12D45">
      <w:pPr>
        <w:spacing w:line="276" w:lineRule="auto"/>
        <w:ind w:firstLine="709"/>
        <w:jc w:val="both"/>
        <w:rPr>
          <w:rFonts w:cstheme="minorHAnsi"/>
        </w:rPr>
      </w:pPr>
      <w:r w:rsidRPr="00972E6E">
        <w:rPr>
          <w:rFonts w:cstheme="minorHAnsi"/>
        </w:rPr>
        <w:t xml:space="preserve">Εσείς όμως το </w:t>
      </w:r>
      <w:r>
        <w:rPr>
          <w:rFonts w:cstheme="minorHAnsi"/>
        </w:rPr>
        <w:t>επιτελικό κράτος των αρίστων για ποιο λόγο καθυστερήσατε,</w:t>
      </w:r>
      <w:r w:rsidRPr="00972E6E">
        <w:rPr>
          <w:rFonts w:cstheme="minorHAnsi"/>
        </w:rPr>
        <w:t xml:space="preserve"> να σας κάνουμε κριτική γι</w:t>
      </w:r>
      <w:r>
        <w:rPr>
          <w:rFonts w:cstheme="minorHAnsi"/>
        </w:rPr>
        <w:t>’ αυτό;</w:t>
      </w:r>
      <w:r w:rsidRPr="00972E6E">
        <w:rPr>
          <w:rFonts w:cstheme="minorHAnsi"/>
        </w:rPr>
        <w:t xml:space="preserve"> </w:t>
      </w:r>
    </w:p>
    <w:p w:rsidR="00C83CC9" w:rsidRDefault="00C83CC9" w:rsidP="00A12D45">
      <w:pPr>
        <w:spacing w:line="276" w:lineRule="auto"/>
        <w:ind w:firstLine="709"/>
        <w:jc w:val="both"/>
        <w:rPr>
          <w:rFonts w:cstheme="minorHAnsi"/>
        </w:rPr>
      </w:pPr>
      <w:r w:rsidRPr="00972E6E">
        <w:rPr>
          <w:rFonts w:cstheme="minorHAnsi"/>
        </w:rPr>
        <w:t>Επιπλέον</w:t>
      </w:r>
      <w:r>
        <w:rPr>
          <w:rFonts w:cstheme="minorHAnsi"/>
        </w:rPr>
        <w:t>,</w:t>
      </w:r>
      <w:r w:rsidRPr="00972E6E">
        <w:rPr>
          <w:rFonts w:cstheme="minorHAnsi"/>
        </w:rPr>
        <w:t xml:space="preserve"> σας είχαμε τονίσει</w:t>
      </w:r>
      <w:r>
        <w:rPr>
          <w:rFonts w:cstheme="minorHAnsi"/>
        </w:rPr>
        <w:t>,</w:t>
      </w:r>
      <w:r w:rsidRPr="00972E6E">
        <w:rPr>
          <w:rFonts w:cstheme="minorHAnsi"/>
        </w:rPr>
        <w:t xml:space="preserve"> ότι κατά τη διάρκεια της συζήτησης ότι ορ</w:t>
      </w:r>
      <w:r>
        <w:rPr>
          <w:rFonts w:cstheme="minorHAnsi"/>
        </w:rPr>
        <w:t>ισμένες διατάξεις της Οδηγίας 843/</w:t>
      </w:r>
      <w:r w:rsidRPr="00972E6E">
        <w:rPr>
          <w:rFonts w:cstheme="minorHAnsi"/>
        </w:rPr>
        <w:t>2018</w:t>
      </w:r>
      <w:r>
        <w:rPr>
          <w:rFonts w:cstheme="minorHAnsi"/>
        </w:rPr>
        <w:t>,</w:t>
      </w:r>
      <w:r w:rsidRPr="00972E6E">
        <w:rPr>
          <w:rFonts w:cstheme="minorHAnsi"/>
        </w:rPr>
        <w:t xml:space="preserve"> τις</w:t>
      </w:r>
      <w:r>
        <w:rPr>
          <w:rFonts w:cstheme="minorHAnsi"/>
        </w:rPr>
        <w:t xml:space="preserve"> είχαμε ενσωματώσει στο ν.4557/2018</w:t>
      </w:r>
      <w:r w:rsidRPr="00972E6E">
        <w:rPr>
          <w:rFonts w:cstheme="minorHAnsi"/>
        </w:rPr>
        <w:t>. Χαρακτηριστικά ανα</w:t>
      </w:r>
      <w:r>
        <w:rPr>
          <w:rFonts w:cstheme="minorHAnsi"/>
        </w:rPr>
        <w:t>φέρω από την ομιλία της κυρίας Παπανάτσιου, τέως τότε Υφυπουργού Ο</w:t>
      </w:r>
      <w:r w:rsidRPr="00972E6E">
        <w:rPr>
          <w:rFonts w:cstheme="minorHAnsi"/>
        </w:rPr>
        <w:t>ικονομικών</w:t>
      </w:r>
      <w:r>
        <w:rPr>
          <w:rFonts w:cstheme="minorHAnsi"/>
        </w:rPr>
        <w:t>, όπως ακριβώς η κυρία Παπανάτσιου, είπε τότε και στην Ε</w:t>
      </w:r>
      <w:r w:rsidRPr="00972E6E">
        <w:rPr>
          <w:rFonts w:cstheme="minorHAnsi"/>
        </w:rPr>
        <w:t xml:space="preserve">πιτροπή </w:t>
      </w:r>
      <w:r>
        <w:rPr>
          <w:rFonts w:cstheme="minorHAnsi"/>
        </w:rPr>
        <w:t xml:space="preserve">οι </w:t>
      </w:r>
      <w:r w:rsidRPr="00972E6E">
        <w:rPr>
          <w:rFonts w:cstheme="minorHAnsi"/>
        </w:rPr>
        <w:t>νομοτεχνικέ</w:t>
      </w:r>
      <w:r>
        <w:rPr>
          <w:rFonts w:cstheme="minorHAnsi"/>
        </w:rPr>
        <w:t>ς βελτιώσεις σύνολο 63</w:t>
      </w:r>
      <w:r w:rsidRPr="00972E6E">
        <w:rPr>
          <w:rFonts w:cstheme="minorHAnsi"/>
        </w:rPr>
        <w:t xml:space="preserve"> έχουν</w:t>
      </w:r>
      <w:r>
        <w:rPr>
          <w:rFonts w:cstheme="minorHAnsi"/>
        </w:rPr>
        <w:t>,</w:t>
      </w:r>
      <w:r w:rsidRPr="00972E6E">
        <w:rPr>
          <w:rFonts w:cstheme="minorHAnsi"/>
        </w:rPr>
        <w:t xml:space="preserve"> να κάνουν </w:t>
      </w:r>
      <w:r>
        <w:rPr>
          <w:rFonts w:cstheme="minorHAnsi"/>
        </w:rPr>
        <w:t>με τις τροποποιητικές της νέας Οδηγίας που ενσωματώνουμε</w:t>
      </w:r>
      <w:r w:rsidRPr="00972E6E">
        <w:rPr>
          <w:rFonts w:cstheme="minorHAnsi"/>
        </w:rPr>
        <w:t xml:space="preserve"> ήδη από τώρα τα στοιχεία </w:t>
      </w:r>
      <w:r>
        <w:rPr>
          <w:rFonts w:cstheme="minorHAnsi"/>
        </w:rPr>
        <w:t>της,</w:t>
      </w:r>
      <w:r w:rsidRPr="00972E6E">
        <w:rPr>
          <w:rFonts w:cstheme="minorHAnsi"/>
        </w:rPr>
        <w:t xml:space="preserve"> όπως ζ</w:t>
      </w:r>
      <w:r>
        <w:rPr>
          <w:rFonts w:cstheme="minorHAnsi"/>
        </w:rPr>
        <w:t xml:space="preserve">ητήθηκε από διάφορους εισηγητές. Έτσι ο αριθμός από τάδε έως τάδε </w:t>
      </w:r>
      <w:r w:rsidRPr="00972E6E">
        <w:rPr>
          <w:rFonts w:cstheme="minorHAnsi"/>
        </w:rPr>
        <w:t xml:space="preserve">είναι η </w:t>
      </w:r>
      <w:r>
        <w:rPr>
          <w:rFonts w:cstheme="minorHAnsi"/>
        </w:rPr>
        <w:t>καινούργια Ο</w:t>
      </w:r>
      <w:r w:rsidRPr="00972E6E">
        <w:rPr>
          <w:rFonts w:cstheme="minorHAnsi"/>
        </w:rPr>
        <w:t>δηγία του 2018</w:t>
      </w:r>
      <w:r>
        <w:rPr>
          <w:rFonts w:cstheme="minorHAnsi"/>
        </w:rPr>
        <w:t>, που την  ενσωματώνουμε στην τωρινή Οδηγία. Επίσης,</w:t>
      </w:r>
      <w:r w:rsidRPr="00972E6E">
        <w:rPr>
          <w:rFonts w:cstheme="minorHAnsi"/>
        </w:rPr>
        <w:t xml:space="preserve"> με τις υπ'</w:t>
      </w:r>
      <w:r>
        <w:rPr>
          <w:rFonts w:cstheme="minorHAnsi"/>
        </w:rPr>
        <w:t xml:space="preserve"> </w:t>
      </w:r>
      <w:r w:rsidRPr="00972E6E">
        <w:rPr>
          <w:rFonts w:cstheme="minorHAnsi"/>
        </w:rPr>
        <w:t>αριθμόν 8 έως 14</w:t>
      </w:r>
      <w:r>
        <w:rPr>
          <w:rFonts w:cstheme="minorHAnsi"/>
        </w:rPr>
        <w:t>, 16 και 42, λ</w:t>
      </w:r>
      <w:r w:rsidRPr="00972E6E">
        <w:rPr>
          <w:rFonts w:cstheme="minorHAnsi"/>
        </w:rPr>
        <w:t>όγω της εξέλιξης αξιολόγησης από την ειδική ομάδα χρημα</w:t>
      </w:r>
      <w:r>
        <w:rPr>
          <w:rFonts w:cstheme="minorHAnsi"/>
        </w:rPr>
        <w:t>τοοικονομικής δράσης ενσωματώνουμε</w:t>
      </w:r>
      <w:r w:rsidRPr="00972E6E">
        <w:rPr>
          <w:rFonts w:cstheme="minorHAnsi"/>
        </w:rPr>
        <w:t xml:space="preserve"> και τις παρατηρήσεις από τη συνεργασία </w:t>
      </w:r>
      <w:r>
        <w:rPr>
          <w:rFonts w:cstheme="minorHAnsi"/>
        </w:rPr>
        <w:t>μας. Μ</w:t>
      </w:r>
      <w:r w:rsidRPr="00972E6E">
        <w:rPr>
          <w:rFonts w:cstheme="minorHAnsi"/>
        </w:rPr>
        <w:t>ε τις νομοτεχνικές βελτιώσεις που κάνουμε εκτός από θέμ</w:t>
      </w:r>
      <w:r>
        <w:rPr>
          <w:rFonts w:cstheme="minorHAnsi"/>
        </w:rPr>
        <w:t>ατα διατύπωσης και ερμηνείας εισάγουμε στοιχεία από τη νέα Οδηγία</w:t>
      </w:r>
      <w:r w:rsidRPr="00972E6E">
        <w:rPr>
          <w:rFonts w:cstheme="minorHAnsi"/>
        </w:rPr>
        <w:t>. Επομένως</w:t>
      </w:r>
      <w:r>
        <w:rPr>
          <w:rFonts w:cstheme="minorHAnsi"/>
        </w:rPr>
        <w:t>, θα μπορούσαμε να πούμε -</w:t>
      </w:r>
      <w:r w:rsidRPr="00972E6E">
        <w:rPr>
          <w:rFonts w:cstheme="minorHAnsi"/>
        </w:rPr>
        <w:t xml:space="preserve">κλείνει </w:t>
      </w:r>
      <w:r>
        <w:rPr>
          <w:rFonts w:cstheme="minorHAnsi"/>
        </w:rPr>
        <w:t xml:space="preserve">η κυρία Παπανάτσιου, </w:t>
      </w:r>
      <w:r w:rsidRPr="00972E6E">
        <w:rPr>
          <w:rFonts w:cstheme="minorHAnsi"/>
        </w:rPr>
        <w:t xml:space="preserve"> τότε</w:t>
      </w:r>
      <w:r>
        <w:rPr>
          <w:rFonts w:cstheme="minorHAnsi"/>
        </w:rPr>
        <w:t>-</w:t>
      </w:r>
      <w:r w:rsidRPr="00972E6E">
        <w:rPr>
          <w:rFonts w:cstheme="minorHAnsi"/>
        </w:rPr>
        <w:t xml:space="preserve"> ότι στο σημ</w:t>
      </w:r>
      <w:r>
        <w:rPr>
          <w:rFonts w:cstheme="minorHAnsi"/>
        </w:rPr>
        <w:t>είο αυτό είμαστε αρκετά μπροστά. Ά</w:t>
      </w:r>
      <w:r w:rsidRPr="00972E6E">
        <w:rPr>
          <w:rFonts w:cstheme="minorHAnsi"/>
        </w:rPr>
        <w:t>ρα</w:t>
      </w:r>
      <w:r>
        <w:rPr>
          <w:rFonts w:cstheme="minorHAnsi"/>
        </w:rPr>
        <w:t>,</w:t>
      </w:r>
      <w:r w:rsidRPr="00972E6E">
        <w:rPr>
          <w:rFonts w:cstheme="minorHAnsi"/>
        </w:rPr>
        <w:t xml:space="preserve"> παρόλη την κριτική που δεχθήκαμε τότε βρεθήκ</w:t>
      </w:r>
      <w:r>
        <w:rPr>
          <w:rFonts w:cstheme="minorHAnsi"/>
        </w:rPr>
        <w:t>αμε στην ουσία ένα βήμα μπροστά</w:t>
      </w:r>
      <w:r w:rsidRPr="00972E6E">
        <w:rPr>
          <w:rFonts w:cstheme="minorHAnsi"/>
        </w:rPr>
        <w:t xml:space="preserve">. </w:t>
      </w:r>
    </w:p>
    <w:p w:rsidR="00C83CC9" w:rsidRDefault="00C83CC9" w:rsidP="00A12D45">
      <w:pPr>
        <w:spacing w:line="276" w:lineRule="auto"/>
        <w:ind w:firstLine="709"/>
        <w:jc w:val="both"/>
        <w:rPr>
          <w:rFonts w:cstheme="minorHAnsi"/>
        </w:rPr>
      </w:pPr>
      <w:r w:rsidRPr="00972E6E">
        <w:rPr>
          <w:rFonts w:cstheme="minorHAnsi"/>
        </w:rPr>
        <w:t>Στο σημείο αυτό θα αναφερθώ και σε μια άλλη αμφιλεγόμενη έως σκανδαλώδη τροποποίηση</w:t>
      </w:r>
      <w:r>
        <w:rPr>
          <w:rFonts w:cstheme="minorHAnsi"/>
        </w:rPr>
        <w:t>,</w:t>
      </w:r>
      <w:r w:rsidRPr="00972E6E">
        <w:rPr>
          <w:rFonts w:cstheme="minorHAnsi"/>
        </w:rPr>
        <w:t xml:space="preserve"> που είχατε κάνει</w:t>
      </w:r>
      <w:r>
        <w:rPr>
          <w:rFonts w:cstheme="minorHAnsi"/>
        </w:rPr>
        <w:t>. Τ</w:t>
      </w:r>
      <w:r w:rsidRPr="00972E6E">
        <w:rPr>
          <w:rFonts w:cstheme="minorHAnsi"/>
        </w:rPr>
        <w:t>ην καταγγείλαμε τότε όχι μόνο εμείς</w:t>
      </w:r>
      <w:r>
        <w:rPr>
          <w:rFonts w:cstheme="minorHAnsi"/>
        </w:rPr>
        <w:t>,</w:t>
      </w:r>
      <w:r w:rsidRPr="00972E6E">
        <w:rPr>
          <w:rFonts w:cstheme="minorHAnsi"/>
        </w:rPr>
        <w:t xml:space="preserve"> αλλά και</w:t>
      </w:r>
      <w:r>
        <w:rPr>
          <w:rFonts w:cstheme="minorHAnsi"/>
        </w:rPr>
        <w:t xml:space="preserve"> οι αριστεροί «</w:t>
      </w:r>
      <w:r>
        <w:rPr>
          <w:rFonts w:cstheme="minorHAnsi"/>
          <w:lang w:val="en-US"/>
        </w:rPr>
        <w:t>Financial</w:t>
      </w:r>
      <w:r w:rsidRPr="00696E27">
        <w:rPr>
          <w:rFonts w:cstheme="minorHAnsi"/>
        </w:rPr>
        <w:t xml:space="preserve"> </w:t>
      </w:r>
      <w:r>
        <w:rPr>
          <w:rFonts w:cstheme="minorHAnsi"/>
          <w:lang w:val="en-US"/>
        </w:rPr>
        <w:t>times</w:t>
      </w:r>
      <w:r>
        <w:rPr>
          <w:rFonts w:cstheme="minorHAnsi"/>
        </w:rPr>
        <w:t>»</w:t>
      </w:r>
      <w:r w:rsidRPr="00972E6E">
        <w:rPr>
          <w:rFonts w:cstheme="minorHAnsi"/>
        </w:rPr>
        <w:t xml:space="preserve"> που ανέδειξα</w:t>
      </w:r>
      <w:r>
        <w:rPr>
          <w:rFonts w:cstheme="minorHAnsi"/>
        </w:rPr>
        <w:t>ν το θέμα. Ή</w:t>
      </w:r>
      <w:r w:rsidRPr="00972E6E">
        <w:rPr>
          <w:rFonts w:cstheme="minorHAnsi"/>
        </w:rPr>
        <w:t>ταν η διάταξη που είχατε περάσει στην αλλαγή του ποινικού κώδικα</w:t>
      </w:r>
      <w:r>
        <w:rPr>
          <w:rFonts w:cstheme="minorHAnsi"/>
        </w:rPr>
        <w:t>,</w:t>
      </w:r>
      <w:r w:rsidRPr="00972E6E">
        <w:rPr>
          <w:rFonts w:cstheme="minorHAnsi"/>
        </w:rPr>
        <w:t xml:space="preserve"> με την οποία επήλθε τροποποίηση της παραγράφου 5</w:t>
      </w:r>
      <w:r>
        <w:rPr>
          <w:rFonts w:cstheme="minorHAnsi"/>
        </w:rPr>
        <w:t>,</w:t>
      </w:r>
      <w:r w:rsidRPr="00972E6E">
        <w:rPr>
          <w:rFonts w:cstheme="minorHAnsi"/>
        </w:rPr>
        <w:t xml:space="preserve"> του άρθρου 42</w:t>
      </w:r>
      <w:r>
        <w:rPr>
          <w:rFonts w:cstheme="minorHAnsi"/>
        </w:rPr>
        <w:t>, του ν.4557/2018</w:t>
      </w:r>
      <w:r w:rsidRPr="00972E6E">
        <w:rPr>
          <w:rFonts w:cstheme="minorHAnsi"/>
        </w:rPr>
        <w:t>. Η διάταξη ορίζει</w:t>
      </w:r>
      <w:r>
        <w:rPr>
          <w:rFonts w:cstheme="minorHAnsi"/>
        </w:rPr>
        <w:t>,</w:t>
      </w:r>
      <w:r w:rsidRPr="00972E6E">
        <w:rPr>
          <w:rFonts w:cstheme="minorHAnsi"/>
        </w:rPr>
        <w:t xml:space="preserve"> ότι η δέσμευση προϊόντων</w:t>
      </w:r>
      <w:r>
        <w:rPr>
          <w:rFonts w:cstheme="minorHAnsi"/>
        </w:rPr>
        <w:t>,</w:t>
      </w:r>
      <w:r w:rsidRPr="00972E6E">
        <w:rPr>
          <w:rFonts w:cstheme="minorHAnsi"/>
        </w:rPr>
        <w:t xml:space="preserve"> οικονομικών εγκλημάτων</w:t>
      </w:r>
      <w:r>
        <w:rPr>
          <w:rFonts w:cstheme="minorHAnsi"/>
        </w:rPr>
        <w:t>,</w:t>
      </w:r>
      <w:r w:rsidRPr="00972E6E">
        <w:rPr>
          <w:rFonts w:cstheme="minorHAnsi"/>
        </w:rPr>
        <w:t xml:space="preserve"> λογαριασμών</w:t>
      </w:r>
      <w:r>
        <w:rPr>
          <w:rFonts w:cstheme="minorHAnsi"/>
        </w:rPr>
        <w:t>,</w:t>
      </w:r>
      <w:r w:rsidRPr="00972E6E">
        <w:rPr>
          <w:rFonts w:cstheme="minorHAnsi"/>
        </w:rPr>
        <w:t xml:space="preserve"> κινητών</w:t>
      </w:r>
      <w:r>
        <w:rPr>
          <w:rFonts w:cstheme="minorHAnsi"/>
        </w:rPr>
        <w:t>,</w:t>
      </w:r>
      <w:r w:rsidRPr="00972E6E">
        <w:rPr>
          <w:rFonts w:cstheme="minorHAnsi"/>
        </w:rPr>
        <w:t xml:space="preserve"> ακινήτων και λοιπά</w:t>
      </w:r>
      <w:r>
        <w:rPr>
          <w:rFonts w:cstheme="minorHAnsi"/>
        </w:rPr>
        <w:t>,</w:t>
      </w:r>
      <w:r w:rsidRPr="00972E6E">
        <w:rPr>
          <w:rFonts w:cstheme="minorHAnsi"/>
        </w:rPr>
        <w:t xml:space="preserve"> την οποία διατάσσει η ελληνική αρχή καταπολέμησης νομιμοποίησης εσόδων από εγκληματικές δραστηριότητες</w:t>
      </w:r>
      <w:r>
        <w:rPr>
          <w:rFonts w:cstheme="minorHAnsi"/>
        </w:rPr>
        <w:t>,</w:t>
      </w:r>
      <w:r w:rsidRPr="00972E6E">
        <w:rPr>
          <w:rFonts w:cstheme="minorHAnsi"/>
        </w:rPr>
        <w:t xml:space="preserve"> δεν μπορ</w:t>
      </w:r>
      <w:r>
        <w:rPr>
          <w:rFonts w:cstheme="minorHAnsi"/>
        </w:rPr>
        <w:t>εί να διαρκεί πάνω από 18 μήνες</w:t>
      </w:r>
      <w:r w:rsidRPr="00972E6E">
        <w:rPr>
          <w:rFonts w:cstheme="minorHAnsi"/>
        </w:rPr>
        <w:t xml:space="preserve">. </w:t>
      </w:r>
    </w:p>
    <w:p w:rsidR="00C83CC9" w:rsidRDefault="00C83CC9" w:rsidP="00A12D45">
      <w:pPr>
        <w:spacing w:line="276" w:lineRule="auto"/>
        <w:ind w:firstLine="709"/>
        <w:jc w:val="both"/>
        <w:rPr>
          <w:rFonts w:cstheme="minorHAnsi"/>
        </w:rPr>
      </w:pPr>
      <w:r w:rsidRPr="00972E6E">
        <w:rPr>
          <w:rFonts w:cstheme="minorHAnsi"/>
        </w:rPr>
        <w:t>Αυτό περάσατε ως τροπολογ</w:t>
      </w:r>
      <w:r>
        <w:rPr>
          <w:rFonts w:cstheme="minorHAnsi"/>
        </w:rPr>
        <w:t>ία και αυτό δεν ήταν κοινοτική Ο</w:t>
      </w:r>
      <w:r w:rsidRPr="00972E6E">
        <w:rPr>
          <w:rFonts w:cstheme="minorHAnsi"/>
        </w:rPr>
        <w:t xml:space="preserve">δηγία ήταν πολιτική επιλογή δική </w:t>
      </w:r>
      <w:r>
        <w:rPr>
          <w:rFonts w:cstheme="minorHAnsi"/>
        </w:rPr>
        <w:t xml:space="preserve">σας, που </w:t>
      </w:r>
      <w:r w:rsidRPr="00972E6E">
        <w:rPr>
          <w:rFonts w:cstheme="minorHAnsi"/>
        </w:rPr>
        <w:t>αντ</w:t>
      </w:r>
      <w:r>
        <w:rPr>
          <w:rFonts w:cstheme="minorHAnsi"/>
        </w:rPr>
        <w:t>ίθετη στο πνεύμα του νόμου, τ</w:t>
      </w:r>
      <w:r w:rsidRPr="00972E6E">
        <w:rPr>
          <w:rFonts w:cstheme="minorHAnsi"/>
        </w:rPr>
        <w:t>ελείως αντίθετη α</w:t>
      </w:r>
      <w:r>
        <w:rPr>
          <w:rFonts w:cstheme="minorHAnsi"/>
        </w:rPr>
        <w:t>πό το πνεύμα του νόμου που είχαμε</w:t>
      </w:r>
      <w:r w:rsidRPr="00972E6E">
        <w:rPr>
          <w:rFonts w:cstheme="minorHAnsi"/>
        </w:rPr>
        <w:t xml:space="preserve"> ψηφίσει</w:t>
      </w:r>
      <w:r>
        <w:rPr>
          <w:rFonts w:cstheme="minorHAnsi"/>
        </w:rPr>
        <w:t>.  Ε</w:t>
      </w:r>
      <w:r w:rsidRPr="00972E6E">
        <w:rPr>
          <w:rFonts w:cstheme="minorHAnsi"/>
        </w:rPr>
        <w:t xml:space="preserve">ίχατε </w:t>
      </w:r>
      <w:r>
        <w:rPr>
          <w:rFonts w:cstheme="minorHAnsi"/>
        </w:rPr>
        <w:t>«</w:t>
      </w:r>
      <w:r w:rsidRPr="00972E6E">
        <w:rPr>
          <w:rFonts w:cstheme="minorHAnsi"/>
        </w:rPr>
        <w:t>κλείσει το μάτι</w:t>
      </w:r>
      <w:r>
        <w:rPr>
          <w:rFonts w:cstheme="minorHAnsi"/>
        </w:rPr>
        <w:t>»</w:t>
      </w:r>
      <w:r w:rsidRPr="00972E6E">
        <w:rPr>
          <w:rFonts w:cstheme="minorHAnsi"/>
        </w:rPr>
        <w:t xml:space="preserve"> στη νομιμοποίηση των εσόδ</w:t>
      </w:r>
      <w:r>
        <w:rPr>
          <w:rFonts w:cstheme="minorHAnsi"/>
        </w:rPr>
        <w:t>ων από παράνομες δραστηριότητες</w:t>
      </w:r>
      <w:r w:rsidRPr="00972E6E">
        <w:rPr>
          <w:rFonts w:cstheme="minorHAnsi"/>
        </w:rPr>
        <w:t xml:space="preserve">. </w:t>
      </w:r>
    </w:p>
    <w:p w:rsidR="00C83CC9" w:rsidRDefault="00C83CC9" w:rsidP="00A12D45">
      <w:pPr>
        <w:spacing w:line="276" w:lineRule="auto"/>
        <w:ind w:firstLine="709"/>
        <w:jc w:val="both"/>
        <w:rPr>
          <w:rFonts w:cstheme="minorHAnsi"/>
        </w:rPr>
      </w:pPr>
      <w:r w:rsidRPr="00972E6E">
        <w:rPr>
          <w:rFonts w:cstheme="minorHAnsi"/>
        </w:rPr>
        <w:t>Δηλαδή</w:t>
      </w:r>
      <w:r>
        <w:rPr>
          <w:rFonts w:cstheme="minorHAnsi"/>
        </w:rPr>
        <w:t>,</w:t>
      </w:r>
      <w:r w:rsidRPr="00972E6E">
        <w:rPr>
          <w:rFonts w:cstheme="minorHAnsi"/>
        </w:rPr>
        <w:t xml:space="preserve"> με την εν λόγω σκανδαλώδη διάταξη</w:t>
      </w:r>
      <w:r>
        <w:rPr>
          <w:rFonts w:cstheme="minorHAnsi"/>
        </w:rPr>
        <w:t>,</w:t>
      </w:r>
      <w:r w:rsidRPr="00972E6E">
        <w:rPr>
          <w:rFonts w:cstheme="minorHAnsi"/>
        </w:rPr>
        <w:t xml:space="preserve"> ότι τα άτομα που είναι ύποπτα για εγκληματική απάτη και νομιμοποίηση εσόδων από παράνομες δραστηριότητες αποκτούν περιουσιακά στοιχεία</w:t>
      </w:r>
      <w:r>
        <w:rPr>
          <w:rFonts w:cstheme="minorHAnsi"/>
        </w:rPr>
        <w:t>,</w:t>
      </w:r>
      <w:r w:rsidRPr="00972E6E">
        <w:rPr>
          <w:rFonts w:cstheme="minorHAnsi"/>
        </w:rPr>
        <w:t xml:space="preserve"> που είχαν δεσμευτε</w:t>
      </w:r>
      <w:r>
        <w:rPr>
          <w:rFonts w:cstheme="minorHAnsi"/>
        </w:rPr>
        <w:t>ί -α</w:t>
      </w:r>
      <w:r w:rsidRPr="00972E6E">
        <w:rPr>
          <w:rFonts w:cstheme="minorHAnsi"/>
        </w:rPr>
        <w:t>ν δεν οδηγηθούν σε δίκη</w:t>
      </w:r>
      <w:r>
        <w:rPr>
          <w:rFonts w:cstheme="minorHAnsi"/>
        </w:rPr>
        <w:t>-</w:t>
      </w:r>
      <w:r w:rsidRPr="00972E6E">
        <w:rPr>
          <w:rFonts w:cstheme="minorHAnsi"/>
        </w:rPr>
        <w:t xml:space="preserve"> εντός </w:t>
      </w:r>
      <w:r>
        <w:rPr>
          <w:rFonts w:cstheme="minorHAnsi"/>
        </w:rPr>
        <w:t xml:space="preserve">των </w:t>
      </w:r>
      <w:r w:rsidRPr="00972E6E">
        <w:rPr>
          <w:rFonts w:cstheme="minorHAnsi"/>
        </w:rPr>
        <w:t>18 μηνών</w:t>
      </w:r>
      <w:r>
        <w:rPr>
          <w:rFonts w:cstheme="minorHAnsi"/>
        </w:rPr>
        <w:t xml:space="preserve">. Και ποιοι ήταν </w:t>
      </w:r>
      <w:r w:rsidRPr="00972E6E">
        <w:rPr>
          <w:rFonts w:cstheme="minorHAnsi"/>
        </w:rPr>
        <w:t>οι ωφελούμενοι από την κίνηση αυτή</w:t>
      </w:r>
      <w:r>
        <w:rPr>
          <w:rFonts w:cstheme="minorHAnsi"/>
        </w:rPr>
        <w:t>; Ε</w:t>
      </w:r>
      <w:r w:rsidRPr="00972E6E">
        <w:rPr>
          <w:rFonts w:cstheme="minorHAnsi"/>
        </w:rPr>
        <w:t>φοπλιστές</w:t>
      </w:r>
      <w:r>
        <w:rPr>
          <w:rFonts w:cstheme="minorHAnsi"/>
        </w:rPr>
        <w:t>,</w:t>
      </w:r>
      <w:r w:rsidRPr="00972E6E">
        <w:rPr>
          <w:rFonts w:cstheme="minorHAnsi"/>
        </w:rPr>
        <w:t xml:space="preserve"> επιχειρηματίες</w:t>
      </w:r>
      <w:r>
        <w:rPr>
          <w:rFonts w:cstheme="minorHAnsi"/>
        </w:rPr>
        <w:t>, πρώην</w:t>
      </w:r>
      <w:r w:rsidRPr="00972E6E">
        <w:rPr>
          <w:rFonts w:cstheme="minorHAnsi"/>
        </w:rPr>
        <w:t xml:space="preserve"> </w:t>
      </w:r>
      <w:r w:rsidRPr="00972E6E">
        <w:rPr>
          <w:rFonts w:cstheme="minorHAnsi"/>
        </w:rPr>
        <w:lastRenderedPageBreak/>
        <w:t>τραπεζίτες που ελέγχονται για απιστία και νομιμοποίηση εσόδων από εγκληματική δραστηριότητα</w:t>
      </w:r>
      <w:r>
        <w:rPr>
          <w:rFonts w:cstheme="minorHAnsi"/>
        </w:rPr>
        <w:t>. Ή</w:t>
      </w:r>
      <w:r w:rsidRPr="00972E6E">
        <w:rPr>
          <w:rFonts w:cstheme="minorHAnsi"/>
        </w:rPr>
        <w:t xml:space="preserve">ταν αυτή </w:t>
      </w:r>
      <w:r>
        <w:rPr>
          <w:rFonts w:cstheme="minorHAnsi"/>
        </w:rPr>
        <w:t>η διάταξη στο πνεύμα του νόμου,  ή μήπως έχετε πλέον αναβαθμίσ</w:t>
      </w:r>
      <w:r w:rsidRPr="00972E6E">
        <w:rPr>
          <w:rFonts w:cstheme="minorHAnsi"/>
        </w:rPr>
        <w:t>ει σε τέτοιο βαθμό την ταχύτητα της απόδοσης της ελληνικής δικαιοσύνης</w:t>
      </w:r>
      <w:r>
        <w:rPr>
          <w:rFonts w:cstheme="minorHAnsi"/>
        </w:rPr>
        <w:t>,</w:t>
      </w:r>
      <w:r w:rsidRPr="00972E6E">
        <w:rPr>
          <w:rFonts w:cstheme="minorHAnsi"/>
        </w:rPr>
        <w:t xml:space="preserve"> ώστε να δικαιολογείται </w:t>
      </w:r>
      <w:r>
        <w:rPr>
          <w:rFonts w:cstheme="minorHAnsi"/>
        </w:rPr>
        <w:t>η σπουδή σας για τους 18 μήνες;</w:t>
      </w:r>
      <w:r w:rsidRPr="00972E6E">
        <w:rPr>
          <w:rFonts w:cstheme="minorHAnsi"/>
        </w:rPr>
        <w:t xml:space="preserve"> Τι έχει να πει γι’ αυτό η ελληνική αρχή καταπολέμησης νομιμοποίησης εσόδων α</w:t>
      </w:r>
      <w:r>
        <w:rPr>
          <w:rFonts w:cstheme="minorHAnsi"/>
        </w:rPr>
        <w:t>πό εγκληματικές δραστηριότητες;</w:t>
      </w:r>
      <w:r w:rsidRPr="00972E6E">
        <w:rPr>
          <w:rFonts w:cstheme="minorHAnsi"/>
        </w:rPr>
        <w:t xml:space="preserve"> Είναι σύμφωνα με τα θεσμοθετημένα από την ειδική ομάδα χρηματοοικονομικής δράσης για το ξέπλυμα χρήματος και την ομάδα</w:t>
      </w:r>
      <w:r>
        <w:rPr>
          <w:rFonts w:cstheme="minorHAnsi"/>
        </w:rPr>
        <w:t xml:space="preserve"> κρατών κατά της διαφθοράς του Συμβουλίου της Ε</w:t>
      </w:r>
      <w:r w:rsidRPr="00972E6E">
        <w:rPr>
          <w:rFonts w:cstheme="minorHAnsi"/>
        </w:rPr>
        <w:t xml:space="preserve">υρώπης </w:t>
      </w:r>
      <w:r>
        <w:rPr>
          <w:rFonts w:cstheme="minorHAnsi"/>
        </w:rPr>
        <w:t>«</w:t>
      </w:r>
      <w:r>
        <w:rPr>
          <w:rFonts w:cstheme="minorHAnsi"/>
          <w:lang w:val="en-US"/>
        </w:rPr>
        <w:t>Greco</w:t>
      </w:r>
      <w:r>
        <w:rPr>
          <w:rFonts w:cstheme="minorHAnsi"/>
        </w:rPr>
        <w:t>»,</w:t>
      </w:r>
      <w:r w:rsidRPr="00972E6E">
        <w:rPr>
          <w:rFonts w:cstheme="minorHAnsi"/>
        </w:rPr>
        <w:t xml:space="preserve"> που ορίζουν τα μετρητά και τα περιουσιακά στοιχεία που κατάσχονται</w:t>
      </w:r>
      <w:r>
        <w:rPr>
          <w:rFonts w:cstheme="minorHAnsi"/>
        </w:rPr>
        <w:t>,</w:t>
      </w:r>
      <w:r w:rsidRPr="00972E6E">
        <w:rPr>
          <w:rFonts w:cstheme="minorHAnsi"/>
        </w:rPr>
        <w:t xml:space="preserve"> θα πρέπει να παραμένουν δεσμευμένα μέχρι να ολοκληρωθούν ό</w:t>
      </w:r>
      <w:r>
        <w:rPr>
          <w:rFonts w:cstheme="minorHAnsi"/>
        </w:rPr>
        <w:t xml:space="preserve">λες οι δικαστικές διαδικασίες; </w:t>
      </w:r>
    </w:p>
    <w:p w:rsidR="00F16D43" w:rsidRDefault="00C83CC9" w:rsidP="00F16D43">
      <w:pPr>
        <w:spacing w:line="276" w:lineRule="auto"/>
        <w:ind w:firstLine="709"/>
        <w:jc w:val="both"/>
        <w:rPr>
          <w:rFonts w:cstheme="minorHAnsi"/>
        </w:rPr>
      </w:pPr>
      <w:r w:rsidRPr="00972E6E">
        <w:rPr>
          <w:rFonts w:cstheme="minorHAnsi"/>
        </w:rPr>
        <w:t>Για το συγκεκριμένο θέμα μάλιστα είχαμε κάνει και σχετική ερώτηση</w:t>
      </w:r>
      <w:r>
        <w:rPr>
          <w:rFonts w:cstheme="minorHAnsi"/>
        </w:rPr>
        <w:t>,</w:t>
      </w:r>
      <w:r w:rsidRPr="00972E6E">
        <w:rPr>
          <w:rFonts w:cstheme="minorHAnsi"/>
        </w:rPr>
        <w:t xml:space="preserve"> αλλά ουδέποτε πήραμε απάντηση. Αν θέλετε να εναρμονιστεί</w:t>
      </w:r>
      <w:r>
        <w:rPr>
          <w:rFonts w:cstheme="minorHAnsi"/>
        </w:rPr>
        <w:t>τε</w:t>
      </w:r>
      <w:r w:rsidRPr="00972E6E">
        <w:rPr>
          <w:rFonts w:cstheme="minorHAnsi"/>
        </w:rPr>
        <w:t xml:space="preserve"> ουσιαστικά με το </w:t>
      </w:r>
      <w:proofErr w:type="spellStart"/>
      <w:r w:rsidRPr="00972E6E">
        <w:rPr>
          <w:rFonts w:cstheme="minorHAnsi"/>
        </w:rPr>
        <w:t>ενωσιακό</w:t>
      </w:r>
      <w:proofErr w:type="spellEnd"/>
      <w:r w:rsidRPr="00972E6E">
        <w:rPr>
          <w:rFonts w:cstheme="minorHAnsi"/>
        </w:rPr>
        <w:t xml:space="preserve"> δίκαιο αλλάξτε πάρ</w:t>
      </w:r>
      <w:r>
        <w:rPr>
          <w:rFonts w:cstheme="minorHAnsi"/>
        </w:rPr>
        <w:t>αυτα τη σκανδαλώδη αυτή διάταξη</w:t>
      </w:r>
      <w:r w:rsidRPr="00972E6E">
        <w:rPr>
          <w:rFonts w:cstheme="minorHAnsi"/>
        </w:rPr>
        <w:t xml:space="preserve">. </w:t>
      </w:r>
    </w:p>
    <w:p w:rsidR="00C83CC9" w:rsidRPr="00F16D43" w:rsidRDefault="00C83CC9" w:rsidP="00F16D43">
      <w:pPr>
        <w:spacing w:line="276" w:lineRule="auto"/>
        <w:ind w:firstLine="709"/>
        <w:jc w:val="both"/>
        <w:rPr>
          <w:rFonts w:cstheme="minorHAnsi"/>
        </w:rPr>
      </w:pPr>
      <w:r w:rsidRPr="002F77D0">
        <w:rPr>
          <w:rFonts w:cs="Arial"/>
          <w:color w:val="212529"/>
        </w:rPr>
        <w:t xml:space="preserve">Υπάρχουν </w:t>
      </w:r>
      <w:r>
        <w:rPr>
          <w:rFonts w:cs="Arial"/>
          <w:color w:val="212529"/>
        </w:rPr>
        <w:t>επίσης,</w:t>
      </w:r>
      <w:r w:rsidRPr="002F77D0">
        <w:rPr>
          <w:rFonts w:cs="Arial"/>
          <w:color w:val="212529"/>
        </w:rPr>
        <w:t xml:space="preserve"> άλλα δύο σημαντικά σημεία</w:t>
      </w:r>
      <w:r>
        <w:rPr>
          <w:rFonts w:cs="Arial"/>
          <w:color w:val="212529"/>
        </w:rPr>
        <w:t xml:space="preserve"> στα οποία είστε πλήρως ανακόλουθοι</w:t>
      </w:r>
      <w:r w:rsidRPr="002F77D0">
        <w:rPr>
          <w:rFonts w:cs="Arial"/>
          <w:color w:val="212529"/>
        </w:rPr>
        <w:t xml:space="preserve"> με την ενσωμάτωση της ευρωπαϊκής οδηγίας και τους κανόνες διαφάνειας που επιτάσσει</w:t>
      </w:r>
      <w:r>
        <w:rPr>
          <w:rFonts w:cs="Arial"/>
          <w:color w:val="212529"/>
        </w:rPr>
        <w:t>.</w:t>
      </w:r>
      <w:r w:rsidRPr="002F77D0">
        <w:rPr>
          <w:rFonts w:cs="Arial"/>
          <w:color w:val="212529"/>
        </w:rPr>
        <w:t xml:space="preserve"> Το πρώτο</w:t>
      </w:r>
      <w:r>
        <w:rPr>
          <w:rFonts w:cs="Arial"/>
          <w:color w:val="212529"/>
        </w:rPr>
        <w:t>,</w:t>
      </w:r>
      <w:r w:rsidRPr="002F77D0">
        <w:rPr>
          <w:rFonts w:cs="Arial"/>
          <w:color w:val="212529"/>
        </w:rPr>
        <w:t xml:space="preserve"> αφορά το ζήτημα της ονομαστικοποίηση</w:t>
      </w:r>
      <w:r>
        <w:rPr>
          <w:rFonts w:cs="Arial"/>
          <w:color w:val="212529"/>
        </w:rPr>
        <w:t>ς των μετόχω</w:t>
      </w:r>
      <w:r w:rsidRPr="002F77D0">
        <w:rPr>
          <w:rFonts w:cs="Arial"/>
          <w:color w:val="212529"/>
        </w:rPr>
        <w:t>ν στα εταιρικά σχήματα</w:t>
      </w:r>
      <w:r>
        <w:rPr>
          <w:rFonts w:cs="Arial"/>
          <w:color w:val="212529"/>
        </w:rPr>
        <w:t>,</w:t>
      </w:r>
      <w:r w:rsidRPr="002F77D0">
        <w:rPr>
          <w:rFonts w:cs="Arial"/>
          <w:color w:val="212529"/>
        </w:rPr>
        <w:t xml:space="preserve"> όπου επι</w:t>
      </w:r>
      <w:r>
        <w:rPr>
          <w:rFonts w:cs="Arial"/>
          <w:color w:val="212529"/>
        </w:rPr>
        <w:t>τάσσεται</w:t>
      </w:r>
      <w:r w:rsidRPr="002F77D0">
        <w:rPr>
          <w:rFonts w:cs="Arial"/>
          <w:color w:val="212529"/>
        </w:rPr>
        <w:t xml:space="preserve"> η ακριβής ταυτοποίηση των προσώπων για να μην επωφελούνται από την ανωνυμία</w:t>
      </w:r>
      <w:r>
        <w:rPr>
          <w:rFonts w:cs="Arial"/>
          <w:color w:val="212529"/>
        </w:rPr>
        <w:t>.</w:t>
      </w:r>
      <w:r w:rsidRPr="002F77D0">
        <w:rPr>
          <w:rFonts w:cs="Arial"/>
          <w:color w:val="212529"/>
        </w:rPr>
        <w:t xml:space="preserve"> Πώς συνάδει αυτό με την άρνησή σας την ονομαστικοποίηση</w:t>
      </w:r>
      <w:r>
        <w:rPr>
          <w:rFonts w:cs="Arial"/>
          <w:color w:val="212529"/>
        </w:rPr>
        <w:t xml:space="preserve"> των μετοχών των εταιρειών των Μέσων Μαζικής Ε</w:t>
      </w:r>
      <w:r w:rsidRPr="002F77D0">
        <w:rPr>
          <w:rFonts w:cs="Arial"/>
          <w:color w:val="212529"/>
        </w:rPr>
        <w:t>νημέρωσης</w:t>
      </w:r>
      <w:r>
        <w:rPr>
          <w:rFonts w:cs="Arial"/>
          <w:color w:val="212529"/>
        </w:rPr>
        <w:t>;</w:t>
      </w:r>
    </w:p>
    <w:p w:rsidR="00C478F6" w:rsidRDefault="00C83CC9" w:rsidP="00A12D45">
      <w:pPr>
        <w:spacing w:line="276" w:lineRule="auto"/>
        <w:ind w:firstLine="720"/>
        <w:jc w:val="both"/>
        <w:rPr>
          <w:rFonts w:cs="Arial"/>
          <w:color w:val="212529"/>
        </w:rPr>
      </w:pPr>
      <w:r w:rsidRPr="002F77D0">
        <w:rPr>
          <w:rFonts w:cs="Arial"/>
          <w:color w:val="212529"/>
        </w:rPr>
        <w:t>Το δεύτερο</w:t>
      </w:r>
      <w:r>
        <w:rPr>
          <w:rFonts w:cs="Arial"/>
          <w:color w:val="212529"/>
        </w:rPr>
        <w:t>,</w:t>
      </w:r>
      <w:r w:rsidRPr="002F77D0">
        <w:rPr>
          <w:rFonts w:cs="Arial"/>
          <w:color w:val="212529"/>
        </w:rPr>
        <w:t xml:space="preserve"> αφορά τη νομική διασφάλιση και προστασία των κ</w:t>
      </w:r>
      <w:r>
        <w:rPr>
          <w:rFonts w:cs="Arial"/>
          <w:color w:val="212529"/>
        </w:rPr>
        <w:t xml:space="preserve">αταγγελλόντων, </w:t>
      </w:r>
      <w:r w:rsidRPr="002F77D0">
        <w:rPr>
          <w:rFonts w:cs="Arial"/>
          <w:color w:val="212529"/>
        </w:rPr>
        <w:t>ανεξάρτητα από την επιβεβαίωση ή όχι των καταγγελιών τους</w:t>
      </w:r>
      <w:r>
        <w:rPr>
          <w:rFonts w:cs="Arial"/>
          <w:color w:val="212529"/>
        </w:rPr>
        <w:t>.</w:t>
      </w:r>
      <w:r w:rsidRPr="002F77D0">
        <w:rPr>
          <w:rFonts w:cs="Arial"/>
          <w:color w:val="212529"/>
        </w:rPr>
        <w:t xml:space="preserve"> Η οδηγία ενισχύει το θεσμικό πλαίσιο υποστήριξης των κ</w:t>
      </w:r>
      <w:r>
        <w:rPr>
          <w:rFonts w:cs="Arial"/>
          <w:color w:val="212529"/>
        </w:rPr>
        <w:t>αταγγελλόντων. Μ</w:t>
      </w:r>
      <w:r w:rsidRPr="002F77D0">
        <w:rPr>
          <w:rFonts w:cs="Arial"/>
          <w:color w:val="212529"/>
        </w:rPr>
        <w:t>ήπως σας θυμίζει αυτό κάτι</w:t>
      </w:r>
      <w:r>
        <w:rPr>
          <w:rFonts w:cs="Arial"/>
          <w:color w:val="212529"/>
        </w:rPr>
        <w:t>,</w:t>
      </w:r>
      <w:r w:rsidRPr="002F77D0">
        <w:rPr>
          <w:rFonts w:cs="Arial"/>
          <w:color w:val="212529"/>
        </w:rPr>
        <w:t xml:space="preserve"> σε σχέση με τους προστατευόμενους μάρτυρες</w:t>
      </w:r>
      <w:r>
        <w:rPr>
          <w:rFonts w:cs="Arial"/>
          <w:color w:val="212529"/>
        </w:rPr>
        <w:t xml:space="preserve">; </w:t>
      </w:r>
    </w:p>
    <w:p w:rsidR="00C478F6" w:rsidRDefault="00C83CC9" w:rsidP="00A12D45">
      <w:pPr>
        <w:spacing w:line="276" w:lineRule="auto"/>
        <w:ind w:firstLine="720"/>
        <w:jc w:val="both"/>
        <w:rPr>
          <w:rFonts w:cs="Arial"/>
          <w:color w:val="212529"/>
        </w:rPr>
      </w:pPr>
      <w:r>
        <w:rPr>
          <w:rFonts w:cs="Arial"/>
          <w:color w:val="212529"/>
        </w:rPr>
        <w:t>Τ</w:t>
      </w:r>
      <w:r w:rsidRPr="002F77D0">
        <w:rPr>
          <w:rFonts w:cs="Arial"/>
          <w:color w:val="212529"/>
        </w:rPr>
        <w:t>ελικά</w:t>
      </w:r>
      <w:r>
        <w:rPr>
          <w:rFonts w:cs="Arial"/>
          <w:color w:val="212529"/>
        </w:rPr>
        <w:t xml:space="preserve"> κύριοι της κυβέρνησης και της Νέας Δ</w:t>
      </w:r>
      <w:r w:rsidRPr="002F77D0">
        <w:rPr>
          <w:rFonts w:cs="Arial"/>
          <w:color w:val="212529"/>
        </w:rPr>
        <w:t>ημοκρατίας</w:t>
      </w:r>
      <w:r>
        <w:rPr>
          <w:rFonts w:cs="Arial"/>
          <w:color w:val="212529"/>
        </w:rPr>
        <w:t>, είστε φθηνοί στα πίτουρα και ακριβοί</w:t>
      </w:r>
      <w:r w:rsidRPr="002F77D0">
        <w:rPr>
          <w:rFonts w:cs="Arial"/>
          <w:color w:val="212529"/>
        </w:rPr>
        <w:t xml:space="preserve"> στο αλεύρι</w:t>
      </w:r>
      <w:r>
        <w:rPr>
          <w:rFonts w:cs="Arial"/>
          <w:color w:val="212529"/>
        </w:rPr>
        <w:t>. Παριστάνετε</w:t>
      </w:r>
      <w:r w:rsidRPr="002F77D0">
        <w:rPr>
          <w:rFonts w:cs="Arial"/>
          <w:color w:val="212529"/>
        </w:rPr>
        <w:t xml:space="preserve"> τους </w:t>
      </w:r>
      <w:r>
        <w:rPr>
          <w:rFonts w:cs="Arial"/>
          <w:color w:val="212529"/>
        </w:rPr>
        <w:t>γνήσιους</w:t>
      </w:r>
      <w:r w:rsidRPr="002F77D0">
        <w:rPr>
          <w:rFonts w:cs="Arial"/>
          <w:color w:val="212529"/>
        </w:rPr>
        <w:t xml:space="preserve"> ευρωπαίους</w:t>
      </w:r>
      <w:r>
        <w:rPr>
          <w:rFonts w:cs="Arial"/>
          <w:color w:val="212529"/>
        </w:rPr>
        <w:t>,</w:t>
      </w:r>
      <w:r w:rsidRPr="002F77D0">
        <w:rPr>
          <w:rFonts w:cs="Arial"/>
          <w:color w:val="212529"/>
        </w:rPr>
        <w:t xml:space="preserve"> χωρίς να δέχεστε το </w:t>
      </w:r>
      <w:r>
        <w:rPr>
          <w:rFonts w:cs="Arial"/>
          <w:color w:val="212529"/>
        </w:rPr>
        <w:t>ε</w:t>
      </w:r>
      <w:r w:rsidRPr="002F77D0">
        <w:rPr>
          <w:rFonts w:cs="Arial"/>
          <w:color w:val="212529"/>
        </w:rPr>
        <w:t>νωσιακό δίκαιο και την πλήρη εφαρμογή του</w:t>
      </w:r>
      <w:r>
        <w:rPr>
          <w:rFonts w:cs="Arial"/>
          <w:color w:val="212529"/>
        </w:rPr>
        <w:t>, όταν πρόκειται να εξυπηρετήσετε</w:t>
      </w:r>
      <w:r w:rsidRPr="002F77D0">
        <w:rPr>
          <w:rFonts w:cs="Arial"/>
          <w:color w:val="212529"/>
        </w:rPr>
        <w:t xml:space="preserve"> εγχώρια συμφέροντα κολλητών και φίλων</w:t>
      </w:r>
      <w:r>
        <w:rPr>
          <w:rFonts w:cs="Arial"/>
          <w:color w:val="212529"/>
        </w:rPr>
        <w:t>. Βγάλτε τη μάσκα του υποκριτή</w:t>
      </w:r>
      <w:r w:rsidRPr="002F77D0">
        <w:rPr>
          <w:rFonts w:cs="Arial"/>
          <w:color w:val="212529"/>
        </w:rPr>
        <w:t xml:space="preserve"> πριν σας τη βγάλει αργά η γρήγορα</w:t>
      </w:r>
      <w:r w:rsidR="00C478F6">
        <w:rPr>
          <w:rFonts w:cs="Arial"/>
          <w:color w:val="212529"/>
        </w:rPr>
        <w:t xml:space="preserve"> ο ε</w:t>
      </w:r>
      <w:r w:rsidRPr="002F77D0">
        <w:rPr>
          <w:rFonts w:cs="Arial"/>
          <w:color w:val="212529"/>
        </w:rPr>
        <w:t>λληνικός λαός</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Ευχαριστώ.</w:t>
      </w:r>
    </w:p>
    <w:p w:rsidR="00C478F6" w:rsidRDefault="00C83CC9" w:rsidP="00A12D45">
      <w:pPr>
        <w:spacing w:line="276" w:lineRule="auto"/>
        <w:ind w:firstLine="720"/>
        <w:jc w:val="both"/>
        <w:rPr>
          <w:rFonts w:cs="Arial"/>
          <w:color w:val="212529"/>
        </w:rPr>
      </w:pPr>
      <w:r w:rsidRPr="002F77D0">
        <w:rPr>
          <w:rFonts w:cs="Arial"/>
          <w:color w:val="212529"/>
        </w:rPr>
        <w:t xml:space="preserve"> </w:t>
      </w:r>
      <w:r w:rsidRPr="002F77D0">
        <w:rPr>
          <w:rFonts w:cs="Arial"/>
          <w:b/>
          <w:color w:val="212529"/>
        </w:rPr>
        <w:t>ΣΤΑΥΡΟΣ ΚΑΛΟΓΙΑΝΝΗΣ (Πρόεδρος της Επιτροπής):</w:t>
      </w:r>
      <w:r>
        <w:rPr>
          <w:rFonts w:cs="Arial"/>
          <w:color w:val="212529"/>
        </w:rPr>
        <w:t xml:space="preserve"> Ευχαριστούμε και εμείς </w:t>
      </w:r>
      <w:r w:rsidRPr="002F77D0">
        <w:rPr>
          <w:rFonts w:cs="Arial"/>
          <w:color w:val="212529"/>
        </w:rPr>
        <w:t>τον κύριο συνάδελφο</w:t>
      </w:r>
      <w:r>
        <w:rPr>
          <w:rFonts w:cs="Arial"/>
          <w:color w:val="212529"/>
        </w:rPr>
        <w:t>. Το λόγο έχει, ο Ειδικός Αγορητής του Κινήματος Α</w:t>
      </w:r>
      <w:r w:rsidRPr="002F77D0">
        <w:rPr>
          <w:rFonts w:cs="Arial"/>
          <w:color w:val="212529"/>
        </w:rPr>
        <w:t>λλαγή</w:t>
      </w:r>
      <w:r>
        <w:rPr>
          <w:rFonts w:cs="Arial"/>
          <w:color w:val="212529"/>
        </w:rPr>
        <w:t>ς, ο</w:t>
      </w:r>
      <w:r w:rsidRPr="002F77D0">
        <w:rPr>
          <w:rFonts w:cs="Arial"/>
          <w:color w:val="212529"/>
        </w:rPr>
        <w:t xml:space="preserve"> κ</w:t>
      </w:r>
      <w:r>
        <w:rPr>
          <w:rFonts w:cs="Arial"/>
          <w:color w:val="212529"/>
        </w:rPr>
        <w:t>.</w:t>
      </w:r>
      <w:r w:rsidRPr="002F77D0">
        <w:rPr>
          <w:rFonts w:cs="Arial"/>
          <w:color w:val="212529"/>
        </w:rPr>
        <w:t xml:space="preserve"> Μιχάλης Κατρίνης</w:t>
      </w:r>
      <w:r>
        <w:rPr>
          <w:rFonts w:cs="Arial"/>
          <w:color w:val="212529"/>
        </w:rPr>
        <w:t xml:space="preserve">. Να σας ενημερώσω εν τω μεταξύ για τους φορείς </w:t>
      </w:r>
      <w:r w:rsidRPr="002F77D0">
        <w:rPr>
          <w:rFonts w:cs="Arial"/>
          <w:color w:val="212529"/>
        </w:rPr>
        <w:t>τους οποίους έχουμε καλέσει για αύριο</w:t>
      </w:r>
      <w:r>
        <w:rPr>
          <w:rFonts w:cs="Arial"/>
          <w:color w:val="212529"/>
        </w:rPr>
        <w:t>. Είναι η Τ</w:t>
      </w:r>
      <w:r w:rsidRPr="002F77D0">
        <w:rPr>
          <w:rFonts w:cs="Arial"/>
          <w:color w:val="212529"/>
        </w:rPr>
        <w:t>ράπεζα της Ελλάδος</w:t>
      </w:r>
      <w:r>
        <w:rPr>
          <w:rFonts w:cs="Arial"/>
          <w:color w:val="212529"/>
        </w:rPr>
        <w:t>, η Ε</w:t>
      </w:r>
      <w:r w:rsidRPr="002F77D0">
        <w:rPr>
          <w:rFonts w:cs="Arial"/>
          <w:color w:val="212529"/>
        </w:rPr>
        <w:t>κκλησία της Ελλάδος</w:t>
      </w:r>
      <w:r>
        <w:rPr>
          <w:rFonts w:cs="Arial"/>
          <w:color w:val="212529"/>
        </w:rPr>
        <w:t>, η Επιτροπή Κ</w:t>
      </w:r>
      <w:r w:rsidRPr="002F77D0">
        <w:rPr>
          <w:rFonts w:cs="Arial"/>
          <w:color w:val="212529"/>
        </w:rPr>
        <w:t>εφαλαιαγοράς</w:t>
      </w:r>
      <w:r>
        <w:rPr>
          <w:rFonts w:cs="Arial"/>
          <w:color w:val="212529"/>
        </w:rPr>
        <w:t>, η Ελληνική Ένωση Τ</w:t>
      </w:r>
      <w:r w:rsidRPr="002F77D0">
        <w:rPr>
          <w:rFonts w:cs="Arial"/>
          <w:color w:val="212529"/>
        </w:rPr>
        <w:t>ραπεζών</w:t>
      </w:r>
      <w:r>
        <w:rPr>
          <w:rFonts w:cs="Arial"/>
          <w:color w:val="212529"/>
        </w:rPr>
        <w:t>, η Ανεξάρτητη Αρχή Δημοσίων Ε</w:t>
      </w:r>
      <w:r w:rsidRPr="002F77D0">
        <w:rPr>
          <w:rFonts w:cs="Arial"/>
          <w:color w:val="212529"/>
        </w:rPr>
        <w:t>σόδων</w:t>
      </w:r>
      <w:r>
        <w:rPr>
          <w:rFonts w:cs="Arial"/>
          <w:color w:val="212529"/>
        </w:rPr>
        <w:t>, η Ομοσπονδία Τραπεζοϋπαλληλικών Ο</w:t>
      </w:r>
      <w:r w:rsidRPr="002F77D0">
        <w:rPr>
          <w:rFonts w:cs="Arial"/>
          <w:color w:val="212529"/>
        </w:rPr>
        <w:t>ργανώσεων Ελλάδος</w:t>
      </w:r>
      <w:r>
        <w:rPr>
          <w:rFonts w:cs="Arial"/>
          <w:color w:val="212529"/>
        </w:rPr>
        <w:t>, η Ο</w:t>
      </w:r>
      <w:r w:rsidRPr="002F77D0">
        <w:rPr>
          <w:rFonts w:cs="Arial"/>
          <w:color w:val="212529"/>
        </w:rPr>
        <w:t>μο</w:t>
      </w:r>
      <w:r>
        <w:rPr>
          <w:rFonts w:cs="Arial"/>
          <w:color w:val="212529"/>
        </w:rPr>
        <w:t>σπονδία Εφοριακών Υ</w:t>
      </w:r>
      <w:r w:rsidRPr="002F77D0">
        <w:rPr>
          <w:rFonts w:cs="Arial"/>
          <w:color w:val="212529"/>
        </w:rPr>
        <w:t>παλλήλων</w:t>
      </w:r>
      <w:r>
        <w:rPr>
          <w:rFonts w:cs="Arial"/>
          <w:color w:val="212529"/>
        </w:rPr>
        <w:t>, το Εμπορικό και Βιομηχανικό Ε</w:t>
      </w:r>
      <w:r w:rsidRPr="002F77D0">
        <w:rPr>
          <w:rFonts w:cs="Arial"/>
          <w:color w:val="212529"/>
        </w:rPr>
        <w:t>πιμελητήριο Αθηνών</w:t>
      </w:r>
      <w:r>
        <w:rPr>
          <w:rFonts w:cs="Arial"/>
          <w:color w:val="212529"/>
        </w:rPr>
        <w:t>, η Αρχή Καταπολέμησης της Νομιμοποίησης Εσόδων από Εγκληματικές Ο</w:t>
      </w:r>
      <w:r w:rsidRPr="002F77D0">
        <w:rPr>
          <w:rFonts w:cs="Arial"/>
          <w:color w:val="212529"/>
        </w:rPr>
        <w:t>ργανώσεις</w:t>
      </w:r>
      <w:r>
        <w:rPr>
          <w:rFonts w:cs="Arial"/>
          <w:color w:val="212529"/>
        </w:rPr>
        <w:t>, η Υπηρεσία Οικονομικής Αστυνομίας και η Επιτροπή Εποπτείας και Ελέγχου Τυχερών Π</w:t>
      </w:r>
      <w:r w:rsidRPr="002F77D0">
        <w:rPr>
          <w:rFonts w:cs="Arial"/>
          <w:color w:val="212529"/>
        </w:rPr>
        <w:t>αιγνίων</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 xml:space="preserve">Κύριε </w:t>
      </w:r>
      <w:proofErr w:type="spellStart"/>
      <w:r>
        <w:rPr>
          <w:rFonts w:cs="Arial"/>
          <w:color w:val="212529"/>
        </w:rPr>
        <w:t>Κατρίνη</w:t>
      </w:r>
      <w:proofErr w:type="spellEnd"/>
      <w:r>
        <w:rPr>
          <w:rFonts w:cs="Arial"/>
          <w:color w:val="212529"/>
        </w:rPr>
        <w:t>, έχετε το λόγο.</w:t>
      </w:r>
    </w:p>
    <w:p w:rsidR="00C83CC9" w:rsidRDefault="00C83CC9" w:rsidP="00A12D45">
      <w:pPr>
        <w:spacing w:line="276" w:lineRule="auto"/>
        <w:ind w:firstLine="720"/>
        <w:jc w:val="both"/>
        <w:rPr>
          <w:rFonts w:cs="Arial"/>
          <w:color w:val="212529"/>
        </w:rPr>
      </w:pPr>
      <w:r w:rsidRPr="001E367E">
        <w:rPr>
          <w:rFonts w:cs="Arial"/>
          <w:b/>
          <w:color w:val="212529"/>
        </w:rPr>
        <w:t>ΜΙΧΑΗΛ ΚΑΤΡΙΝΗΣ (Ειδικός Αγορητής του Κινήματος Αλλαγής):</w:t>
      </w:r>
      <w:r>
        <w:rPr>
          <w:rFonts w:cs="Arial"/>
          <w:color w:val="212529"/>
        </w:rPr>
        <w:t xml:space="preserve"> Ευχαριστώ πολύ κύριε Πρόεδρε. Βέβαια, έφυγε ο Υ</w:t>
      </w:r>
      <w:r w:rsidRPr="002F77D0">
        <w:rPr>
          <w:rFonts w:cs="Arial"/>
          <w:color w:val="212529"/>
        </w:rPr>
        <w:t>πουργός</w:t>
      </w:r>
      <w:r>
        <w:rPr>
          <w:rFonts w:cs="Arial"/>
          <w:color w:val="212529"/>
        </w:rPr>
        <w:t>. Δ</w:t>
      </w:r>
      <w:r w:rsidRPr="002F77D0">
        <w:rPr>
          <w:rFonts w:cs="Arial"/>
          <w:color w:val="212529"/>
        </w:rPr>
        <w:t>εν υπάρχει κάποιος που να εκπροσωπεί την κυβέρνηση</w:t>
      </w:r>
      <w:r>
        <w:rPr>
          <w:rFonts w:cs="Arial"/>
          <w:color w:val="212529"/>
        </w:rPr>
        <w:t>.</w:t>
      </w:r>
    </w:p>
    <w:p w:rsidR="00C83CC9" w:rsidRDefault="00C83CC9" w:rsidP="00A12D45">
      <w:pPr>
        <w:spacing w:line="276" w:lineRule="auto"/>
        <w:ind w:firstLine="720"/>
        <w:jc w:val="both"/>
        <w:rPr>
          <w:rFonts w:cs="Arial"/>
          <w:color w:val="212529"/>
        </w:rPr>
      </w:pPr>
      <w:r w:rsidRPr="002F77D0">
        <w:rPr>
          <w:rFonts w:cs="Arial"/>
          <w:b/>
          <w:color w:val="212529"/>
        </w:rPr>
        <w:lastRenderedPageBreak/>
        <w:t>ΣΤΑΥΡΟΣ ΚΑΛΟΓΙΑΝΝΗΣ (Πρόεδρος της Επιτροπής):</w:t>
      </w:r>
      <w:r>
        <w:rPr>
          <w:rFonts w:cs="Arial"/>
          <w:color w:val="212529"/>
        </w:rPr>
        <w:t xml:space="preserve"> Συγνώμη κ. Κατρίνη. Ε</w:t>
      </w:r>
      <w:r w:rsidRPr="002F77D0">
        <w:rPr>
          <w:rFonts w:cs="Arial"/>
          <w:color w:val="212529"/>
        </w:rPr>
        <w:t>ίχα πει εξαρχής</w:t>
      </w:r>
      <w:r>
        <w:rPr>
          <w:rFonts w:cs="Arial"/>
          <w:color w:val="212529"/>
        </w:rPr>
        <w:t>, ότι ο Υπουργός έ</w:t>
      </w:r>
      <w:r w:rsidRPr="002F77D0">
        <w:rPr>
          <w:rFonts w:cs="Arial"/>
          <w:color w:val="212529"/>
        </w:rPr>
        <w:t>χε</w:t>
      </w:r>
      <w:r>
        <w:rPr>
          <w:rFonts w:cs="Arial"/>
          <w:color w:val="212529"/>
        </w:rPr>
        <w:t>ι</w:t>
      </w:r>
      <w:r w:rsidRPr="002F77D0">
        <w:rPr>
          <w:rFonts w:cs="Arial"/>
          <w:color w:val="212529"/>
        </w:rPr>
        <w:t xml:space="preserve"> ανειλημμένες υποχρεώσεις</w:t>
      </w:r>
      <w:r>
        <w:rPr>
          <w:rFonts w:cs="Arial"/>
          <w:color w:val="212529"/>
        </w:rPr>
        <w:t>.</w:t>
      </w:r>
      <w:r w:rsidRPr="002F77D0">
        <w:rPr>
          <w:rFonts w:cs="Arial"/>
          <w:color w:val="212529"/>
        </w:rPr>
        <w:t xml:space="preserve"> </w:t>
      </w:r>
      <w:r>
        <w:rPr>
          <w:rFonts w:cs="Arial"/>
          <w:color w:val="212529"/>
        </w:rPr>
        <w:t>Είναι εδώ ο κ. Υφυπουργός.</w:t>
      </w:r>
    </w:p>
    <w:p w:rsidR="00C83CC9" w:rsidRDefault="00C83CC9" w:rsidP="00A12D45">
      <w:pPr>
        <w:spacing w:line="276" w:lineRule="auto"/>
        <w:ind w:firstLine="720"/>
        <w:jc w:val="both"/>
        <w:rPr>
          <w:rFonts w:cs="Arial"/>
          <w:color w:val="212529"/>
        </w:rPr>
      </w:pPr>
      <w:r w:rsidRPr="001E367E">
        <w:rPr>
          <w:rFonts w:cs="Arial"/>
          <w:b/>
          <w:color w:val="212529"/>
        </w:rPr>
        <w:t>ΜΙΧΑΗΛ ΚΑΤΡΙΝΗΣ (Ειδικός Αγορητής του Κινήματος Αλλαγής):</w:t>
      </w:r>
      <w:r>
        <w:rPr>
          <w:rFonts w:cs="Arial"/>
          <w:color w:val="212529"/>
        </w:rPr>
        <w:t xml:space="preserve"> Μάλιστα. Θ</w:t>
      </w:r>
      <w:r w:rsidRPr="002F77D0">
        <w:rPr>
          <w:rFonts w:cs="Arial"/>
          <w:color w:val="212529"/>
        </w:rPr>
        <w:t>έλω να ρωτήσω λοιπόν</w:t>
      </w:r>
      <w:r>
        <w:rPr>
          <w:rFonts w:cs="Arial"/>
          <w:color w:val="212529"/>
        </w:rPr>
        <w:t>, το Υ</w:t>
      </w:r>
      <w:r w:rsidRPr="002F77D0">
        <w:rPr>
          <w:rFonts w:cs="Arial"/>
          <w:color w:val="212529"/>
        </w:rPr>
        <w:t xml:space="preserve">πουργείο οικονομικών και την </w:t>
      </w:r>
      <w:r w:rsidR="00C478F6">
        <w:rPr>
          <w:rFonts w:cs="Arial"/>
          <w:color w:val="212529"/>
        </w:rPr>
        <w:t>Κ</w:t>
      </w:r>
      <w:r w:rsidRPr="002F77D0">
        <w:rPr>
          <w:rFonts w:cs="Arial"/>
          <w:color w:val="212529"/>
        </w:rPr>
        <w:t>υβέρνηση</w:t>
      </w:r>
      <w:r>
        <w:rPr>
          <w:rFonts w:cs="Arial"/>
          <w:color w:val="212529"/>
        </w:rPr>
        <w:t>,</w:t>
      </w:r>
      <w:r w:rsidRPr="002F77D0">
        <w:rPr>
          <w:rFonts w:cs="Arial"/>
          <w:color w:val="212529"/>
        </w:rPr>
        <w:t xml:space="preserve"> </w:t>
      </w:r>
      <w:r>
        <w:rPr>
          <w:rFonts w:cs="Arial"/>
          <w:color w:val="212529"/>
        </w:rPr>
        <w:t>π</w:t>
      </w:r>
      <w:r w:rsidRPr="002F77D0">
        <w:rPr>
          <w:rFonts w:cs="Arial"/>
          <w:color w:val="212529"/>
        </w:rPr>
        <w:t>ριν ξεκινήσω τοποθέτησή μου για το νομοσχέδιο</w:t>
      </w:r>
      <w:r>
        <w:rPr>
          <w:rFonts w:cs="Arial"/>
          <w:color w:val="212529"/>
        </w:rPr>
        <w:t>.</w:t>
      </w:r>
    </w:p>
    <w:p w:rsidR="00C83CC9" w:rsidRDefault="00C83CC9" w:rsidP="00A12D45">
      <w:pPr>
        <w:spacing w:line="276" w:lineRule="auto"/>
        <w:ind w:firstLine="720"/>
        <w:jc w:val="both"/>
        <w:rPr>
          <w:rFonts w:cs="Arial"/>
          <w:color w:val="212529"/>
        </w:rPr>
      </w:pPr>
      <w:r w:rsidRPr="002F77D0">
        <w:rPr>
          <w:rFonts w:cs="Arial"/>
          <w:color w:val="212529"/>
        </w:rPr>
        <w:t>Επειδή διαβάζουμε</w:t>
      </w:r>
      <w:r>
        <w:rPr>
          <w:rFonts w:cs="Arial"/>
          <w:color w:val="212529"/>
        </w:rPr>
        <w:t>, ότι η απόφαση του Ελεγκτικού Σ</w:t>
      </w:r>
      <w:r w:rsidRPr="002F77D0">
        <w:rPr>
          <w:rFonts w:cs="Arial"/>
          <w:color w:val="212529"/>
        </w:rPr>
        <w:t>υνεδρίου που αφορά τις περικοπές συντάξεων δικαιώνει τους συνταξιούχους του δημοσίου</w:t>
      </w:r>
      <w:r>
        <w:rPr>
          <w:rFonts w:cs="Arial"/>
          <w:color w:val="212529"/>
        </w:rPr>
        <w:t>,</w:t>
      </w:r>
      <w:r w:rsidRPr="002F77D0">
        <w:rPr>
          <w:rFonts w:cs="Arial"/>
          <w:color w:val="212529"/>
        </w:rPr>
        <w:t xml:space="preserve"> μόνο για τα ποσά από τη μείωση </w:t>
      </w:r>
      <w:r>
        <w:rPr>
          <w:rFonts w:cs="Arial"/>
          <w:color w:val="212529"/>
        </w:rPr>
        <w:t xml:space="preserve">του </w:t>
      </w:r>
      <w:r w:rsidR="00C478F6">
        <w:rPr>
          <w:rFonts w:cs="Arial"/>
          <w:color w:val="212529"/>
        </w:rPr>
        <w:t>ν.</w:t>
      </w:r>
      <w:r>
        <w:rPr>
          <w:rFonts w:cs="Arial"/>
          <w:color w:val="212529"/>
        </w:rPr>
        <w:t>40</w:t>
      </w:r>
      <w:r w:rsidRPr="002F77D0">
        <w:rPr>
          <w:rFonts w:cs="Arial"/>
          <w:color w:val="212529"/>
        </w:rPr>
        <w:t xml:space="preserve">93 και όχι για τα ποσά από </w:t>
      </w:r>
      <w:r>
        <w:rPr>
          <w:rFonts w:cs="Arial"/>
          <w:color w:val="212529"/>
        </w:rPr>
        <w:t xml:space="preserve">τη μείωση </w:t>
      </w:r>
      <w:r w:rsidR="00C478F6">
        <w:rPr>
          <w:rFonts w:cs="Arial"/>
          <w:color w:val="212529"/>
        </w:rPr>
        <w:t>ν.</w:t>
      </w:r>
      <w:r>
        <w:rPr>
          <w:rFonts w:cs="Arial"/>
          <w:color w:val="212529"/>
        </w:rPr>
        <w:t>40</w:t>
      </w:r>
      <w:r w:rsidRPr="002F77D0">
        <w:rPr>
          <w:rFonts w:cs="Arial"/>
          <w:color w:val="212529"/>
        </w:rPr>
        <w:t>51</w:t>
      </w:r>
      <w:r>
        <w:rPr>
          <w:rFonts w:cs="Arial"/>
          <w:color w:val="212529"/>
        </w:rPr>
        <w:t>.</w:t>
      </w:r>
      <w:r w:rsidRPr="002F77D0">
        <w:rPr>
          <w:rFonts w:cs="Arial"/>
          <w:color w:val="212529"/>
        </w:rPr>
        <w:t xml:space="preserve"> Και επειδή η κυβέρνηση πήρε μία απόφαση </w:t>
      </w:r>
      <w:r>
        <w:rPr>
          <w:rFonts w:cs="Arial"/>
          <w:color w:val="212529"/>
        </w:rPr>
        <w:t xml:space="preserve">για </w:t>
      </w:r>
      <w:r w:rsidRPr="002F77D0">
        <w:rPr>
          <w:rFonts w:cs="Arial"/>
          <w:color w:val="212529"/>
        </w:rPr>
        <w:t>να δώσει αναδρομικά μόνο των κυρίων συντάξεων στους συνταξιούχους ιδιωτικού τομέα</w:t>
      </w:r>
      <w:r>
        <w:rPr>
          <w:rFonts w:cs="Arial"/>
          <w:color w:val="212529"/>
        </w:rPr>
        <w:t>,</w:t>
      </w:r>
      <w:r w:rsidRPr="002F77D0">
        <w:rPr>
          <w:rFonts w:cs="Arial"/>
          <w:color w:val="212529"/>
        </w:rPr>
        <w:t xml:space="preserve"> κόβοντας τα αναδρομικά επικουρικών και δώρων και </w:t>
      </w:r>
      <w:r>
        <w:rPr>
          <w:rFonts w:cs="Arial"/>
          <w:color w:val="212529"/>
        </w:rPr>
        <w:t xml:space="preserve">επειδή είπε, ότι </w:t>
      </w:r>
      <w:r w:rsidRPr="002F77D0">
        <w:rPr>
          <w:rFonts w:cs="Arial"/>
          <w:color w:val="212529"/>
        </w:rPr>
        <w:t>θα εφαρμόσει και αναλογική απόφαση στους συνταξιούχους δημόσιου τομέα και περίμ</w:t>
      </w:r>
      <w:r>
        <w:rPr>
          <w:rFonts w:cs="Arial"/>
          <w:color w:val="212529"/>
        </w:rPr>
        <w:t>ενε αυτή την απόφαση του Ελεγκτικού Σ</w:t>
      </w:r>
      <w:r w:rsidRPr="002F77D0">
        <w:rPr>
          <w:rFonts w:cs="Arial"/>
          <w:color w:val="212529"/>
        </w:rPr>
        <w:t>υνεδρίου</w:t>
      </w:r>
      <w:r>
        <w:rPr>
          <w:rFonts w:cs="Arial"/>
          <w:color w:val="212529"/>
        </w:rPr>
        <w:t>, τ</w:t>
      </w:r>
      <w:r w:rsidRPr="002F77D0">
        <w:rPr>
          <w:rFonts w:cs="Arial"/>
          <w:color w:val="212529"/>
        </w:rPr>
        <w:t>ι τελικά θα κάνει η κυβέρνηση</w:t>
      </w:r>
      <w:r>
        <w:rPr>
          <w:rFonts w:cs="Arial"/>
          <w:color w:val="212529"/>
        </w:rPr>
        <w:t>; Σ</w:t>
      </w:r>
      <w:r w:rsidRPr="002F77D0">
        <w:rPr>
          <w:rFonts w:cs="Arial"/>
          <w:color w:val="212529"/>
        </w:rPr>
        <w:t>ε σχέση με αυτή την απόφαση που απ’ ότι φαίνεται ανατρέπει τον αρχικό σχεδιασμό</w:t>
      </w:r>
      <w:r>
        <w:rPr>
          <w:rFonts w:cs="Arial"/>
          <w:color w:val="212529"/>
        </w:rPr>
        <w:t>.</w:t>
      </w:r>
    </w:p>
    <w:p w:rsidR="00C83CC9" w:rsidRDefault="00C83CC9" w:rsidP="00A12D45">
      <w:pPr>
        <w:spacing w:line="276" w:lineRule="auto"/>
        <w:ind w:firstLine="720"/>
        <w:jc w:val="both"/>
        <w:rPr>
          <w:rFonts w:cs="Arial"/>
          <w:color w:val="212529"/>
        </w:rPr>
      </w:pPr>
      <w:r>
        <w:rPr>
          <w:rFonts w:cs="Arial"/>
          <w:color w:val="212529"/>
        </w:rPr>
        <w:t>Επειδή μίλη</w:t>
      </w:r>
      <w:r w:rsidRPr="002F77D0">
        <w:rPr>
          <w:rFonts w:cs="Arial"/>
          <w:color w:val="212529"/>
        </w:rPr>
        <w:t xml:space="preserve">σε </w:t>
      </w:r>
      <w:r>
        <w:rPr>
          <w:rFonts w:cs="Arial"/>
          <w:color w:val="212529"/>
        </w:rPr>
        <w:t>ο Π</w:t>
      </w:r>
      <w:r w:rsidRPr="002F77D0">
        <w:rPr>
          <w:rFonts w:cs="Arial"/>
          <w:color w:val="212529"/>
        </w:rPr>
        <w:t>ρωθυπουργός για πολιτική απόφαση στις 28 Ιουλίου</w:t>
      </w:r>
      <w:r>
        <w:rPr>
          <w:rFonts w:cs="Arial"/>
          <w:color w:val="212529"/>
        </w:rPr>
        <w:t xml:space="preserve"> του 20</w:t>
      </w:r>
      <w:r w:rsidRPr="002F77D0">
        <w:rPr>
          <w:rFonts w:cs="Arial"/>
          <w:color w:val="212529"/>
        </w:rPr>
        <w:t>20</w:t>
      </w:r>
      <w:r>
        <w:rPr>
          <w:rFonts w:cs="Arial"/>
          <w:color w:val="212529"/>
        </w:rPr>
        <w:t>,</w:t>
      </w:r>
      <w:r w:rsidRPr="002F77D0">
        <w:rPr>
          <w:rFonts w:cs="Arial"/>
          <w:color w:val="212529"/>
        </w:rPr>
        <w:t xml:space="preserve"> όσον αφορά την καταβολή των συντάξεων</w:t>
      </w:r>
      <w:r>
        <w:rPr>
          <w:rFonts w:cs="Arial"/>
          <w:color w:val="212529"/>
        </w:rPr>
        <w:t>,</w:t>
      </w:r>
      <w:r w:rsidRPr="002F77D0">
        <w:rPr>
          <w:rFonts w:cs="Arial"/>
          <w:color w:val="212529"/>
        </w:rPr>
        <w:t xml:space="preserve"> δεν ρωτώ καν αν έχει αναθεωρήσει την απόφασή του</w:t>
      </w:r>
      <w:r>
        <w:rPr>
          <w:rFonts w:cs="Arial"/>
          <w:color w:val="212529"/>
        </w:rPr>
        <w:t>. Ά</w:t>
      </w:r>
      <w:r w:rsidRPr="002F77D0">
        <w:rPr>
          <w:rFonts w:cs="Arial"/>
          <w:color w:val="212529"/>
        </w:rPr>
        <w:t>ρα</w:t>
      </w:r>
      <w:r>
        <w:rPr>
          <w:rFonts w:cs="Arial"/>
          <w:color w:val="212529"/>
        </w:rPr>
        <w:t>,</w:t>
      </w:r>
      <w:r w:rsidRPr="002F77D0">
        <w:rPr>
          <w:rFonts w:cs="Arial"/>
          <w:color w:val="212529"/>
        </w:rPr>
        <w:t xml:space="preserve"> με αυτή την πολιτική απόφαση</w:t>
      </w:r>
      <w:r>
        <w:rPr>
          <w:rFonts w:cs="Arial"/>
          <w:color w:val="212529"/>
        </w:rPr>
        <w:t>,</w:t>
      </w:r>
      <w:r w:rsidRPr="002F77D0">
        <w:rPr>
          <w:rFonts w:cs="Arial"/>
          <w:color w:val="212529"/>
        </w:rPr>
        <w:t xml:space="preserve"> να δώσει και αναδρομικά στους χαμηλοσυνταξιούχους και ειδικά στους συνταξιούχους του ΟΓΑ</w:t>
      </w:r>
      <w:r>
        <w:rPr>
          <w:rFonts w:cs="Arial"/>
          <w:color w:val="212529"/>
        </w:rPr>
        <w:t>. Ν</w:t>
      </w:r>
      <w:r w:rsidRPr="002F77D0">
        <w:rPr>
          <w:rFonts w:cs="Arial"/>
          <w:color w:val="212529"/>
        </w:rPr>
        <w:t>ομίζω</w:t>
      </w:r>
      <w:r>
        <w:rPr>
          <w:rFonts w:cs="Arial"/>
          <w:color w:val="212529"/>
        </w:rPr>
        <w:t>, ότι δεν το σκέφτονται καν</w:t>
      </w:r>
      <w:r w:rsidRPr="002F77D0">
        <w:rPr>
          <w:rFonts w:cs="Arial"/>
          <w:color w:val="212529"/>
        </w:rPr>
        <w:t xml:space="preserve"> στην κυβέρνηση</w:t>
      </w:r>
      <w:r>
        <w:rPr>
          <w:rFonts w:cs="Arial"/>
          <w:color w:val="212529"/>
        </w:rPr>
        <w:t>.</w:t>
      </w:r>
    </w:p>
    <w:p w:rsidR="00C83CC9" w:rsidRDefault="00C83CC9" w:rsidP="00A12D45">
      <w:pPr>
        <w:spacing w:line="276" w:lineRule="auto"/>
        <w:ind w:firstLine="720"/>
        <w:jc w:val="both"/>
        <w:rPr>
          <w:rFonts w:cs="Arial"/>
          <w:color w:val="212529"/>
        </w:rPr>
      </w:pPr>
      <w:r>
        <w:rPr>
          <w:rFonts w:cs="Arial"/>
          <w:color w:val="212529"/>
        </w:rPr>
        <w:t>Το Δεύτερο. Ε</w:t>
      </w:r>
      <w:r w:rsidRPr="002F77D0">
        <w:rPr>
          <w:rFonts w:cs="Arial"/>
          <w:color w:val="212529"/>
        </w:rPr>
        <w:t>πειδή άκουσα τον κύριο Σταϊκούρα</w:t>
      </w:r>
      <w:r>
        <w:rPr>
          <w:rFonts w:cs="Arial"/>
          <w:color w:val="212529"/>
        </w:rPr>
        <w:t>,</w:t>
      </w:r>
      <w:r w:rsidRPr="002F77D0">
        <w:rPr>
          <w:rFonts w:cs="Arial"/>
          <w:color w:val="212529"/>
        </w:rPr>
        <w:t xml:space="preserve"> χτες</w:t>
      </w:r>
      <w:r>
        <w:rPr>
          <w:rFonts w:cs="Arial"/>
          <w:color w:val="212529"/>
        </w:rPr>
        <w:t>,</w:t>
      </w:r>
      <w:r w:rsidRPr="002F77D0">
        <w:rPr>
          <w:rFonts w:cs="Arial"/>
          <w:color w:val="212529"/>
        </w:rPr>
        <w:t xml:space="preserve"> να μιλάει για πάνω από 140.000 αιτήσεις</w:t>
      </w:r>
      <w:r>
        <w:rPr>
          <w:rFonts w:cs="Arial"/>
          <w:color w:val="212529"/>
        </w:rPr>
        <w:t>,</w:t>
      </w:r>
      <w:r w:rsidRPr="002F77D0">
        <w:rPr>
          <w:rFonts w:cs="Arial"/>
          <w:color w:val="212529"/>
        </w:rPr>
        <w:t xml:space="preserve"> </w:t>
      </w:r>
      <w:r>
        <w:rPr>
          <w:rFonts w:cs="Arial"/>
          <w:color w:val="212529"/>
        </w:rPr>
        <w:t>για την τρίτη φάση της επιστρεπτέ</w:t>
      </w:r>
      <w:r w:rsidRPr="002F77D0">
        <w:rPr>
          <w:rFonts w:cs="Arial"/>
          <w:color w:val="212529"/>
        </w:rPr>
        <w:t>ας καταβολής</w:t>
      </w:r>
      <w:r>
        <w:rPr>
          <w:rFonts w:cs="Arial"/>
          <w:color w:val="212529"/>
        </w:rPr>
        <w:t>,</w:t>
      </w:r>
      <w:r w:rsidRPr="002F77D0">
        <w:rPr>
          <w:rFonts w:cs="Arial"/>
          <w:color w:val="212529"/>
        </w:rPr>
        <w:t xml:space="preserve"> που οφείλουμε να πούμε όλοι εδώ σε αυτή την αίθουσα</w:t>
      </w:r>
      <w:r>
        <w:rPr>
          <w:rFonts w:cs="Arial"/>
          <w:color w:val="212529"/>
        </w:rPr>
        <w:t>,</w:t>
      </w:r>
      <w:r w:rsidRPr="002F77D0">
        <w:rPr>
          <w:rFonts w:cs="Arial"/>
          <w:color w:val="212529"/>
        </w:rPr>
        <w:t xml:space="preserve"> ότι είναι το μοναδικό εργαλείο ρευστότητας </w:t>
      </w:r>
      <w:r>
        <w:rPr>
          <w:rFonts w:cs="Arial"/>
          <w:color w:val="212529"/>
        </w:rPr>
        <w:t>που υπάρχει σ</w:t>
      </w:r>
      <w:r w:rsidRPr="002F77D0">
        <w:rPr>
          <w:rFonts w:cs="Arial"/>
          <w:color w:val="212529"/>
        </w:rPr>
        <w:t>την πραγματική οικονομία και αν συνυπολογίσουμε τον πραγματικό αριθμό επ</w:t>
      </w:r>
      <w:r>
        <w:rPr>
          <w:rFonts w:cs="Arial"/>
          <w:color w:val="212529"/>
        </w:rPr>
        <w:t>ιχειρήσεων που έλαβαν επιστρεπτέα</w:t>
      </w:r>
      <w:r w:rsidRPr="002F77D0">
        <w:rPr>
          <w:rFonts w:cs="Arial"/>
          <w:color w:val="212529"/>
        </w:rPr>
        <w:t xml:space="preserve"> στις δύο πρώτες φάσεις</w:t>
      </w:r>
      <w:r>
        <w:rPr>
          <w:rFonts w:cs="Arial"/>
          <w:color w:val="212529"/>
        </w:rPr>
        <w:t>,</w:t>
      </w:r>
      <w:r w:rsidRPr="002F77D0">
        <w:rPr>
          <w:rFonts w:cs="Arial"/>
          <w:color w:val="212529"/>
        </w:rPr>
        <w:t xml:space="preserve"> συνολικά κοντά στις 150.000 επιχειρήσεις θα λάβουν δάνεια</w:t>
      </w:r>
      <w:r>
        <w:rPr>
          <w:rFonts w:cs="Arial"/>
          <w:color w:val="212529"/>
        </w:rPr>
        <w:t>, ύψους περίπου 4</w:t>
      </w:r>
      <w:r w:rsidRPr="002F77D0">
        <w:rPr>
          <w:rFonts w:cs="Arial"/>
          <w:color w:val="212529"/>
        </w:rPr>
        <w:t xml:space="preserve"> δι</w:t>
      </w:r>
      <w:r w:rsidR="00C478F6">
        <w:rPr>
          <w:rFonts w:cs="Arial"/>
          <w:color w:val="212529"/>
        </w:rPr>
        <w:t>σ.</w:t>
      </w:r>
      <w:r w:rsidRPr="002F77D0">
        <w:rPr>
          <w:rFonts w:cs="Arial"/>
          <w:color w:val="212529"/>
        </w:rPr>
        <w:t xml:space="preserve"> ευρώ</w:t>
      </w:r>
      <w:r>
        <w:rPr>
          <w:rFonts w:cs="Arial"/>
          <w:color w:val="212529"/>
        </w:rPr>
        <w:t>.</w:t>
      </w:r>
    </w:p>
    <w:p w:rsidR="00F16D43" w:rsidRDefault="00C83CC9" w:rsidP="00F16D43">
      <w:pPr>
        <w:spacing w:line="276" w:lineRule="auto"/>
        <w:ind w:firstLine="720"/>
        <w:jc w:val="both"/>
      </w:pPr>
      <w:r w:rsidRPr="002F77D0">
        <w:rPr>
          <w:rFonts w:cs="Arial"/>
          <w:color w:val="212529"/>
        </w:rPr>
        <w:t>Αυτό είναι το ένα</w:t>
      </w:r>
      <w:r>
        <w:rPr>
          <w:rFonts w:cs="Arial"/>
          <w:color w:val="212529"/>
        </w:rPr>
        <w:t>. Α</w:t>
      </w:r>
      <w:r w:rsidRPr="002F77D0">
        <w:rPr>
          <w:rFonts w:cs="Arial"/>
          <w:color w:val="212529"/>
        </w:rPr>
        <w:t>πό την άλλη</w:t>
      </w:r>
      <w:r>
        <w:rPr>
          <w:rFonts w:cs="Arial"/>
          <w:color w:val="212529"/>
        </w:rPr>
        <w:t>,</w:t>
      </w:r>
      <w:r w:rsidRPr="002F77D0">
        <w:rPr>
          <w:rFonts w:cs="Arial"/>
          <w:color w:val="212529"/>
        </w:rPr>
        <w:t xml:space="preserve"> μόλις 13.0</w:t>
      </w:r>
      <w:r>
        <w:rPr>
          <w:rFonts w:cs="Arial"/>
          <w:color w:val="212529"/>
        </w:rPr>
        <w:t>00 επιχειρήσεις από τις 9</w:t>
      </w:r>
      <w:r w:rsidRPr="002F77D0">
        <w:rPr>
          <w:rFonts w:cs="Arial"/>
          <w:color w:val="212529"/>
        </w:rPr>
        <w:t>8.000 αιτήσεις</w:t>
      </w:r>
      <w:r>
        <w:rPr>
          <w:rFonts w:cs="Arial"/>
          <w:color w:val="212529"/>
        </w:rPr>
        <w:t>, έχουν εγκριθεί από το ΤΕΠΙΧ</w:t>
      </w:r>
      <w:r w:rsidR="00C478F6">
        <w:rPr>
          <w:rFonts w:cs="Arial"/>
          <w:color w:val="212529"/>
        </w:rPr>
        <w:t xml:space="preserve"> ΙΙ</w:t>
      </w:r>
      <w:r>
        <w:rPr>
          <w:rFonts w:cs="Arial"/>
          <w:color w:val="212529"/>
        </w:rPr>
        <w:t>,</w:t>
      </w:r>
      <w:r w:rsidRPr="002F77D0">
        <w:rPr>
          <w:rFonts w:cs="Arial"/>
          <w:color w:val="212529"/>
        </w:rPr>
        <w:t xml:space="preserve"> ενώ είναι πάρα πολλές οι επιχειρήσεις οι οποίες παίρνουν δάνειο </w:t>
      </w:r>
      <w:r>
        <w:rPr>
          <w:rFonts w:cs="Arial"/>
          <w:color w:val="212529"/>
        </w:rPr>
        <w:t xml:space="preserve">και </w:t>
      </w:r>
      <w:r w:rsidRPr="002F77D0">
        <w:rPr>
          <w:rFonts w:cs="Arial"/>
          <w:color w:val="212529"/>
        </w:rPr>
        <w:t xml:space="preserve">από το </w:t>
      </w:r>
      <w:r>
        <w:rPr>
          <w:rFonts w:cs="Arial"/>
          <w:color w:val="212529"/>
        </w:rPr>
        <w:t xml:space="preserve">ΤΕΠΙΧ </w:t>
      </w:r>
      <w:r w:rsidR="00C478F6">
        <w:rPr>
          <w:rFonts w:cs="Arial"/>
          <w:color w:val="212529"/>
        </w:rPr>
        <w:t>ΙΙ</w:t>
      </w:r>
      <w:r>
        <w:rPr>
          <w:rFonts w:cs="Arial"/>
          <w:color w:val="212529"/>
        </w:rPr>
        <w:t xml:space="preserve"> και από το Ταμείο Ε</w:t>
      </w:r>
      <w:r w:rsidRPr="002F77D0">
        <w:rPr>
          <w:rFonts w:cs="Arial"/>
          <w:color w:val="212529"/>
        </w:rPr>
        <w:t>γγυοδοσίας</w:t>
      </w:r>
      <w:r>
        <w:rPr>
          <w:rFonts w:cs="Arial"/>
          <w:color w:val="212529"/>
        </w:rPr>
        <w:t>.</w:t>
      </w:r>
      <w:r w:rsidRPr="002F77D0">
        <w:rPr>
          <w:rFonts w:cs="Arial"/>
          <w:color w:val="212529"/>
        </w:rPr>
        <w:t xml:space="preserve"> Αυτό λοιπόν</w:t>
      </w:r>
      <w:r>
        <w:rPr>
          <w:rFonts w:cs="Arial"/>
          <w:color w:val="212529"/>
        </w:rPr>
        <w:t>, τι</w:t>
      </w:r>
      <w:r w:rsidRPr="002F77D0">
        <w:rPr>
          <w:rFonts w:cs="Arial"/>
          <w:color w:val="212529"/>
        </w:rPr>
        <w:t xml:space="preserve"> σημαίνει</w:t>
      </w:r>
      <w:r>
        <w:rPr>
          <w:rFonts w:cs="Arial"/>
          <w:color w:val="212529"/>
        </w:rPr>
        <w:t>; Α</w:t>
      </w:r>
      <w:r w:rsidRPr="002F77D0">
        <w:rPr>
          <w:rFonts w:cs="Arial"/>
          <w:color w:val="212529"/>
        </w:rPr>
        <w:t xml:space="preserve">πό τη μία το κράτος δίνει δάνεια </w:t>
      </w:r>
      <w:r>
        <w:rPr>
          <w:rFonts w:cs="Arial"/>
          <w:color w:val="212529"/>
        </w:rPr>
        <w:t>4</w:t>
      </w:r>
      <w:r w:rsidR="00C478F6">
        <w:rPr>
          <w:rFonts w:cs="Arial"/>
          <w:color w:val="212529"/>
        </w:rPr>
        <w:t xml:space="preserve"> δισ.</w:t>
      </w:r>
      <w:r w:rsidRPr="002F77D0">
        <w:rPr>
          <w:rFonts w:cs="Arial"/>
          <w:color w:val="212529"/>
        </w:rPr>
        <w:t xml:space="preserve"> ευρώ σε 150.000 επιχειρήσεις και από την άλλη το κράτος εγγυάται</w:t>
      </w:r>
      <w:r>
        <w:rPr>
          <w:rFonts w:cs="Arial"/>
          <w:color w:val="212529"/>
        </w:rPr>
        <w:t>,</w:t>
      </w:r>
      <w:r w:rsidRPr="002F77D0">
        <w:rPr>
          <w:rFonts w:cs="Arial"/>
          <w:color w:val="212529"/>
        </w:rPr>
        <w:t xml:space="preserve"> μέσω της αναπτυξιακής τράπεζας και του ιδιωτικού μηχανισμού</w:t>
      </w:r>
      <w:r>
        <w:rPr>
          <w:rFonts w:cs="Arial"/>
          <w:color w:val="212529"/>
        </w:rPr>
        <w:t>,</w:t>
      </w:r>
      <w:r w:rsidRPr="002F77D0">
        <w:rPr>
          <w:rFonts w:cs="Arial"/>
          <w:color w:val="212529"/>
        </w:rPr>
        <w:t xml:space="preserve"> 7 </w:t>
      </w:r>
      <w:r>
        <w:rPr>
          <w:rFonts w:cs="Arial"/>
          <w:color w:val="212529"/>
        </w:rPr>
        <w:t xml:space="preserve">με </w:t>
      </w:r>
      <w:r w:rsidRPr="002F77D0">
        <w:rPr>
          <w:rFonts w:cs="Arial"/>
          <w:color w:val="212529"/>
        </w:rPr>
        <w:t>8 δις</w:t>
      </w:r>
      <w:r>
        <w:rPr>
          <w:rFonts w:cs="Arial"/>
          <w:color w:val="212529"/>
        </w:rPr>
        <w:t>,</w:t>
      </w:r>
      <w:r w:rsidRPr="002F77D0">
        <w:rPr>
          <w:rFonts w:cs="Arial"/>
          <w:color w:val="212529"/>
        </w:rPr>
        <w:t xml:space="preserve"> τα οποία οι τράπεζες τα δίνουν σε μόλις 20 χιλιάδες επιχειρήσεις</w:t>
      </w:r>
      <w:r>
        <w:rPr>
          <w:rFonts w:cs="Arial"/>
          <w:color w:val="212529"/>
        </w:rPr>
        <w:t>.</w:t>
      </w:r>
    </w:p>
    <w:p w:rsidR="00C83CC9" w:rsidRPr="00F16D43" w:rsidRDefault="00C83CC9" w:rsidP="00F16D43">
      <w:pPr>
        <w:spacing w:line="276" w:lineRule="auto"/>
        <w:ind w:firstLine="720"/>
        <w:jc w:val="both"/>
      </w:pPr>
      <w:r w:rsidRPr="000E1AF8">
        <w:rPr>
          <w:rFonts w:cstheme="minorHAnsi"/>
        </w:rPr>
        <w:t xml:space="preserve">Αν αυτή </w:t>
      </w:r>
      <w:r>
        <w:rPr>
          <w:rFonts w:cstheme="minorHAnsi"/>
        </w:rPr>
        <w:t xml:space="preserve">είναι η στρατηγική και </w:t>
      </w:r>
      <w:r w:rsidRPr="000E1AF8">
        <w:rPr>
          <w:rFonts w:cstheme="minorHAnsi"/>
        </w:rPr>
        <w:t>πολιτική της κυβέρνησης για την τόνωση της ρευστότητας στην αγορά και τις επιχειρήσεις</w:t>
      </w:r>
      <w:r>
        <w:rPr>
          <w:rFonts w:cstheme="minorHAnsi"/>
        </w:rPr>
        <w:t>,</w:t>
      </w:r>
      <w:r w:rsidRPr="000E1AF8">
        <w:rPr>
          <w:rFonts w:cstheme="minorHAnsi"/>
        </w:rPr>
        <w:t xml:space="preserve"> νομίζω ότι είναι </w:t>
      </w:r>
      <w:r w:rsidR="00C478F6">
        <w:rPr>
          <w:rFonts w:cstheme="minorHAnsi"/>
        </w:rPr>
        <w:t>σε εντελώς λάθος κατεύθυνση. Θ</w:t>
      </w:r>
      <w:r w:rsidRPr="000E1AF8">
        <w:rPr>
          <w:rFonts w:cstheme="minorHAnsi"/>
        </w:rPr>
        <w:t>έλω να προτείνω</w:t>
      </w:r>
      <w:r>
        <w:rPr>
          <w:rFonts w:cstheme="minorHAnsi"/>
        </w:rPr>
        <w:t>, κύριε Υ</w:t>
      </w:r>
      <w:r w:rsidRPr="000E1AF8">
        <w:rPr>
          <w:rFonts w:cstheme="minorHAnsi"/>
        </w:rPr>
        <w:t>πουργέ</w:t>
      </w:r>
      <w:r>
        <w:rPr>
          <w:rFonts w:cstheme="minorHAnsi"/>
        </w:rPr>
        <w:t>,</w:t>
      </w:r>
      <w:r w:rsidRPr="000E1AF8">
        <w:rPr>
          <w:rFonts w:cstheme="minorHAnsi"/>
        </w:rPr>
        <w:t xml:space="preserve"> ενόψει της δεύτερης φάσης υλοποίησης αυτών των προγραμμάτων και του </w:t>
      </w:r>
      <w:r>
        <w:rPr>
          <w:rFonts w:cstheme="minorHAnsi"/>
        </w:rPr>
        <w:t>ΤΕΠΙΧ ΙΙ και του Ταμείου Ε</w:t>
      </w:r>
      <w:r w:rsidRPr="000E1AF8">
        <w:rPr>
          <w:rFonts w:cstheme="minorHAnsi"/>
        </w:rPr>
        <w:t xml:space="preserve">γγυοδοσίας να τεθεί ασυμβίβαστο χρηματοδότησης μεταξύ των επιχειρήσεων που έλαβαν δάνειο από το </w:t>
      </w:r>
      <w:r>
        <w:rPr>
          <w:rFonts w:cstheme="minorHAnsi"/>
        </w:rPr>
        <w:t>ΤΕΠΙΧ ΙΙ</w:t>
      </w:r>
      <w:r w:rsidRPr="000E1AF8">
        <w:rPr>
          <w:rFonts w:cstheme="minorHAnsi"/>
        </w:rPr>
        <w:t xml:space="preserve"> στην πρώτη φάση και της δυνατότητάς τους να </w:t>
      </w:r>
      <w:r>
        <w:rPr>
          <w:rFonts w:cstheme="minorHAnsi"/>
        </w:rPr>
        <w:t>δανειοδοτηθούν από το Ταμείο Εγγυοδοσίας σ</w:t>
      </w:r>
      <w:r w:rsidRPr="000E1AF8">
        <w:rPr>
          <w:rFonts w:cstheme="minorHAnsi"/>
        </w:rPr>
        <w:t>τη δεύτερη φάση</w:t>
      </w:r>
      <w:r>
        <w:rPr>
          <w:rFonts w:cstheme="minorHAnsi"/>
        </w:rPr>
        <w:t>,</w:t>
      </w:r>
      <w:r w:rsidRPr="000E1AF8">
        <w:rPr>
          <w:rFonts w:cstheme="minorHAnsi"/>
        </w:rPr>
        <w:t xml:space="preserve"> έτσι ώστε να πετύχουμε αυτό που φαντάζομαι </w:t>
      </w:r>
      <w:r>
        <w:rPr>
          <w:rFonts w:cstheme="minorHAnsi"/>
        </w:rPr>
        <w:t xml:space="preserve">ή </w:t>
      </w:r>
      <w:r w:rsidRPr="000E1AF8">
        <w:rPr>
          <w:rFonts w:cstheme="minorHAnsi"/>
        </w:rPr>
        <w:t>θέλω να πιστεύω ότι είναι και δικός σας στόχος</w:t>
      </w:r>
      <w:r>
        <w:rPr>
          <w:rFonts w:cstheme="minorHAnsi"/>
        </w:rPr>
        <w:t>. Ν</w:t>
      </w:r>
      <w:r w:rsidRPr="000E1AF8">
        <w:rPr>
          <w:rFonts w:cstheme="minorHAnsi"/>
        </w:rPr>
        <w:t>α πέσουν όσο το δυνατόν περισσότερα χρήματα σε όσο το δυ</w:t>
      </w:r>
      <w:r>
        <w:rPr>
          <w:rFonts w:cstheme="minorHAnsi"/>
        </w:rPr>
        <w:t>νατόν περισσότερες επιχειρήσεις.</w:t>
      </w:r>
    </w:p>
    <w:p w:rsidR="00C83CC9" w:rsidRDefault="00C83CC9" w:rsidP="00A12D45">
      <w:pPr>
        <w:spacing w:line="276" w:lineRule="auto"/>
        <w:ind w:firstLine="720"/>
        <w:jc w:val="both"/>
        <w:rPr>
          <w:rFonts w:cstheme="minorHAnsi"/>
        </w:rPr>
      </w:pPr>
      <w:r w:rsidRPr="000E1AF8">
        <w:rPr>
          <w:rFonts w:cstheme="minorHAnsi"/>
        </w:rPr>
        <w:t xml:space="preserve">Τώρα πάμε στην </w:t>
      </w:r>
      <w:r>
        <w:rPr>
          <w:rFonts w:cstheme="minorHAnsi"/>
        </w:rPr>
        <w:t>Οδηγία. Α</w:t>
      </w:r>
      <w:r w:rsidRPr="000E1AF8">
        <w:rPr>
          <w:rFonts w:cstheme="minorHAnsi"/>
        </w:rPr>
        <w:t>ναμφίβολα δύο από τα σοβαρότερα οικονομικά εγκλήματα είναι η νομιμοποίηση εσόδων από εγκληματικές δραστηριότητες</w:t>
      </w:r>
      <w:r>
        <w:rPr>
          <w:rFonts w:cstheme="minorHAnsi"/>
        </w:rPr>
        <w:t>,</w:t>
      </w:r>
      <w:r w:rsidRPr="000E1AF8">
        <w:rPr>
          <w:rFonts w:cstheme="minorHAnsi"/>
        </w:rPr>
        <w:t xml:space="preserve"> αλλά και η </w:t>
      </w:r>
      <w:r w:rsidRPr="000E1AF8">
        <w:rPr>
          <w:rFonts w:cstheme="minorHAnsi"/>
        </w:rPr>
        <w:lastRenderedPageBreak/>
        <w:t xml:space="preserve">χρηματοδότηση </w:t>
      </w:r>
      <w:r>
        <w:rPr>
          <w:rFonts w:cstheme="minorHAnsi"/>
        </w:rPr>
        <w:t>της τρομοκρατίας</w:t>
      </w:r>
      <w:r w:rsidRPr="000E1AF8">
        <w:rPr>
          <w:rFonts w:cstheme="minorHAnsi"/>
        </w:rPr>
        <w:t>. Τα εγκλήματα αυτά</w:t>
      </w:r>
      <w:r>
        <w:rPr>
          <w:rFonts w:cstheme="minorHAnsi"/>
        </w:rPr>
        <w:t>,</w:t>
      </w:r>
      <w:r w:rsidRPr="000E1AF8">
        <w:rPr>
          <w:rFonts w:cstheme="minorHAnsi"/>
        </w:rPr>
        <w:t xml:space="preserve"> επίσης αναμφίβολα</w:t>
      </w:r>
      <w:r>
        <w:rPr>
          <w:rFonts w:cstheme="minorHAnsi"/>
        </w:rPr>
        <w:t>,</w:t>
      </w:r>
      <w:r w:rsidRPr="000E1AF8">
        <w:rPr>
          <w:rFonts w:cstheme="minorHAnsi"/>
        </w:rPr>
        <w:t xml:space="preserve"> συνδέονται μεταξύ τους αλλά και με σειρά άλλων σημαντικών αδικημάτων</w:t>
      </w:r>
      <w:r>
        <w:rPr>
          <w:rFonts w:cstheme="minorHAnsi"/>
        </w:rPr>
        <w:t>,</w:t>
      </w:r>
      <w:r w:rsidRPr="000E1AF8">
        <w:rPr>
          <w:rFonts w:cstheme="minorHAnsi"/>
        </w:rPr>
        <w:t xml:space="preserve"> όπως το εμπόριο ναρκωτικών</w:t>
      </w:r>
      <w:r>
        <w:rPr>
          <w:rFonts w:cstheme="minorHAnsi"/>
        </w:rPr>
        <w:t>,</w:t>
      </w:r>
      <w:r w:rsidRPr="000E1AF8">
        <w:rPr>
          <w:rFonts w:cstheme="minorHAnsi"/>
        </w:rPr>
        <w:t xml:space="preserve"> όπλων</w:t>
      </w:r>
      <w:r>
        <w:rPr>
          <w:rFonts w:cstheme="minorHAnsi"/>
        </w:rPr>
        <w:t>,</w:t>
      </w:r>
      <w:r w:rsidRPr="000E1AF8">
        <w:rPr>
          <w:rFonts w:cstheme="minorHAnsi"/>
        </w:rPr>
        <w:t xml:space="preserve"> το λαθρεμπόριο</w:t>
      </w:r>
      <w:r>
        <w:rPr>
          <w:rFonts w:cstheme="minorHAnsi"/>
        </w:rPr>
        <w:t>,</w:t>
      </w:r>
      <w:r w:rsidRPr="000E1AF8">
        <w:rPr>
          <w:rFonts w:cstheme="minorHAnsi"/>
        </w:rPr>
        <w:t xml:space="preserve"> αλλά και η φοροδια</w:t>
      </w:r>
      <w:r>
        <w:rPr>
          <w:rFonts w:cstheme="minorHAnsi"/>
        </w:rPr>
        <w:t>φυγή. Ό</w:t>
      </w:r>
      <w:r w:rsidRPr="000E1AF8">
        <w:rPr>
          <w:rFonts w:cstheme="minorHAnsi"/>
        </w:rPr>
        <w:t>πως είναι εύκολα κατανοητό το σύνολο της κοινωνίας επηρεάζεται δυσμενώς με άμεσο ή και με έμμεσο τρόπο από τη χρησιμοποίηση του χρηματοπιστωτικού συστήματος για το ξέπλυμα μαύρου χρήματος κα</w:t>
      </w:r>
      <w:r>
        <w:rPr>
          <w:rFonts w:cstheme="minorHAnsi"/>
        </w:rPr>
        <w:t>ι τη χρηματοδότηση τρομοκρατίας</w:t>
      </w:r>
      <w:r w:rsidRPr="000E1AF8">
        <w:rPr>
          <w:rFonts w:cstheme="minorHAnsi"/>
        </w:rPr>
        <w:t>. Η επικαιρότητα μας θυμίζει διαρκώς πόσο φλέγον</w:t>
      </w:r>
      <w:r>
        <w:rPr>
          <w:rFonts w:cstheme="minorHAnsi"/>
        </w:rPr>
        <w:t>, βαθύ,</w:t>
      </w:r>
      <w:r w:rsidRPr="000E1AF8">
        <w:rPr>
          <w:rFonts w:cstheme="minorHAnsi"/>
        </w:rPr>
        <w:t xml:space="preserve"> αλλά κ</w:t>
      </w:r>
      <w:r>
        <w:rPr>
          <w:rFonts w:cstheme="minorHAnsi"/>
        </w:rPr>
        <w:t>αι δύσκολο είναι το ζήτημα αυτό</w:t>
      </w:r>
      <w:r w:rsidRPr="000E1AF8">
        <w:rPr>
          <w:rFonts w:cstheme="minorHAnsi"/>
        </w:rPr>
        <w:t>. Μόλις τις προάλλες</w:t>
      </w:r>
      <w:r>
        <w:rPr>
          <w:rFonts w:cstheme="minorHAnsi"/>
        </w:rPr>
        <w:t>,</w:t>
      </w:r>
      <w:r w:rsidRPr="000E1AF8">
        <w:rPr>
          <w:rFonts w:cstheme="minorHAnsi"/>
        </w:rPr>
        <w:t xml:space="preserve"> στις 20 Σεπτέμβρη</w:t>
      </w:r>
      <w:r>
        <w:rPr>
          <w:rFonts w:cstheme="minorHAnsi"/>
        </w:rPr>
        <w:t>,</w:t>
      </w:r>
      <w:r w:rsidRPr="000E1AF8">
        <w:rPr>
          <w:rFonts w:cstheme="minorHAnsi"/>
        </w:rPr>
        <w:t xml:space="preserve"> η διεθνής σύμπραξη ερευνητικής δημοσιογραφίας δημοσιοποίησε έγγραφα που απέδειξαν ότι 90 χρηματοπιστωτικοί οργανισμοί</w:t>
      </w:r>
      <w:r>
        <w:rPr>
          <w:rFonts w:cstheme="minorHAnsi"/>
        </w:rPr>
        <w:t>,</w:t>
      </w:r>
      <w:r w:rsidRPr="000E1AF8">
        <w:rPr>
          <w:rFonts w:cstheme="minorHAnsi"/>
        </w:rPr>
        <w:t xml:space="preserve"> μεταξύ των οποίων αρκετές μεγάλες τράπεζες</w:t>
      </w:r>
      <w:r>
        <w:rPr>
          <w:rFonts w:cstheme="minorHAnsi"/>
        </w:rPr>
        <w:t>,</w:t>
      </w:r>
      <w:r w:rsidRPr="000E1AF8">
        <w:rPr>
          <w:rFonts w:cstheme="minorHAnsi"/>
        </w:rPr>
        <w:t xml:space="preserve"> η </w:t>
      </w:r>
      <w:r>
        <w:rPr>
          <w:rFonts w:cstheme="minorHAnsi"/>
          <w:lang w:val="en-US"/>
        </w:rPr>
        <w:t>DEUTSCHE</w:t>
      </w:r>
      <w:r w:rsidRPr="00E41F82">
        <w:rPr>
          <w:rFonts w:cstheme="minorHAnsi"/>
        </w:rPr>
        <w:t xml:space="preserve"> </w:t>
      </w:r>
      <w:r>
        <w:rPr>
          <w:rFonts w:cstheme="minorHAnsi"/>
          <w:lang w:val="en-US"/>
        </w:rPr>
        <w:t>BANK</w:t>
      </w:r>
      <w:r w:rsidRPr="00E41F82">
        <w:rPr>
          <w:rFonts w:cstheme="minorHAnsi"/>
        </w:rPr>
        <w:t>,</w:t>
      </w:r>
      <w:r w:rsidRPr="000E1AF8">
        <w:rPr>
          <w:rFonts w:cstheme="minorHAnsi"/>
        </w:rPr>
        <w:t xml:space="preserve"> η </w:t>
      </w:r>
      <w:r>
        <w:rPr>
          <w:rFonts w:cstheme="minorHAnsi"/>
          <w:lang w:val="en-US"/>
        </w:rPr>
        <w:t>JP</w:t>
      </w:r>
      <w:r w:rsidRPr="00E41F82">
        <w:rPr>
          <w:rFonts w:cstheme="minorHAnsi"/>
        </w:rPr>
        <w:t xml:space="preserve"> </w:t>
      </w:r>
      <w:r>
        <w:rPr>
          <w:rFonts w:cstheme="minorHAnsi"/>
          <w:lang w:val="en-US"/>
        </w:rPr>
        <w:t>MORGAN</w:t>
      </w:r>
      <w:r w:rsidRPr="00E41F82">
        <w:rPr>
          <w:rFonts w:cstheme="minorHAnsi"/>
        </w:rPr>
        <w:t xml:space="preserve"> </w:t>
      </w:r>
      <w:r>
        <w:rPr>
          <w:rFonts w:cstheme="minorHAnsi"/>
          <w:lang w:val="en-US"/>
        </w:rPr>
        <w:t>CHASE</w:t>
      </w:r>
      <w:r w:rsidRPr="00E41F82">
        <w:rPr>
          <w:rFonts w:cstheme="minorHAnsi"/>
        </w:rPr>
        <w:t xml:space="preserve">, </w:t>
      </w:r>
      <w:r>
        <w:rPr>
          <w:rFonts w:cstheme="minorHAnsi"/>
        </w:rPr>
        <w:t xml:space="preserve">η </w:t>
      </w:r>
      <w:r>
        <w:rPr>
          <w:rFonts w:cstheme="minorHAnsi"/>
          <w:lang w:val="en-US"/>
        </w:rPr>
        <w:t>HSBC</w:t>
      </w:r>
      <w:r w:rsidRPr="000E1AF8">
        <w:rPr>
          <w:rFonts w:cstheme="minorHAnsi"/>
        </w:rPr>
        <w:t xml:space="preserve"> και άλλες εμπλέκονται στη μετακίνηση ύποπ</w:t>
      </w:r>
      <w:r>
        <w:rPr>
          <w:rFonts w:cstheme="minorHAnsi"/>
        </w:rPr>
        <w:t>των κεφαλαίων άνω των 2 τρις, τ</w:t>
      </w:r>
      <w:r w:rsidRPr="000E1AF8">
        <w:rPr>
          <w:rFonts w:cstheme="minorHAnsi"/>
        </w:rPr>
        <w:t>ην περίοδο 1999</w:t>
      </w:r>
      <w:r>
        <w:rPr>
          <w:rFonts w:cstheme="minorHAnsi"/>
        </w:rPr>
        <w:t xml:space="preserve"> - 2017</w:t>
      </w:r>
      <w:r w:rsidRPr="000E1AF8">
        <w:rPr>
          <w:rFonts w:cstheme="minorHAnsi"/>
        </w:rPr>
        <w:t xml:space="preserve">. </w:t>
      </w:r>
      <w:r w:rsidR="00C478F6">
        <w:rPr>
          <w:rFonts w:cstheme="minorHAnsi"/>
        </w:rPr>
        <w:t>Οι αποκαλύψεις αυτές έρχονται σε</w:t>
      </w:r>
      <w:r w:rsidRPr="000E1AF8">
        <w:rPr>
          <w:rFonts w:cstheme="minorHAnsi"/>
        </w:rPr>
        <w:t xml:space="preserve"> συνέχεια μεγάλων προηγούμενων αποκαλύψεων</w:t>
      </w:r>
      <w:r>
        <w:rPr>
          <w:rFonts w:cstheme="minorHAnsi"/>
        </w:rPr>
        <w:t xml:space="preserve">, όπως τα </w:t>
      </w:r>
      <w:r>
        <w:rPr>
          <w:rFonts w:cstheme="minorHAnsi"/>
          <w:lang w:val="en-US"/>
        </w:rPr>
        <w:t>PANAMA</w:t>
      </w:r>
      <w:r w:rsidRPr="00E41F82">
        <w:rPr>
          <w:rFonts w:cstheme="minorHAnsi"/>
        </w:rPr>
        <w:t xml:space="preserve"> </w:t>
      </w:r>
      <w:r>
        <w:rPr>
          <w:rFonts w:cstheme="minorHAnsi"/>
          <w:lang w:val="en-US"/>
        </w:rPr>
        <w:t>PAPERS</w:t>
      </w:r>
      <w:r w:rsidRPr="00E41F82">
        <w:rPr>
          <w:rFonts w:cstheme="minorHAnsi"/>
        </w:rPr>
        <w:t xml:space="preserve"> </w:t>
      </w:r>
      <w:r>
        <w:rPr>
          <w:rFonts w:cstheme="minorHAnsi"/>
        </w:rPr>
        <w:t xml:space="preserve">και τα </w:t>
      </w:r>
      <w:r>
        <w:rPr>
          <w:rFonts w:cstheme="minorHAnsi"/>
          <w:lang w:val="en-US"/>
        </w:rPr>
        <w:t>LUANDA</w:t>
      </w:r>
      <w:r w:rsidRPr="00E41F82">
        <w:rPr>
          <w:rFonts w:cstheme="minorHAnsi"/>
        </w:rPr>
        <w:t xml:space="preserve"> </w:t>
      </w:r>
      <w:r>
        <w:rPr>
          <w:rFonts w:cstheme="minorHAnsi"/>
          <w:lang w:val="en-US"/>
        </w:rPr>
        <w:t>PAPERS</w:t>
      </w:r>
      <w:r>
        <w:rPr>
          <w:rFonts w:cstheme="minorHAnsi"/>
        </w:rPr>
        <w:t>.</w:t>
      </w:r>
    </w:p>
    <w:p w:rsidR="00C83CC9" w:rsidRDefault="00C83CC9" w:rsidP="00A12D45">
      <w:pPr>
        <w:spacing w:line="276" w:lineRule="auto"/>
        <w:ind w:firstLine="720"/>
        <w:jc w:val="both"/>
        <w:rPr>
          <w:rFonts w:cstheme="minorHAnsi"/>
        </w:rPr>
      </w:pPr>
      <w:r w:rsidRPr="000E1AF8">
        <w:rPr>
          <w:rFonts w:cstheme="minorHAnsi"/>
        </w:rPr>
        <w:t>Γι’ αυτό έχει γίνει προσπάθεια να αναπτυχθεί ένα δυναμικό θεσμικό πλαίσιο για την καταπολέμηση ξεπλύματος μαύρου χρήματος</w:t>
      </w:r>
      <w:r w:rsidRPr="00E41F82">
        <w:rPr>
          <w:rFonts w:cstheme="minorHAnsi"/>
        </w:rPr>
        <w:t>,</w:t>
      </w:r>
      <w:r w:rsidRPr="000E1AF8">
        <w:rPr>
          <w:rFonts w:cstheme="minorHAnsi"/>
        </w:rPr>
        <w:t xml:space="preserve"> το οποίο τα τελευταία χρόνια υφίσταται αλλεπάλληλες τροποποιήσεις και βελτιώσει</w:t>
      </w:r>
      <w:r>
        <w:rPr>
          <w:rFonts w:cstheme="minorHAnsi"/>
        </w:rPr>
        <w:t>ς από διάφορους διεθνείς φορείς. Στη λογική αυτή η Ευρωπαϊκή Έ</w:t>
      </w:r>
      <w:r w:rsidRPr="000E1AF8">
        <w:rPr>
          <w:rFonts w:cstheme="minorHAnsi"/>
        </w:rPr>
        <w:t>νωση</w:t>
      </w:r>
      <w:r>
        <w:rPr>
          <w:rFonts w:cstheme="minorHAnsi"/>
        </w:rPr>
        <w:t>,</w:t>
      </w:r>
      <w:r w:rsidRPr="000E1AF8">
        <w:rPr>
          <w:rFonts w:cstheme="minorHAnsi"/>
        </w:rPr>
        <w:t xml:space="preserve"> ήδη από το 1990</w:t>
      </w:r>
      <w:r>
        <w:rPr>
          <w:rFonts w:cstheme="minorHAnsi"/>
        </w:rPr>
        <w:t>, εξέδωσε την πρώτη Οδηγία για τον σκοπό αυτό</w:t>
      </w:r>
      <w:r w:rsidRPr="000E1AF8">
        <w:rPr>
          <w:rFonts w:cstheme="minorHAnsi"/>
        </w:rPr>
        <w:t>. Το 2015 ακολούθησε η ριζική αναμόρφωση της</w:t>
      </w:r>
      <w:r>
        <w:rPr>
          <w:rFonts w:cstheme="minorHAnsi"/>
        </w:rPr>
        <w:t xml:space="preserve"> νομοθεσίας για τον κανονισμό 8</w:t>
      </w:r>
      <w:r w:rsidRPr="000E1AF8">
        <w:rPr>
          <w:rFonts w:cstheme="minorHAnsi"/>
        </w:rPr>
        <w:t>47 και τη λεγόμενη</w:t>
      </w:r>
      <w:r>
        <w:rPr>
          <w:rFonts w:cstheme="minorHAnsi"/>
        </w:rPr>
        <w:t xml:space="preserve"> τέταρτη Οδηγία και ακολούθησε η πέμπτη Ο</w:t>
      </w:r>
      <w:r w:rsidRPr="000E1AF8">
        <w:rPr>
          <w:rFonts w:cstheme="minorHAnsi"/>
        </w:rPr>
        <w:t>δηγία</w:t>
      </w:r>
      <w:r>
        <w:rPr>
          <w:rFonts w:cstheme="minorHAnsi"/>
        </w:rPr>
        <w:t>,</w:t>
      </w:r>
      <w:r w:rsidRPr="000E1AF8">
        <w:rPr>
          <w:rFonts w:cstheme="minorHAnsi"/>
        </w:rPr>
        <w:t xml:space="preserve"> η οποία είναι και αυτή που ενσωματ</w:t>
      </w:r>
      <w:r>
        <w:rPr>
          <w:rFonts w:cstheme="minorHAnsi"/>
        </w:rPr>
        <w:t>ώνεται στην εθνική νομοθεσία μ</w:t>
      </w:r>
      <w:r w:rsidRPr="000E1AF8">
        <w:rPr>
          <w:rFonts w:cstheme="minorHAnsi"/>
        </w:rPr>
        <w:t>ε το παρόν σχέδιο νόμου</w:t>
      </w:r>
      <w:r>
        <w:rPr>
          <w:rFonts w:cstheme="minorHAnsi"/>
        </w:rPr>
        <w:t>.</w:t>
      </w:r>
    </w:p>
    <w:p w:rsidR="00C83CC9" w:rsidRDefault="00C83CC9" w:rsidP="00A12D45">
      <w:pPr>
        <w:spacing w:line="276" w:lineRule="auto"/>
        <w:ind w:firstLine="720"/>
        <w:jc w:val="both"/>
        <w:rPr>
          <w:rFonts w:cstheme="minorHAnsi"/>
        </w:rPr>
      </w:pPr>
      <w:r>
        <w:rPr>
          <w:rFonts w:cstheme="minorHAnsi"/>
        </w:rPr>
        <w:t>Τ</w:t>
      </w:r>
      <w:r w:rsidRPr="000E1AF8">
        <w:rPr>
          <w:rFonts w:cstheme="minorHAnsi"/>
        </w:rPr>
        <w:t>ο υπό συζήτηση νομοσχέδιο ισχυροποιεί το θεσμικό πλαίσιο για την πρόληψη και την καταπολέμηση του ξεπλύματος μαύρου χρήματος και της χρηματοδότησης τρομοκρατίας</w:t>
      </w:r>
      <w:r>
        <w:rPr>
          <w:rFonts w:cstheme="minorHAnsi"/>
        </w:rPr>
        <w:t>,</w:t>
      </w:r>
      <w:r w:rsidRPr="000E1AF8">
        <w:rPr>
          <w:rFonts w:cstheme="minorHAnsi"/>
        </w:rPr>
        <w:t xml:space="preserve"> έχοντας ως βασικό εργαλείο τη διεύρυνση της συνεργασίας των αρμόδιων φορέων αλλά και την ενίσχ</w:t>
      </w:r>
      <w:r>
        <w:rPr>
          <w:rFonts w:cstheme="minorHAnsi"/>
        </w:rPr>
        <w:t>υση της πρόσβασης τους σε μητρώα και πληροφορίες</w:t>
      </w:r>
      <w:r w:rsidRPr="000E1AF8">
        <w:rPr>
          <w:rFonts w:cstheme="minorHAnsi"/>
        </w:rPr>
        <w:t>. Η μέχρι σήμερα εμπειρία δείχνει πως υπάρχει αναγκαιότητα για την ενίσχυση της διαφάνειας του οικονομικού</w:t>
      </w:r>
      <w:r>
        <w:rPr>
          <w:rFonts w:cstheme="minorHAnsi"/>
        </w:rPr>
        <w:t>,</w:t>
      </w:r>
      <w:r w:rsidRPr="000E1AF8">
        <w:rPr>
          <w:rFonts w:cstheme="minorHAnsi"/>
        </w:rPr>
        <w:t xml:space="preserve"> αλλά και του χρημα</w:t>
      </w:r>
      <w:r>
        <w:rPr>
          <w:rFonts w:cstheme="minorHAnsi"/>
        </w:rPr>
        <w:t>τοπιστωτικού περιβάλλοντος της Έ</w:t>
      </w:r>
      <w:r w:rsidRPr="000E1AF8">
        <w:rPr>
          <w:rFonts w:cstheme="minorHAnsi"/>
        </w:rPr>
        <w:t>νωσης και βασική προϋπόθεση γι</w:t>
      </w:r>
      <w:r>
        <w:rPr>
          <w:rFonts w:cstheme="minorHAnsi"/>
        </w:rPr>
        <w:t>α να επιτευχθούν οι επιδιωκόμενοι</w:t>
      </w:r>
      <w:r w:rsidRPr="000E1AF8">
        <w:rPr>
          <w:rFonts w:cstheme="minorHAnsi"/>
        </w:rPr>
        <w:t xml:space="preserve"> στόχοι του νομοσχεδίου είναι η θωράκιση του χρηματοπιστωτικού συστήματος</w:t>
      </w:r>
      <w:r>
        <w:rPr>
          <w:rFonts w:cstheme="minorHAnsi"/>
        </w:rPr>
        <w:t>,</w:t>
      </w:r>
      <w:r w:rsidRPr="000E1AF8">
        <w:rPr>
          <w:rFonts w:cstheme="minorHAnsi"/>
        </w:rPr>
        <w:t xml:space="preserve"> ώστε να αποτρέπονται οι εγκληματίες να καταφεύγουν σε αδιαφανείς δομές</w:t>
      </w:r>
      <w:r>
        <w:rPr>
          <w:rFonts w:cstheme="minorHAnsi"/>
        </w:rPr>
        <w:t>. Κ</w:t>
      </w:r>
      <w:r w:rsidRPr="000E1AF8">
        <w:rPr>
          <w:rFonts w:cstheme="minorHAnsi"/>
        </w:rPr>
        <w:t>αθώς οι</w:t>
      </w:r>
      <w:r>
        <w:rPr>
          <w:rFonts w:cstheme="minorHAnsi"/>
        </w:rPr>
        <w:t xml:space="preserve"> πρακτικές για την νομιμοποίηση</w:t>
      </w:r>
      <w:r w:rsidRPr="000E1AF8">
        <w:rPr>
          <w:rFonts w:cstheme="minorHAnsi"/>
        </w:rPr>
        <w:t xml:space="preserve"> εσόδων από παράνομες δραστηριότητες</w:t>
      </w:r>
      <w:r>
        <w:rPr>
          <w:rFonts w:cstheme="minorHAnsi"/>
        </w:rPr>
        <w:t xml:space="preserve"> εξελίσσονται διαρκώς α</w:t>
      </w:r>
      <w:r w:rsidRPr="000E1AF8">
        <w:rPr>
          <w:rFonts w:cstheme="minorHAnsi"/>
        </w:rPr>
        <w:t>παιτείται διαρκής βελτίωση του ισχύοντος πλαισίου</w:t>
      </w:r>
      <w:r>
        <w:rPr>
          <w:rFonts w:cstheme="minorHAnsi"/>
        </w:rPr>
        <w:t>,</w:t>
      </w:r>
      <w:r w:rsidRPr="000E1AF8">
        <w:rPr>
          <w:rFonts w:cstheme="minorHAnsi"/>
        </w:rPr>
        <w:t xml:space="preserve"> όπως είναι ο καθορισμός κριτηρίων για συναλλαγές με τρίτες χώρες υψηλού κινδύνου</w:t>
      </w:r>
      <w:r>
        <w:rPr>
          <w:rFonts w:cstheme="minorHAnsi"/>
        </w:rPr>
        <w:t xml:space="preserve">, ο περιορισμός της ανωνυμίας, </w:t>
      </w:r>
      <w:r w:rsidRPr="000E1AF8">
        <w:rPr>
          <w:rFonts w:cstheme="minorHAnsi"/>
        </w:rPr>
        <w:t>η ενίσχυση της συνεργασίας των αρμόδιων αρχών και η ένταση της εποπτεία</w:t>
      </w:r>
      <w:r>
        <w:rPr>
          <w:rFonts w:cstheme="minorHAnsi"/>
        </w:rPr>
        <w:t>ς.</w:t>
      </w:r>
    </w:p>
    <w:p w:rsidR="00C83CC9" w:rsidRDefault="00C83CC9" w:rsidP="00A12D45">
      <w:pPr>
        <w:spacing w:line="276" w:lineRule="auto"/>
        <w:ind w:firstLine="720"/>
        <w:jc w:val="both"/>
        <w:rPr>
          <w:rFonts w:cstheme="minorHAnsi"/>
        </w:rPr>
      </w:pPr>
      <w:r w:rsidRPr="000E1AF8">
        <w:rPr>
          <w:rFonts w:cstheme="minorHAnsi"/>
        </w:rPr>
        <w:t>Το σχέδιο νόμου</w:t>
      </w:r>
      <w:r>
        <w:rPr>
          <w:rFonts w:cstheme="minorHAnsi"/>
        </w:rPr>
        <w:t>,</w:t>
      </w:r>
      <w:r w:rsidRPr="000E1AF8">
        <w:rPr>
          <w:rFonts w:cstheme="minorHAnsi"/>
        </w:rPr>
        <w:t xml:space="preserve"> σίγουρα</w:t>
      </w:r>
      <w:r>
        <w:rPr>
          <w:rFonts w:cstheme="minorHAnsi"/>
        </w:rPr>
        <w:t>,</w:t>
      </w:r>
      <w:r w:rsidRPr="000E1AF8">
        <w:rPr>
          <w:rFonts w:cstheme="minorHAnsi"/>
        </w:rPr>
        <w:t xml:space="preserve"> συνιστά ένα θετικό βήμα για την επίτευξη του στόχου της καταπολέμησης της νομιμοποίησης εσόδων από εγκληματικές δραστηριότητες</w:t>
      </w:r>
      <w:r>
        <w:rPr>
          <w:rFonts w:cstheme="minorHAnsi"/>
        </w:rPr>
        <w:t>,</w:t>
      </w:r>
      <w:r w:rsidRPr="000E1AF8">
        <w:rPr>
          <w:rFonts w:cstheme="minorHAnsi"/>
        </w:rPr>
        <w:t xml:space="preserve"> καθώς περιλαμβάνει ρυθμίσεις σύμφωνες με τις αναθεωρημένες συστάσεις της </w:t>
      </w:r>
      <w:r>
        <w:rPr>
          <w:rFonts w:cstheme="minorHAnsi"/>
          <w:lang w:val="en-US"/>
        </w:rPr>
        <w:t>Financial</w:t>
      </w:r>
      <w:r w:rsidRPr="00E41F82">
        <w:rPr>
          <w:rFonts w:cstheme="minorHAnsi"/>
        </w:rPr>
        <w:t xml:space="preserve"> </w:t>
      </w:r>
      <w:r>
        <w:rPr>
          <w:rFonts w:cstheme="minorHAnsi"/>
          <w:lang w:val="en-US"/>
        </w:rPr>
        <w:t>Action</w:t>
      </w:r>
      <w:r w:rsidRPr="00E41F82">
        <w:rPr>
          <w:rFonts w:cstheme="minorHAnsi"/>
        </w:rPr>
        <w:t xml:space="preserve"> </w:t>
      </w:r>
      <w:r>
        <w:rPr>
          <w:rFonts w:cstheme="minorHAnsi"/>
          <w:lang w:val="en-US"/>
        </w:rPr>
        <w:t>Task</w:t>
      </w:r>
      <w:r w:rsidRPr="00E41F82">
        <w:rPr>
          <w:rFonts w:cstheme="minorHAnsi"/>
        </w:rPr>
        <w:t xml:space="preserve"> </w:t>
      </w:r>
      <w:r>
        <w:rPr>
          <w:rFonts w:cstheme="minorHAnsi"/>
          <w:lang w:val="en-US"/>
        </w:rPr>
        <w:t>Force</w:t>
      </w:r>
      <w:r w:rsidRPr="000E1AF8">
        <w:rPr>
          <w:rFonts w:cstheme="minorHAnsi"/>
        </w:rPr>
        <w:t xml:space="preserve"> και τα πρότυπα διεθνών φορέων όπως ο ΟΗΕ</w:t>
      </w:r>
      <w:r>
        <w:rPr>
          <w:rFonts w:cstheme="minorHAnsi"/>
        </w:rPr>
        <w:t>,</w:t>
      </w:r>
      <w:r w:rsidRPr="000E1AF8">
        <w:rPr>
          <w:rFonts w:cstheme="minorHAnsi"/>
        </w:rPr>
        <w:t xml:space="preserve"> το συμβούλιο της Ευρώπης</w:t>
      </w:r>
      <w:r>
        <w:rPr>
          <w:rFonts w:cstheme="minorHAnsi"/>
        </w:rPr>
        <w:t>,</w:t>
      </w:r>
      <w:r w:rsidRPr="000E1AF8">
        <w:rPr>
          <w:rFonts w:cstheme="minorHAnsi"/>
        </w:rPr>
        <w:t xml:space="preserve"> αλλά και το </w:t>
      </w:r>
      <w:r>
        <w:rPr>
          <w:rFonts w:cstheme="minorHAnsi"/>
          <w:lang w:val="en-US"/>
        </w:rPr>
        <w:t>Egmont</w:t>
      </w:r>
      <w:r w:rsidRPr="00E41F82">
        <w:rPr>
          <w:rFonts w:cstheme="minorHAnsi"/>
        </w:rPr>
        <w:t xml:space="preserve"> </w:t>
      </w:r>
      <w:r>
        <w:rPr>
          <w:rFonts w:cstheme="minorHAnsi"/>
          <w:lang w:val="en-US"/>
        </w:rPr>
        <w:t>Group</w:t>
      </w:r>
      <w:r w:rsidRPr="000E1AF8">
        <w:rPr>
          <w:rFonts w:cstheme="minorHAnsi"/>
        </w:rPr>
        <w:t>. Παράλληλα ενθαρρύνει τη δημιουργία ρυθμιστικού περιβάλλοντος που επιτρέπει στις επιχειρήσεις να λειτουργούν χωρίς να επωμίζονται δυσανάλογο κόστος συμμόρφωσης με τις ισχύ</w:t>
      </w:r>
      <w:r>
        <w:rPr>
          <w:rFonts w:cstheme="minorHAnsi"/>
        </w:rPr>
        <w:t>ουσες διατάξεις</w:t>
      </w:r>
      <w:r w:rsidRPr="000E1AF8">
        <w:rPr>
          <w:rFonts w:cstheme="minorHAnsi"/>
        </w:rPr>
        <w:t xml:space="preserve">. Η παρούσα οδηγία δημιουργεί ένα ολοκληρωμένο νομικό πλαίσιο για την καταπολέμηση συγκέντρωσης χρημάτων και περιουσιακών στοιχείων για </w:t>
      </w:r>
      <w:r>
        <w:rPr>
          <w:rFonts w:cstheme="minorHAnsi"/>
        </w:rPr>
        <w:t xml:space="preserve">την </w:t>
      </w:r>
      <w:r w:rsidRPr="000E1AF8">
        <w:rPr>
          <w:rFonts w:cstheme="minorHAnsi"/>
        </w:rPr>
        <w:t>τρομοκρατία</w:t>
      </w:r>
      <w:r>
        <w:rPr>
          <w:rFonts w:cstheme="minorHAnsi"/>
        </w:rPr>
        <w:t>,</w:t>
      </w:r>
      <w:r w:rsidRPr="000E1AF8">
        <w:rPr>
          <w:rFonts w:cstheme="minorHAnsi"/>
        </w:rPr>
        <w:t xml:space="preserve"> καθώς απαιτεί από τα κράτη μέλη να εντοπίζουν</w:t>
      </w:r>
      <w:r>
        <w:rPr>
          <w:rFonts w:cstheme="minorHAnsi"/>
        </w:rPr>
        <w:t>,</w:t>
      </w:r>
      <w:r w:rsidRPr="000E1AF8">
        <w:rPr>
          <w:rFonts w:cstheme="minorHAnsi"/>
        </w:rPr>
        <w:t xml:space="preserve"> αλλά και να αντιμετωπίζουν τους σχετικούς κινδ</w:t>
      </w:r>
      <w:r>
        <w:rPr>
          <w:rFonts w:cstheme="minorHAnsi"/>
        </w:rPr>
        <w:t>ύνους.</w:t>
      </w:r>
    </w:p>
    <w:p w:rsidR="00F16D43" w:rsidRDefault="00C83CC9" w:rsidP="00F16D43">
      <w:pPr>
        <w:spacing w:line="276" w:lineRule="auto"/>
        <w:ind w:firstLine="720"/>
        <w:jc w:val="both"/>
        <w:rPr>
          <w:rFonts w:cstheme="minorHAnsi"/>
        </w:rPr>
      </w:pPr>
      <w:r w:rsidRPr="000E1AF8">
        <w:rPr>
          <w:rFonts w:cstheme="minorHAnsi"/>
        </w:rPr>
        <w:lastRenderedPageBreak/>
        <w:t>Σημαντική παράμετρο αποτ</w:t>
      </w:r>
      <w:r>
        <w:rPr>
          <w:rFonts w:cstheme="minorHAnsi"/>
        </w:rPr>
        <w:t>ελεί το γεγονός ότι στόχος της Ο</w:t>
      </w:r>
      <w:r w:rsidRPr="000E1AF8">
        <w:rPr>
          <w:rFonts w:cstheme="minorHAnsi"/>
        </w:rPr>
        <w:t>δηγίας</w:t>
      </w:r>
      <w:r>
        <w:rPr>
          <w:rFonts w:cstheme="minorHAnsi"/>
        </w:rPr>
        <w:t>,</w:t>
      </w:r>
      <w:r w:rsidRPr="000E1AF8">
        <w:rPr>
          <w:rFonts w:cstheme="minorHAnsi"/>
        </w:rPr>
        <w:t xml:space="preserve"> εκτός από τον εντοπισμό και τη διερεύνηση της νομιμοποίησης εσόδων από παράνομες δραστηριότητες</w:t>
      </w:r>
      <w:r>
        <w:rPr>
          <w:rFonts w:cstheme="minorHAnsi"/>
        </w:rPr>
        <w:t>,</w:t>
      </w:r>
      <w:r w:rsidRPr="000E1AF8">
        <w:rPr>
          <w:rFonts w:cstheme="minorHAnsi"/>
        </w:rPr>
        <w:t xml:space="preserve"> είνα</w:t>
      </w:r>
      <w:r>
        <w:rPr>
          <w:rFonts w:cstheme="minorHAnsi"/>
        </w:rPr>
        <w:t>ι και η μελλοντική αποτροπή της</w:t>
      </w:r>
      <w:r w:rsidRPr="000E1AF8">
        <w:rPr>
          <w:rFonts w:cstheme="minorHAnsi"/>
        </w:rPr>
        <w:t>. Βασικές προσθήκες με το παρόν σχέδιο νόμου</w:t>
      </w:r>
      <w:r>
        <w:rPr>
          <w:rFonts w:cstheme="minorHAnsi"/>
        </w:rPr>
        <w:t xml:space="preserve"> είναι ότι</w:t>
      </w:r>
      <w:r w:rsidRPr="000E1AF8">
        <w:rPr>
          <w:rFonts w:cstheme="minorHAnsi"/>
        </w:rPr>
        <w:t xml:space="preserve"> περιορίζ</w:t>
      </w:r>
      <w:r>
        <w:rPr>
          <w:rFonts w:cstheme="minorHAnsi"/>
        </w:rPr>
        <w:t>εται η ανωνυμία στις συναλλαγές, ενισχύεται η πρόσβαση της Αρχής Καταπολέμησης Νομιμοποίησης Ε</w:t>
      </w:r>
      <w:r w:rsidRPr="000E1AF8">
        <w:rPr>
          <w:rFonts w:cstheme="minorHAnsi"/>
        </w:rPr>
        <w:t>σόδων από εγκληματικές δραστηριότητες σε όλα τα μητρ</w:t>
      </w:r>
      <w:r>
        <w:rPr>
          <w:rFonts w:cstheme="minorHAnsi"/>
        </w:rPr>
        <w:t>ώα και πληροφορίες που τηρούν τα υπόχρεα</w:t>
      </w:r>
      <w:r w:rsidRPr="000E1AF8">
        <w:rPr>
          <w:rFonts w:cstheme="minorHAnsi"/>
        </w:rPr>
        <w:t xml:space="preserve"> πρόσωπα</w:t>
      </w:r>
      <w:r>
        <w:rPr>
          <w:rFonts w:cstheme="minorHAnsi"/>
        </w:rPr>
        <w:t>,</w:t>
      </w:r>
      <w:r w:rsidRPr="000E1AF8">
        <w:rPr>
          <w:rFonts w:cstheme="minorHAnsi"/>
        </w:rPr>
        <w:t xml:space="preserve"> αντιμετωπίζονται κανονιστικά και τεχνικά ζητήματα</w:t>
      </w:r>
      <w:r>
        <w:rPr>
          <w:rFonts w:cstheme="minorHAnsi"/>
        </w:rPr>
        <w:t>,</w:t>
      </w:r>
      <w:r w:rsidRPr="000E1AF8">
        <w:rPr>
          <w:rFonts w:cstheme="minorHAnsi"/>
        </w:rPr>
        <w:t xml:space="preserve"> όπως η ανάγκη για την πρόσβαση σε ακριβείς και επικαιροποιημένες πληροφορίες</w:t>
      </w:r>
      <w:r>
        <w:rPr>
          <w:rFonts w:cstheme="minorHAnsi"/>
        </w:rPr>
        <w:t>,</w:t>
      </w:r>
      <w:r w:rsidRPr="000E1AF8">
        <w:rPr>
          <w:rFonts w:cstheme="minorHAnsi"/>
        </w:rPr>
        <w:t xml:space="preserve"> ενώ τέλος προβλέπεται και</w:t>
      </w:r>
      <w:r>
        <w:rPr>
          <w:rFonts w:cstheme="minorHAnsi"/>
        </w:rPr>
        <w:t xml:space="preserve"> η</w:t>
      </w:r>
      <w:r w:rsidRPr="000E1AF8">
        <w:rPr>
          <w:rFonts w:cstheme="minorHAnsi"/>
        </w:rPr>
        <w:t xml:space="preserve"> έκδοση καταλόγου ση</w:t>
      </w:r>
      <w:r>
        <w:rPr>
          <w:rFonts w:cstheme="minorHAnsi"/>
        </w:rPr>
        <w:t>μαντικών δημόσιων λειτουργημάτων</w:t>
      </w:r>
      <w:r w:rsidRPr="000E1AF8">
        <w:rPr>
          <w:rFonts w:cstheme="minorHAnsi"/>
        </w:rPr>
        <w:t xml:space="preserve"> και ειδικών καθηκόντων και αρμοδιοτήτων για τον προσδι</w:t>
      </w:r>
      <w:r>
        <w:rPr>
          <w:rFonts w:cstheme="minorHAnsi"/>
        </w:rPr>
        <w:t>ορισμό των πολιτικώς εκτεθειμένων</w:t>
      </w:r>
      <w:r w:rsidRPr="000E1AF8">
        <w:rPr>
          <w:rFonts w:cstheme="minorHAnsi"/>
        </w:rPr>
        <w:t xml:space="preserve"> προσώπων</w:t>
      </w:r>
      <w:r>
        <w:rPr>
          <w:rFonts w:cstheme="minorHAnsi"/>
        </w:rPr>
        <w:t>.</w:t>
      </w:r>
      <w:r w:rsidRPr="000E1AF8">
        <w:rPr>
          <w:rFonts w:cstheme="minorHAnsi"/>
        </w:rPr>
        <w:t> </w:t>
      </w:r>
    </w:p>
    <w:p w:rsidR="00C478F6" w:rsidRPr="00F16D43" w:rsidRDefault="00C83CC9" w:rsidP="00F16D43">
      <w:pPr>
        <w:spacing w:line="276" w:lineRule="auto"/>
        <w:ind w:firstLine="720"/>
        <w:jc w:val="both"/>
        <w:rPr>
          <w:rFonts w:cstheme="minorHAnsi"/>
        </w:rPr>
      </w:pPr>
      <w:r w:rsidRPr="00C11761">
        <w:rPr>
          <w:rFonts w:cs="Arial"/>
          <w:color w:val="212529"/>
        </w:rPr>
        <w:t xml:space="preserve">Ας δούμε </w:t>
      </w:r>
      <w:r>
        <w:rPr>
          <w:rFonts w:cs="Arial"/>
          <w:color w:val="212529"/>
        </w:rPr>
        <w:t>όμως,</w:t>
      </w:r>
      <w:r w:rsidRPr="00C11761">
        <w:rPr>
          <w:rFonts w:cs="Arial"/>
          <w:color w:val="212529"/>
        </w:rPr>
        <w:t xml:space="preserve"> τι έχει γίνει στο παρελθόν στη χώρα μας από τις προηγούμενες κυβερνήσεις</w:t>
      </w:r>
      <w:r>
        <w:rPr>
          <w:rFonts w:cs="Arial"/>
          <w:color w:val="212529"/>
        </w:rPr>
        <w:t>.</w:t>
      </w:r>
      <w:r w:rsidRPr="00C11761">
        <w:rPr>
          <w:rFonts w:cs="Arial"/>
          <w:color w:val="212529"/>
        </w:rPr>
        <w:t xml:space="preserve"> Νομίζω ότι είναι σημαντικό να δούμε πώς φτάσαμε ως εδώ</w:t>
      </w:r>
      <w:r>
        <w:rPr>
          <w:rFonts w:cs="Arial"/>
          <w:color w:val="212529"/>
        </w:rPr>
        <w:t>.</w:t>
      </w:r>
      <w:r w:rsidRPr="00C11761">
        <w:rPr>
          <w:rFonts w:cs="Arial"/>
          <w:color w:val="212529"/>
        </w:rPr>
        <w:t xml:space="preserve"> Το 2010 η Ελλάδα συμπεριλήφθηκε στη λίστα χωρών με στρατηγικές αδυναμίες με αποτέλεσμα να αντιμετωπίζεται ως χώρα υψηλού κινδύνου και να εφαρμόζονται αυστηρά μέτρα επιμέλειας</w:t>
      </w:r>
      <w:r>
        <w:rPr>
          <w:rFonts w:cs="Arial"/>
          <w:color w:val="212529"/>
        </w:rPr>
        <w:t>,</w:t>
      </w:r>
      <w:r w:rsidRPr="00C11761">
        <w:rPr>
          <w:rFonts w:cs="Arial"/>
          <w:color w:val="212529"/>
        </w:rPr>
        <w:t xml:space="preserve"> στα φυσικά και νομικά πρόσωπα</w:t>
      </w:r>
      <w:r>
        <w:rPr>
          <w:rFonts w:cs="Arial"/>
          <w:color w:val="212529"/>
        </w:rPr>
        <w:t>,</w:t>
      </w:r>
      <w:r w:rsidRPr="00C11761">
        <w:rPr>
          <w:rFonts w:cs="Arial"/>
          <w:color w:val="212529"/>
        </w:rPr>
        <w:t xml:space="preserve"> κάτι που επηρέασε αρνητικά τον χρηματοπιστωτικό τομέα</w:t>
      </w:r>
      <w:r>
        <w:rPr>
          <w:rFonts w:cs="Arial"/>
          <w:color w:val="212529"/>
        </w:rPr>
        <w:t>.</w:t>
      </w:r>
      <w:r w:rsidRPr="00C11761">
        <w:rPr>
          <w:rFonts w:cs="Arial"/>
          <w:color w:val="212529"/>
        </w:rPr>
        <w:t xml:space="preserve"> </w:t>
      </w:r>
    </w:p>
    <w:p w:rsidR="00C83CC9" w:rsidRDefault="00C83CC9" w:rsidP="00A12D45">
      <w:pPr>
        <w:spacing w:line="276" w:lineRule="auto"/>
        <w:ind w:firstLine="720"/>
        <w:jc w:val="both"/>
        <w:rPr>
          <w:rFonts w:cs="Arial"/>
          <w:color w:val="212529"/>
        </w:rPr>
      </w:pPr>
      <w:r w:rsidRPr="00C11761">
        <w:rPr>
          <w:rFonts w:cs="Arial"/>
          <w:color w:val="212529"/>
        </w:rPr>
        <w:t xml:space="preserve">Με καθοριστικές πρωτοβουλίες της κυβέρνησης </w:t>
      </w:r>
      <w:r>
        <w:rPr>
          <w:rFonts w:cs="Arial"/>
          <w:color w:val="212529"/>
        </w:rPr>
        <w:t xml:space="preserve">τότε </w:t>
      </w:r>
      <w:r w:rsidRPr="00C11761">
        <w:rPr>
          <w:rFonts w:cs="Arial"/>
          <w:color w:val="212529"/>
        </w:rPr>
        <w:t xml:space="preserve">του ΠΑΣΟΚ η χώρα </w:t>
      </w:r>
      <w:r>
        <w:rPr>
          <w:rFonts w:cs="Arial"/>
          <w:color w:val="212529"/>
        </w:rPr>
        <w:t xml:space="preserve">βγήκε από την </w:t>
      </w:r>
      <w:r w:rsidRPr="00C11761">
        <w:rPr>
          <w:rFonts w:cs="Arial"/>
          <w:color w:val="212529"/>
        </w:rPr>
        <w:t xml:space="preserve">διαδικασία αυτή </w:t>
      </w:r>
      <w:r>
        <w:rPr>
          <w:rFonts w:cs="Arial"/>
          <w:color w:val="212529"/>
        </w:rPr>
        <w:t xml:space="preserve">και </w:t>
      </w:r>
      <w:r w:rsidRPr="00C11761">
        <w:rPr>
          <w:rFonts w:cs="Arial"/>
          <w:color w:val="212529"/>
        </w:rPr>
        <w:t>εντάχθηκε σε καθεστώς κανονικής παρακολούθησης</w:t>
      </w:r>
      <w:r>
        <w:rPr>
          <w:rFonts w:cs="Arial"/>
          <w:color w:val="212529"/>
        </w:rPr>
        <w:t>.</w:t>
      </w:r>
      <w:r w:rsidRPr="00C11761">
        <w:rPr>
          <w:rFonts w:cs="Arial"/>
          <w:color w:val="212529"/>
        </w:rPr>
        <w:t xml:space="preserve"> Οι πρωτοβουλίες της κυβέρνησης </w:t>
      </w:r>
      <w:r>
        <w:rPr>
          <w:rFonts w:cs="Arial"/>
          <w:color w:val="212529"/>
        </w:rPr>
        <w:t xml:space="preserve">του </w:t>
      </w:r>
      <w:r w:rsidRPr="00C11761">
        <w:rPr>
          <w:rFonts w:cs="Arial"/>
          <w:color w:val="212529"/>
        </w:rPr>
        <w:t>ΠΑΣΟΚ</w:t>
      </w:r>
      <w:r>
        <w:rPr>
          <w:rFonts w:cs="Arial"/>
          <w:color w:val="212529"/>
        </w:rPr>
        <w:t>,</w:t>
      </w:r>
      <w:r w:rsidRPr="00C11761">
        <w:rPr>
          <w:rFonts w:cs="Arial"/>
          <w:color w:val="212529"/>
        </w:rPr>
        <w:t xml:space="preserve"> ενάντια στο ξέπλυμα μαύρου χρήματος</w:t>
      </w:r>
      <w:r>
        <w:rPr>
          <w:rFonts w:cs="Arial"/>
          <w:color w:val="212529"/>
        </w:rPr>
        <w:t>,</w:t>
      </w:r>
      <w:r w:rsidRPr="00C11761">
        <w:rPr>
          <w:rFonts w:cs="Arial"/>
          <w:color w:val="212529"/>
        </w:rPr>
        <w:t xml:space="preserve"> αποτέλεσαν τομή στην καταπολέμηση της παράνομης </w:t>
      </w:r>
      <w:r>
        <w:rPr>
          <w:rFonts w:cs="Arial"/>
          <w:color w:val="212529"/>
        </w:rPr>
        <w:t xml:space="preserve">αυτής </w:t>
      </w:r>
      <w:r w:rsidRPr="00C11761">
        <w:rPr>
          <w:rFonts w:cs="Arial"/>
          <w:color w:val="212529"/>
        </w:rPr>
        <w:t>δραστηριότητας και συνιστούν μία πολύτιμη παρακαταθήκη μέχρι και σήμερα</w:t>
      </w:r>
      <w:r>
        <w:rPr>
          <w:rFonts w:cs="Arial"/>
          <w:color w:val="212529"/>
        </w:rPr>
        <w:t>. Συγκεκριμένα με το ν.38</w:t>
      </w:r>
      <w:r w:rsidRPr="00C11761">
        <w:rPr>
          <w:rFonts w:cs="Arial"/>
          <w:color w:val="212529"/>
        </w:rPr>
        <w:t>42</w:t>
      </w:r>
      <w:r>
        <w:rPr>
          <w:rFonts w:cs="Arial"/>
          <w:color w:val="212529"/>
        </w:rPr>
        <w:t>/2010</w:t>
      </w:r>
      <w:r w:rsidRPr="00C11761">
        <w:rPr>
          <w:rFonts w:cs="Arial"/>
          <w:color w:val="212529"/>
        </w:rPr>
        <w:t xml:space="preserve"> τα ποινικά αδικήματα της φοροδιαφυγής όπως η απόκρυψη εισοδήματος</w:t>
      </w:r>
      <w:r>
        <w:rPr>
          <w:rFonts w:cs="Arial"/>
          <w:color w:val="212529"/>
        </w:rPr>
        <w:t>,</w:t>
      </w:r>
      <w:r w:rsidRPr="00C11761">
        <w:rPr>
          <w:rFonts w:cs="Arial"/>
          <w:color w:val="212529"/>
        </w:rPr>
        <w:t xml:space="preserve"> η έκδοση πλαστών φορολογικών στοιχείων</w:t>
      </w:r>
      <w:r>
        <w:rPr>
          <w:rFonts w:cs="Arial"/>
          <w:color w:val="212529"/>
        </w:rPr>
        <w:t>,</w:t>
      </w:r>
      <w:r w:rsidRPr="00C11761">
        <w:rPr>
          <w:rFonts w:cs="Arial"/>
          <w:color w:val="212529"/>
        </w:rPr>
        <w:t xml:space="preserve"> η μη απόδοση ΦΠΑ και άλλα συμπεριλήφθηκαν ρητά στα αδικήματα που διερευνώνται από την αρχή για το ξέπλυμα του μαύρου χρήματος και τιμωρούνται αυστηρά</w:t>
      </w:r>
      <w:r>
        <w:rPr>
          <w:rFonts w:cs="Arial"/>
          <w:color w:val="212529"/>
        </w:rPr>
        <w:t>.</w:t>
      </w:r>
      <w:r w:rsidRPr="00C11761">
        <w:rPr>
          <w:rFonts w:cs="Arial"/>
          <w:color w:val="212529"/>
        </w:rPr>
        <w:t xml:space="preserve"> Επιβλήθηκε ειδικός ετήσιος φόρος 15% στην αξία των ακινήτων των </w:t>
      </w:r>
      <w:r>
        <w:rPr>
          <w:rFonts w:cs="Arial"/>
          <w:color w:val="212529"/>
          <w:lang w:val="en-US"/>
        </w:rPr>
        <w:t>offshore</w:t>
      </w:r>
      <w:r w:rsidRPr="00C11761">
        <w:rPr>
          <w:rFonts w:cs="Arial"/>
          <w:color w:val="212529"/>
        </w:rPr>
        <w:t xml:space="preserve">, θεσπίστηκε </w:t>
      </w:r>
      <w:r>
        <w:rPr>
          <w:rFonts w:cs="Arial"/>
          <w:color w:val="212529"/>
        </w:rPr>
        <w:t xml:space="preserve">ο </w:t>
      </w:r>
      <w:r w:rsidRPr="00C11761">
        <w:rPr>
          <w:rFonts w:cs="Arial"/>
          <w:color w:val="212529"/>
        </w:rPr>
        <w:t>εισαγγελέας οικον</w:t>
      </w:r>
      <w:r>
        <w:rPr>
          <w:rFonts w:cs="Arial"/>
          <w:color w:val="212529"/>
        </w:rPr>
        <w:t>ομικού εγκλήματος με το ν.39</w:t>
      </w:r>
      <w:r w:rsidRPr="00C11761">
        <w:rPr>
          <w:rFonts w:cs="Arial"/>
          <w:color w:val="212529"/>
        </w:rPr>
        <w:t>43</w:t>
      </w:r>
      <w:r>
        <w:rPr>
          <w:rFonts w:cs="Arial"/>
          <w:color w:val="212529"/>
        </w:rPr>
        <w:t>/</w:t>
      </w:r>
      <w:r w:rsidRPr="00C11761">
        <w:rPr>
          <w:rFonts w:cs="Arial"/>
          <w:color w:val="212529"/>
        </w:rPr>
        <w:t>2011 με στόχο τον συντονισμό την καθοδήγηση και την αυτοτέλεια των ελεγκτικών οργάνων</w:t>
      </w:r>
      <w:r>
        <w:rPr>
          <w:rFonts w:cs="Arial"/>
          <w:color w:val="212529"/>
        </w:rPr>
        <w:t>,</w:t>
      </w:r>
      <w:r w:rsidRPr="00C11761">
        <w:rPr>
          <w:rFonts w:cs="Arial"/>
          <w:color w:val="212529"/>
        </w:rPr>
        <w:t xml:space="preserve"> </w:t>
      </w:r>
      <w:r>
        <w:rPr>
          <w:rFonts w:cs="Arial"/>
          <w:color w:val="212529"/>
        </w:rPr>
        <w:t>ε</w:t>
      </w:r>
      <w:r w:rsidRPr="00C11761">
        <w:rPr>
          <w:rFonts w:cs="Arial"/>
          <w:color w:val="212529"/>
        </w:rPr>
        <w:t>πιβλήθηκε η άρση τραπ</w:t>
      </w:r>
      <w:r>
        <w:rPr>
          <w:rFonts w:cs="Arial"/>
          <w:color w:val="212529"/>
        </w:rPr>
        <w:t>εζικού απορρήτου με τον ν.39</w:t>
      </w:r>
      <w:r w:rsidRPr="00C11761">
        <w:rPr>
          <w:rFonts w:cs="Arial"/>
          <w:color w:val="212529"/>
        </w:rPr>
        <w:t>86</w:t>
      </w:r>
      <w:r>
        <w:rPr>
          <w:rFonts w:cs="Arial"/>
          <w:color w:val="212529"/>
        </w:rPr>
        <w:t>/</w:t>
      </w:r>
      <w:r w:rsidRPr="00C11761">
        <w:rPr>
          <w:rFonts w:cs="Arial"/>
          <w:color w:val="212529"/>
        </w:rPr>
        <w:t>2011 και πολλές άλλες θεσμικές πρωτοβουλίες εκσυγχρονισμού αλλά και κύρωσης διεθνών συμβάσεων ώστε να χρησιμεύσουν στο εθνικό νομικό οπλοστάσιο</w:t>
      </w:r>
      <w:r>
        <w:rPr>
          <w:rFonts w:cs="Arial"/>
          <w:color w:val="212529"/>
        </w:rPr>
        <w:t>.</w:t>
      </w:r>
      <w:r w:rsidRPr="00C11761">
        <w:rPr>
          <w:rFonts w:cs="Arial"/>
          <w:color w:val="212529"/>
        </w:rPr>
        <w:t xml:space="preserve"> </w:t>
      </w:r>
    </w:p>
    <w:p w:rsidR="00C83CC9" w:rsidRDefault="00C83CC9" w:rsidP="00A12D45">
      <w:pPr>
        <w:spacing w:line="276" w:lineRule="auto"/>
        <w:ind w:firstLine="720"/>
        <w:jc w:val="both"/>
        <w:rPr>
          <w:rFonts w:cs="Arial"/>
          <w:color w:val="212529"/>
        </w:rPr>
      </w:pPr>
      <w:r w:rsidRPr="00C11761">
        <w:rPr>
          <w:rFonts w:cs="Arial"/>
          <w:color w:val="212529"/>
        </w:rPr>
        <w:t xml:space="preserve">Σε αντίθεση όμως με τις τολμηρές πρωτοβουλίες </w:t>
      </w:r>
      <w:r>
        <w:rPr>
          <w:rFonts w:cs="Arial"/>
          <w:color w:val="212529"/>
        </w:rPr>
        <w:t xml:space="preserve">της τότε </w:t>
      </w:r>
      <w:r w:rsidRPr="00C11761">
        <w:rPr>
          <w:rFonts w:cs="Arial"/>
          <w:color w:val="212529"/>
        </w:rPr>
        <w:t>κυβέρνησης οι άλλες πολιτικές δυνάμεις δεν επέδειξαν την ίδια υπευθυνότητα</w:t>
      </w:r>
      <w:r>
        <w:rPr>
          <w:rFonts w:cs="Arial"/>
          <w:color w:val="212529"/>
        </w:rPr>
        <w:t>.</w:t>
      </w:r>
      <w:r w:rsidRPr="00C11761">
        <w:rPr>
          <w:rFonts w:cs="Arial"/>
          <w:color w:val="212529"/>
        </w:rPr>
        <w:t xml:space="preserve"> Ο ΣΥΡΙΖΑ</w:t>
      </w:r>
      <w:r>
        <w:rPr>
          <w:rFonts w:cs="Arial"/>
          <w:color w:val="212529"/>
        </w:rPr>
        <w:t>,</w:t>
      </w:r>
      <w:r w:rsidRPr="00C11761">
        <w:rPr>
          <w:rFonts w:cs="Arial"/>
          <w:color w:val="212529"/>
        </w:rPr>
        <w:t xml:space="preserve"> στο κρεσέντο της τυφλής αντιπολίτευσης και του ανένδοτο</w:t>
      </w:r>
      <w:r>
        <w:rPr>
          <w:rFonts w:cs="Arial"/>
          <w:color w:val="212529"/>
        </w:rPr>
        <w:t>υ</w:t>
      </w:r>
      <w:r w:rsidRPr="00C11761">
        <w:rPr>
          <w:rFonts w:cs="Arial"/>
          <w:color w:val="212529"/>
        </w:rPr>
        <w:t xml:space="preserve"> </w:t>
      </w:r>
      <w:r>
        <w:rPr>
          <w:rFonts w:cs="Arial"/>
          <w:color w:val="212529"/>
        </w:rPr>
        <w:t xml:space="preserve">σε εισαγωγικά </w:t>
      </w:r>
      <w:proofErr w:type="spellStart"/>
      <w:r>
        <w:rPr>
          <w:rFonts w:cs="Arial"/>
          <w:color w:val="212529"/>
        </w:rPr>
        <w:t>αντιμνημονιακού</w:t>
      </w:r>
      <w:proofErr w:type="spellEnd"/>
      <w:r w:rsidRPr="00C11761">
        <w:rPr>
          <w:rFonts w:cs="Arial"/>
          <w:color w:val="212529"/>
        </w:rPr>
        <w:t xml:space="preserve"> αγώνα τότε</w:t>
      </w:r>
      <w:r>
        <w:rPr>
          <w:rFonts w:cs="Arial"/>
          <w:color w:val="212529"/>
        </w:rPr>
        <w:t>,</w:t>
      </w:r>
      <w:r w:rsidRPr="00C11761">
        <w:rPr>
          <w:rFonts w:cs="Arial"/>
          <w:color w:val="212529"/>
        </w:rPr>
        <w:t xml:space="preserve"> </w:t>
      </w:r>
      <w:r>
        <w:rPr>
          <w:rFonts w:cs="Arial"/>
          <w:color w:val="212529"/>
        </w:rPr>
        <w:t xml:space="preserve">δεν </w:t>
      </w:r>
      <w:r w:rsidRPr="00C11761">
        <w:rPr>
          <w:rFonts w:cs="Arial"/>
          <w:color w:val="212529"/>
        </w:rPr>
        <w:t>στήριξε όλες αυτές τις σοβαρές θεσμικές πρωτοβουλίες που μόλις προανέφερα</w:t>
      </w:r>
      <w:r>
        <w:rPr>
          <w:rFonts w:cs="Arial"/>
          <w:color w:val="212529"/>
        </w:rPr>
        <w:t>.</w:t>
      </w:r>
      <w:r w:rsidRPr="00C11761">
        <w:rPr>
          <w:rFonts w:cs="Arial"/>
          <w:color w:val="212529"/>
        </w:rPr>
        <w:t xml:space="preserve"> Όσο</w:t>
      </w:r>
      <w:r>
        <w:rPr>
          <w:rFonts w:cs="Arial"/>
          <w:color w:val="212529"/>
        </w:rPr>
        <w:t xml:space="preserve"> </w:t>
      </w:r>
      <w:r w:rsidRPr="00C11761">
        <w:rPr>
          <w:rFonts w:cs="Arial"/>
          <w:color w:val="212529"/>
        </w:rPr>
        <w:t xml:space="preserve">για τη Νέα Δημοκρατία θυμόμαστε την αλήστου μνήμης ενέργεια του Υπουργού της κυβέρνησης Καραμανλή κυρίου Αλογοσκούφη που κατήργησε την Εθνική Αρχή Καταπολέμησης </w:t>
      </w:r>
      <w:r>
        <w:rPr>
          <w:rFonts w:cs="Arial"/>
          <w:color w:val="212529"/>
        </w:rPr>
        <w:t xml:space="preserve">και </w:t>
      </w:r>
      <w:r w:rsidRPr="00C11761">
        <w:rPr>
          <w:rFonts w:cs="Arial"/>
          <w:color w:val="212529"/>
        </w:rPr>
        <w:t>Νομιμοποίησης Εσόδων από Εγκληματικές Δραστηριότητες αδυνατώντας να συνεννοηθεί με τον τότε επικεφαλής</w:t>
      </w:r>
      <w:r>
        <w:rPr>
          <w:rFonts w:cs="Arial"/>
          <w:color w:val="212529"/>
        </w:rPr>
        <w:t>.</w:t>
      </w:r>
      <w:r w:rsidRPr="00C11761">
        <w:rPr>
          <w:rFonts w:cs="Arial"/>
          <w:color w:val="212529"/>
        </w:rPr>
        <w:t xml:space="preserve"> </w:t>
      </w:r>
    </w:p>
    <w:p w:rsidR="00C83CC9" w:rsidRDefault="00C83CC9" w:rsidP="00A12D45">
      <w:pPr>
        <w:spacing w:line="276" w:lineRule="auto"/>
        <w:ind w:firstLine="720"/>
        <w:jc w:val="both"/>
        <w:rPr>
          <w:rFonts w:cs="Arial"/>
          <w:color w:val="212529"/>
        </w:rPr>
      </w:pPr>
      <w:r w:rsidRPr="00C11761">
        <w:rPr>
          <w:rFonts w:cs="Arial"/>
          <w:color w:val="212529"/>
        </w:rPr>
        <w:t>Κυρίες και κύριοι συνάδελφοι</w:t>
      </w:r>
      <w:r>
        <w:rPr>
          <w:rFonts w:cs="Arial"/>
          <w:color w:val="212529"/>
        </w:rPr>
        <w:t>,</w:t>
      </w:r>
      <w:r w:rsidRPr="00C11761">
        <w:rPr>
          <w:rFonts w:cs="Arial"/>
          <w:color w:val="212529"/>
        </w:rPr>
        <w:t xml:space="preserve"> το θέμα που συζητάμε σήμερα εκτός από οικονομική έχει και σαφή πολιτική διάσταση</w:t>
      </w:r>
      <w:r>
        <w:rPr>
          <w:rFonts w:cs="Arial"/>
          <w:color w:val="212529"/>
        </w:rPr>
        <w:t>,</w:t>
      </w:r>
      <w:r w:rsidRPr="00C11761">
        <w:rPr>
          <w:rFonts w:cs="Arial"/>
          <w:color w:val="212529"/>
        </w:rPr>
        <w:t xml:space="preserve"> καθώς η πηγή των τ</w:t>
      </w:r>
      <w:r w:rsidR="00481E5C">
        <w:rPr>
          <w:rFonts w:cs="Arial"/>
          <w:color w:val="212529"/>
        </w:rPr>
        <w:t>ελευταίων διαρροών είναι αμερικά</w:t>
      </w:r>
      <w:r w:rsidR="00481E5C" w:rsidRPr="00C11761">
        <w:rPr>
          <w:rFonts w:cs="Arial"/>
          <w:color w:val="212529"/>
        </w:rPr>
        <w:t>νικη</w:t>
      </w:r>
      <w:r w:rsidRPr="00C11761">
        <w:rPr>
          <w:rFonts w:cs="Arial"/>
          <w:color w:val="212529"/>
        </w:rPr>
        <w:t xml:space="preserve"> και αφορά οικονομικούς ανταγωνιστές ή και γεωπολιτικούς ανταγωνιστές των Ηνωμένων Πολιτειών καθώς μεγάλο μέρος των ύποπτων συναλλαγών αφορά τη δραστηριότητα Ρώσων </w:t>
      </w:r>
      <w:proofErr w:type="spellStart"/>
      <w:r w:rsidRPr="00C11761">
        <w:rPr>
          <w:rFonts w:cs="Arial"/>
          <w:color w:val="212529"/>
        </w:rPr>
        <w:t>ολιγαρχών</w:t>
      </w:r>
      <w:proofErr w:type="spellEnd"/>
      <w:r>
        <w:rPr>
          <w:rFonts w:cs="Arial"/>
          <w:color w:val="212529"/>
        </w:rPr>
        <w:t>,</w:t>
      </w:r>
      <w:r w:rsidRPr="00C11761">
        <w:rPr>
          <w:rFonts w:cs="Arial"/>
          <w:color w:val="212529"/>
        </w:rPr>
        <w:t xml:space="preserve"> αθέτηση κυρώσεων κατά του Ιράν</w:t>
      </w:r>
      <w:r>
        <w:rPr>
          <w:rFonts w:cs="Arial"/>
          <w:color w:val="212529"/>
        </w:rPr>
        <w:t>,</w:t>
      </w:r>
      <w:r w:rsidRPr="00C11761">
        <w:rPr>
          <w:rFonts w:cs="Arial"/>
          <w:color w:val="212529"/>
        </w:rPr>
        <w:t xml:space="preserve"> της Λιβύης και άλλων χωρών</w:t>
      </w:r>
      <w:r>
        <w:rPr>
          <w:rFonts w:cs="Arial"/>
          <w:color w:val="212529"/>
        </w:rPr>
        <w:t>,</w:t>
      </w:r>
      <w:r w:rsidRPr="00C11761">
        <w:rPr>
          <w:rFonts w:cs="Arial"/>
          <w:color w:val="212529"/>
        </w:rPr>
        <w:t xml:space="preserve"> τον πλουτισμό της οικογένειας </w:t>
      </w:r>
      <w:proofErr w:type="spellStart"/>
      <w:r w:rsidRPr="00C11761">
        <w:rPr>
          <w:rFonts w:cs="Arial"/>
          <w:color w:val="212529"/>
        </w:rPr>
        <w:t>Ερντογάν</w:t>
      </w:r>
      <w:proofErr w:type="spellEnd"/>
      <w:r w:rsidRPr="00C11761">
        <w:rPr>
          <w:rFonts w:cs="Arial"/>
          <w:color w:val="212529"/>
        </w:rPr>
        <w:t xml:space="preserve"> στην Τουρκία και πολλά άλλα</w:t>
      </w:r>
      <w:r>
        <w:rPr>
          <w:rFonts w:cs="Arial"/>
          <w:color w:val="212529"/>
        </w:rPr>
        <w:t>.</w:t>
      </w:r>
      <w:r w:rsidRPr="00C11761">
        <w:rPr>
          <w:rFonts w:cs="Arial"/>
          <w:color w:val="212529"/>
        </w:rPr>
        <w:t xml:space="preserve"> Οργή όμως προκαλεί η εμπλοκή των </w:t>
      </w:r>
      <w:r w:rsidRPr="00C11761">
        <w:rPr>
          <w:rFonts w:cs="Arial"/>
          <w:color w:val="212529"/>
        </w:rPr>
        <w:lastRenderedPageBreak/>
        <w:t xml:space="preserve">μεγάλων ευρωπαϊκών τραπεζών δεδομένου ότι το 2013 </w:t>
      </w:r>
      <w:r>
        <w:rPr>
          <w:rFonts w:cs="Arial"/>
          <w:color w:val="212529"/>
        </w:rPr>
        <w:t>-</w:t>
      </w:r>
      <w:r w:rsidRPr="00C11761">
        <w:rPr>
          <w:rFonts w:cs="Arial"/>
          <w:color w:val="212529"/>
        </w:rPr>
        <w:t>όπως θυμάστε πολύ καλά</w:t>
      </w:r>
      <w:r>
        <w:rPr>
          <w:rFonts w:cs="Arial"/>
          <w:color w:val="212529"/>
        </w:rPr>
        <w:t>-</w:t>
      </w:r>
      <w:r w:rsidRPr="00C11761">
        <w:rPr>
          <w:rFonts w:cs="Arial"/>
          <w:color w:val="212529"/>
        </w:rPr>
        <w:t xml:space="preserve"> το </w:t>
      </w:r>
      <w:proofErr w:type="spellStart"/>
      <w:r w:rsidRPr="00C11761">
        <w:rPr>
          <w:rFonts w:cs="Arial"/>
          <w:color w:val="212529"/>
        </w:rPr>
        <w:t>Eurogroup</w:t>
      </w:r>
      <w:proofErr w:type="spellEnd"/>
      <w:r w:rsidRPr="00C11761">
        <w:rPr>
          <w:rFonts w:cs="Arial"/>
          <w:color w:val="212529"/>
        </w:rPr>
        <w:t xml:space="preserve"> επέβαλε στην Κύπρο κούρεμα καταθέσεων υπονοώντας τη σκοτεινή προέλευση μεγάλου μέρους των καταθέσεων αυτών τη στιγμή που οι κορυφαίες ευρωπαϊκές τράπεζες δεν λογοδοτούν για πολύ μεγαλύτερα σκάνδαλα που ενέχονται σε διευκολύνσεις τέτοιου είδους παράνομων δραστηριοτήτων</w:t>
      </w:r>
      <w:r>
        <w:rPr>
          <w:rFonts w:cs="Arial"/>
          <w:color w:val="212529"/>
        </w:rPr>
        <w:t>.</w:t>
      </w:r>
      <w:r w:rsidRPr="00C11761">
        <w:rPr>
          <w:rFonts w:cs="Arial"/>
          <w:color w:val="212529"/>
        </w:rPr>
        <w:t xml:space="preserve"> </w:t>
      </w:r>
    </w:p>
    <w:p w:rsidR="00C83CC9" w:rsidRDefault="00C83CC9" w:rsidP="00A12D45">
      <w:pPr>
        <w:spacing w:line="276" w:lineRule="auto"/>
        <w:ind w:firstLine="720"/>
        <w:jc w:val="both"/>
        <w:rPr>
          <w:rFonts w:cs="Arial"/>
          <w:color w:val="212529"/>
        </w:rPr>
      </w:pPr>
      <w:r w:rsidRPr="00C11761">
        <w:rPr>
          <w:rFonts w:cs="Arial"/>
          <w:color w:val="212529"/>
        </w:rPr>
        <w:t>Το Κίνημα Αλλαγής είναι η παράταξη που έχει πρωτοστατήσει σε όλες τις κρίσιμες πρωτοβουλίες για την πρόληψη και καταστολή νομιμοποίησης εσόδων από εγκληματικές δραστηριότητες</w:t>
      </w:r>
      <w:r>
        <w:rPr>
          <w:rFonts w:cs="Arial"/>
          <w:color w:val="212529"/>
        </w:rPr>
        <w:t>, αλλά και τη χρηματοδότηση της</w:t>
      </w:r>
      <w:r w:rsidRPr="00C11761">
        <w:rPr>
          <w:rFonts w:cs="Arial"/>
          <w:color w:val="212529"/>
        </w:rPr>
        <w:t xml:space="preserve"> τρομοκρατίας</w:t>
      </w:r>
      <w:r>
        <w:rPr>
          <w:rFonts w:cs="Arial"/>
          <w:color w:val="212529"/>
        </w:rPr>
        <w:t>.</w:t>
      </w:r>
      <w:r w:rsidRPr="00C11761">
        <w:rPr>
          <w:rFonts w:cs="Arial"/>
          <w:color w:val="212529"/>
        </w:rPr>
        <w:t xml:space="preserve"> </w:t>
      </w:r>
      <w:r>
        <w:rPr>
          <w:rFonts w:cs="Arial"/>
          <w:color w:val="212529"/>
        </w:rPr>
        <w:t>Ως η</w:t>
      </w:r>
      <w:r w:rsidRPr="00C11761">
        <w:rPr>
          <w:rFonts w:cs="Arial"/>
          <w:color w:val="212529"/>
        </w:rPr>
        <w:t xml:space="preserve"> παράταξη που δημιούργησε τη Γενική Γραμματεία Πληροφοριακών Συστημάτων</w:t>
      </w:r>
      <w:r>
        <w:rPr>
          <w:rFonts w:cs="Arial"/>
          <w:color w:val="212529"/>
        </w:rPr>
        <w:t>,</w:t>
      </w:r>
      <w:r w:rsidRPr="00C11761">
        <w:rPr>
          <w:rFonts w:cs="Arial"/>
          <w:color w:val="212529"/>
        </w:rPr>
        <w:t xml:space="preserve"> που προώθησε όλα τα μείζονα συστήματα φορολογικής και τελωνειακής διοίκησης</w:t>
      </w:r>
      <w:r>
        <w:rPr>
          <w:rFonts w:cs="Arial"/>
          <w:color w:val="212529"/>
        </w:rPr>
        <w:t>,</w:t>
      </w:r>
      <w:r w:rsidRPr="00C11761">
        <w:rPr>
          <w:rFonts w:cs="Arial"/>
          <w:color w:val="212529"/>
        </w:rPr>
        <w:t xml:space="preserve"> καινοτ</w:t>
      </w:r>
      <w:r>
        <w:rPr>
          <w:rFonts w:cs="Arial"/>
          <w:color w:val="212529"/>
        </w:rPr>
        <w:t>όμησε</w:t>
      </w:r>
      <w:r w:rsidRPr="00C11761">
        <w:rPr>
          <w:rFonts w:cs="Arial"/>
          <w:color w:val="212529"/>
        </w:rPr>
        <w:t xml:space="preserve"> στους κανόνες τραπεζικού αλλά και φορολογικού απορρήτου</w:t>
      </w:r>
      <w:r>
        <w:rPr>
          <w:rFonts w:cs="Arial"/>
          <w:color w:val="212529"/>
        </w:rPr>
        <w:t>,</w:t>
      </w:r>
      <w:r w:rsidRPr="00C11761">
        <w:rPr>
          <w:rFonts w:cs="Arial"/>
          <w:color w:val="212529"/>
        </w:rPr>
        <w:t xml:space="preserve"> όχι μόνο δικαιούμαστε αλλά οφείλουμε να ρωτήσουμε</w:t>
      </w:r>
      <w:r>
        <w:rPr>
          <w:rFonts w:cs="Arial"/>
          <w:color w:val="212529"/>
        </w:rPr>
        <w:t>:</w:t>
      </w:r>
      <w:r w:rsidRPr="00C11761">
        <w:rPr>
          <w:rFonts w:cs="Arial"/>
          <w:color w:val="212529"/>
        </w:rPr>
        <w:t xml:space="preserve"> γιατί</w:t>
      </w:r>
      <w:r>
        <w:rPr>
          <w:rFonts w:cs="Arial"/>
          <w:color w:val="212529"/>
        </w:rPr>
        <w:t xml:space="preserve"> κύριοι της Κυβέρνησης</w:t>
      </w:r>
      <w:r w:rsidRPr="00C11761">
        <w:rPr>
          <w:rFonts w:cs="Arial"/>
          <w:color w:val="212529"/>
        </w:rPr>
        <w:t xml:space="preserve"> </w:t>
      </w:r>
      <w:r>
        <w:rPr>
          <w:rFonts w:cs="Arial"/>
          <w:color w:val="212529"/>
        </w:rPr>
        <w:t>δ</w:t>
      </w:r>
      <w:r w:rsidRPr="00C11761">
        <w:rPr>
          <w:rFonts w:cs="Arial"/>
          <w:color w:val="212529"/>
        </w:rPr>
        <w:t>εν έχει τεθεί σε λειτουργία το κεντρικό μητρώο πραγματικών δικαιούχων</w:t>
      </w:r>
      <w:r>
        <w:rPr>
          <w:rFonts w:cs="Arial"/>
          <w:color w:val="212529"/>
        </w:rPr>
        <w:t>;</w:t>
      </w:r>
      <w:r w:rsidRPr="00C11761">
        <w:rPr>
          <w:rFonts w:cs="Arial"/>
          <w:color w:val="212529"/>
        </w:rPr>
        <w:t xml:space="preserve"> </w:t>
      </w:r>
      <w:r>
        <w:rPr>
          <w:rFonts w:cs="Arial"/>
          <w:color w:val="212529"/>
        </w:rPr>
        <w:t>Μ</w:t>
      </w:r>
      <w:r w:rsidRPr="00C11761">
        <w:rPr>
          <w:rFonts w:cs="Arial"/>
          <w:color w:val="212529"/>
        </w:rPr>
        <w:t>ετά από αλλεπάλληλες παρατ</w:t>
      </w:r>
      <w:r>
        <w:rPr>
          <w:rFonts w:cs="Arial"/>
          <w:color w:val="212529"/>
        </w:rPr>
        <w:t>άσεις</w:t>
      </w:r>
      <w:r w:rsidRPr="00C11761">
        <w:rPr>
          <w:rFonts w:cs="Arial"/>
          <w:color w:val="212529"/>
        </w:rPr>
        <w:t xml:space="preserve"> που έχουν γίνει</w:t>
      </w:r>
      <w:r>
        <w:rPr>
          <w:rFonts w:cs="Arial"/>
          <w:color w:val="212529"/>
        </w:rPr>
        <w:t>,</w:t>
      </w:r>
      <w:r w:rsidRPr="00C11761">
        <w:rPr>
          <w:rFonts w:cs="Arial"/>
          <w:color w:val="212529"/>
        </w:rPr>
        <w:t xml:space="preserve"> θα ξεκινήσει τελικά την 1η Οκτωβρίου</w:t>
      </w:r>
      <w:r>
        <w:rPr>
          <w:rFonts w:cs="Arial"/>
          <w:color w:val="212529"/>
        </w:rPr>
        <w:t>;</w:t>
      </w:r>
      <w:r w:rsidRPr="00C11761">
        <w:rPr>
          <w:rFonts w:cs="Arial"/>
          <w:color w:val="212529"/>
        </w:rPr>
        <w:t xml:space="preserve"> Ρητορικό </w:t>
      </w:r>
      <w:r>
        <w:rPr>
          <w:rFonts w:cs="Arial"/>
          <w:color w:val="212529"/>
        </w:rPr>
        <w:t xml:space="preserve">μάλλον </w:t>
      </w:r>
      <w:r w:rsidRPr="00C11761">
        <w:rPr>
          <w:rFonts w:cs="Arial"/>
          <w:color w:val="212529"/>
        </w:rPr>
        <w:t>το ερώτημα</w:t>
      </w:r>
      <w:r>
        <w:rPr>
          <w:rFonts w:cs="Arial"/>
          <w:color w:val="212529"/>
        </w:rPr>
        <w:t>.</w:t>
      </w:r>
      <w:r w:rsidRPr="00C11761">
        <w:rPr>
          <w:rFonts w:cs="Arial"/>
          <w:color w:val="212529"/>
        </w:rPr>
        <w:t xml:space="preserve"> </w:t>
      </w:r>
    </w:p>
    <w:p w:rsidR="00C83CC9" w:rsidRDefault="00C83CC9" w:rsidP="00A12D45">
      <w:pPr>
        <w:spacing w:line="276" w:lineRule="auto"/>
        <w:ind w:firstLine="720"/>
        <w:jc w:val="both"/>
        <w:rPr>
          <w:rFonts w:cs="Arial"/>
          <w:color w:val="212529"/>
        </w:rPr>
      </w:pPr>
      <w:r w:rsidRPr="00C11761">
        <w:rPr>
          <w:rFonts w:cs="Arial"/>
          <w:color w:val="212529"/>
        </w:rPr>
        <w:t>Μήπως τελικά νομιμοποιού</w:t>
      </w:r>
      <w:r>
        <w:rPr>
          <w:rFonts w:cs="Arial"/>
          <w:color w:val="212529"/>
        </w:rPr>
        <w:t>μαστε</w:t>
      </w:r>
      <w:r w:rsidRPr="00C11761">
        <w:rPr>
          <w:rFonts w:cs="Arial"/>
          <w:color w:val="212529"/>
        </w:rPr>
        <w:t xml:space="preserve"> να πούμε ότι το ψηφιακό επιτελικό κράτος είναι μόνο για το γνήσιο της υπογραφής</w:t>
      </w:r>
      <w:r>
        <w:rPr>
          <w:rFonts w:cs="Arial"/>
          <w:color w:val="212529"/>
        </w:rPr>
        <w:t>;</w:t>
      </w:r>
      <w:r w:rsidRPr="00C11761">
        <w:rPr>
          <w:rFonts w:cs="Arial"/>
          <w:color w:val="212529"/>
        </w:rPr>
        <w:t xml:space="preserve"> </w:t>
      </w:r>
    </w:p>
    <w:p w:rsidR="00481E5C" w:rsidRDefault="00C83CC9" w:rsidP="00A12D45">
      <w:pPr>
        <w:spacing w:line="276" w:lineRule="auto"/>
        <w:ind w:firstLine="720"/>
        <w:jc w:val="both"/>
        <w:rPr>
          <w:rFonts w:cs="Arial"/>
          <w:color w:val="212529"/>
        </w:rPr>
      </w:pPr>
      <w:r w:rsidRPr="00C11761">
        <w:rPr>
          <w:rFonts w:cs="Arial"/>
          <w:color w:val="212529"/>
        </w:rPr>
        <w:t>Το Κίνημα Αλλαγ</w:t>
      </w:r>
      <w:r>
        <w:rPr>
          <w:rFonts w:cs="Arial"/>
          <w:color w:val="212529"/>
        </w:rPr>
        <w:t>ή</w:t>
      </w:r>
      <w:r w:rsidRPr="00C11761">
        <w:rPr>
          <w:rFonts w:cs="Arial"/>
          <w:color w:val="212529"/>
        </w:rPr>
        <w:t>ς θα υπερψηφίσει την επέκταση και την ενίσχυση του εν λόγω πλαισίου</w:t>
      </w:r>
      <w:r>
        <w:rPr>
          <w:rFonts w:cs="Arial"/>
          <w:color w:val="212529"/>
        </w:rPr>
        <w:t>,</w:t>
      </w:r>
      <w:r w:rsidRPr="00C11761">
        <w:rPr>
          <w:rFonts w:cs="Arial"/>
          <w:color w:val="212529"/>
        </w:rPr>
        <w:t xml:space="preserve"> όπως και κάθε άλλη πρωτοβουλία που συμβάλει ουσιαστικά στην καταπολέμηση παράνομων οικονομικών και εγκληματικών δραστηριοτήτων</w:t>
      </w:r>
      <w:r>
        <w:rPr>
          <w:rFonts w:cs="Arial"/>
          <w:color w:val="212529"/>
        </w:rPr>
        <w:t>.</w:t>
      </w:r>
      <w:r w:rsidRPr="00C11761">
        <w:rPr>
          <w:rFonts w:cs="Arial"/>
          <w:color w:val="212529"/>
        </w:rPr>
        <w:t xml:space="preserve"> Για μ</w:t>
      </w:r>
      <w:r>
        <w:rPr>
          <w:rFonts w:cs="Arial"/>
          <w:color w:val="212529"/>
        </w:rPr>
        <w:t>ας είναι θέση αρχής αλλά και στάση συνέπειας.</w:t>
      </w:r>
      <w:r w:rsidRPr="00C11761">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Σας ευχαριστώ.</w:t>
      </w:r>
      <w:r w:rsidRPr="00C11761">
        <w:rPr>
          <w:rFonts w:cs="Arial"/>
          <w:color w:val="212529"/>
        </w:rPr>
        <w:t xml:space="preserve"> </w:t>
      </w:r>
    </w:p>
    <w:p w:rsidR="003D741F" w:rsidRPr="009368F9" w:rsidRDefault="003D741F" w:rsidP="003D741F">
      <w:pPr>
        <w:spacing w:line="276" w:lineRule="auto"/>
        <w:ind w:firstLine="720"/>
        <w:jc w:val="both"/>
        <w:rPr>
          <w:rFonts w:cstheme="minorHAnsi"/>
          <w:bCs/>
        </w:rPr>
      </w:pPr>
      <w:r w:rsidRPr="00CF5BD8">
        <w:t>Στο σημείο αυτό γίνεται η β΄ ανάγνωση του καταλόγου των μελών της Επιτροπής. Παρόντες ήταν οι βουλευτές κ.κ.</w:t>
      </w:r>
      <w:r>
        <w:t xml:space="preserve">: </w:t>
      </w:r>
      <w:r w:rsidRPr="009368F9">
        <w:rPr>
          <w:rFonts w:cstheme="minorHAnsi"/>
          <w:bCs/>
        </w:rPr>
        <w:t xml:space="preserve">Αμανατίδης Γεώργιος, Αμυράς Γεώργιος, Αναστασιάδης Σάββας, Βλάχος Γεώργιος, Βολουδάκης Κωνσταντίνος - Μανούσος, Βούλτεψη Σοφία, Δημοσχάκης Αναστάσιος, Ιατρίδη </w:t>
      </w:r>
      <w:proofErr w:type="spellStart"/>
      <w:r w:rsidRPr="009368F9">
        <w:rPr>
          <w:rFonts w:cstheme="minorHAnsi"/>
          <w:bCs/>
        </w:rPr>
        <w:t>Τσαμπίκα</w:t>
      </w:r>
      <w:proofErr w:type="spellEnd"/>
      <w:r w:rsidRPr="009368F9">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Σαλμάς Μάριος, Σπανάκης Πέτρος - Βασίλειος, Στύλιος Γεώργιος, Τραγάκης Ιωάννης, Τσαβδαρίδης Λάζαρος, Αλεξιάδης Τρύφων, </w:t>
      </w:r>
      <w:r>
        <w:rPr>
          <w:rFonts w:cstheme="minorHAnsi"/>
          <w:bCs/>
        </w:rPr>
        <w:t xml:space="preserve">Αχτσιόγλου Ευτυχία, Γεροβασίλη Όλγα, </w:t>
      </w:r>
      <w:r w:rsidRPr="009368F9">
        <w:rPr>
          <w:rFonts w:cstheme="minorHAnsi"/>
          <w:bCs/>
        </w:rPr>
        <w:t xml:space="preserve">Γκιόλας Ιωάννης, </w:t>
      </w:r>
      <w:r>
        <w:rPr>
          <w:rFonts w:cstheme="minorHAnsi"/>
          <w:bCs/>
        </w:rPr>
        <w:t xml:space="preserve">Δραγασάκης Ιωάννης, </w:t>
      </w:r>
      <w:r w:rsidRPr="009368F9">
        <w:rPr>
          <w:rFonts w:cstheme="minorHAnsi"/>
          <w:bCs/>
        </w:rPr>
        <w:t xml:space="preserve">Ελευθεριάδου Σουλτάνα, </w:t>
      </w:r>
      <w:r>
        <w:rPr>
          <w:rFonts w:cstheme="minorHAnsi"/>
          <w:bCs/>
        </w:rPr>
        <w:t xml:space="preserve">Κόκκαλης Βασίλειος, Μάλαμα Κυριακή, </w:t>
      </w:r>
      <w:r w:rsidRPr="009368F9">
        <w:rPr>
          <w:rFonts w:cstheme="minorHAnsi"/>
          <w:bCs/>
        </w:rPr>
        <w:t xml:space="preserve">Παπαδόπουλος Αθανάσιος, Παπανάτσιου Αικατερίνη, Συρμαλένιος Νικόλαος, Τσακαλώτος Ευκλείδης, Αρβανιτίδης Γεώργιος, Κατρίνης Μιχαήλ, Λοβέρδος Ανδρέας, </w:t>
      </w:r>
      <w:r>
        <w:rPr>
          <w:rFonts w:cstheme="minorHAnsi"/>
          <w:bCs/>
        </w:rPr>
        <w:t>Κεγκέρογλου</w:t>
      </w:r>
      <w:r w:rsidRPr="009368F9">
        <w:rPr>
          <w:rFonts w:cstheme="minorHAnsi"/>
          <w:bCs/>
        </w:rPr>
        <w:t xml:space="preserve">, </w:t>
      </w:r>
      <w:r>
        <w:rPr>
          <w:rFonts w:cstheme="minorHAnsi"/>
          <w:bCs/>
        </w:rPr>
        <w:t>Δελής Ιωάννης</w:t>
      </w:r>
      <w:r w:rsidRPr="009368F9">
        <w:rPr>
          <w:rFonts w:cstheme="minorHAnsi"/>
          <w:bCs/>
        </w:rPr>
        <w:t xml:space="preserve">, </w:t>
      </w:r>
      <w:r>
        <w:rPr>
          <w:rFonts w:cstheme="minorHAnsi"/>
          <w:bCs/>
        </w:rPr>
        <w:t>Κομνηνάκα Μαρία</w:t>
      </w:r>
      <w:r w:rsidRPr="009368F9">
        <w:rPr>
          <w:rFonts w:cstheme="minorHAnsi"/>
          <w:bCs/>
        </w:rPr>
        <w:t>, Συντυχάκης Εμμανουήλ, Βιλιάρδος Βασίλειος, Χήτας Κωνσταντίνος</w:t>
      </w:r>
      <w:r>
        <w:rPr>
          <w:rFonts w:cstheme="minorHAnsi"/>
          <w:bCs/>
        </w:rPr>
        <w:t xml:space="preserve"> </w:t>
      </w:r>
      <w:r w:rsidRPr="009368F9">
        <w:rPr>
          <w:rFonts w:cstheme="minorHAnsi"/>
          <w:bCs/>
        </w:rPr>
        <w:t>και Λογιάδης Γεώργιος.</w:t>
      </w:r>
    </w:p>
    <w:p w:rsidR="00C83CC9" w:rsidRPr="00C11761" w:rsidRDefault="00C83CC9" w:rsidP="00A12D45">
      <w:pPr>
        <w:spacing w:line="276" w:lineRule="auto"/>
        <w:ind w:firstLine="720"/>
        <w:jc w:val="both"/>
      </w:pPr>
      <w:r w:rsidRPr="00C11761">
        <w:rPr>
          <w:rFonts w:cs="Arial"/>
          <w:b/>
          <w:color w:val="212529"/>
        </w:rPr>
        <w:t>ΣΤΑΥΡΟΣ ΕΛ. ΚΑΛΟΓΙΑΝΝΗΣ (Πρόεδρος της Επιτροπής):</w:t>
      </w:r>
      <w:r>
        <w:rPr>
          <w:rFonts w:cs="Arial"/>
          <w:color w:val="212529"/>
        </w:rPr>
        <w:t xml:space="preserve"> </w:t>
      </w:r>
      <w:r w:rsidRPr="00C11761">
        <w:rPr>
          <w:rFonts w:cs="Arial"/>
          <w:color w:val="212529"/>
        </w:rPr>
        <w:t xml:space="preserve">Ευχαριστούμε πολύ και </w:t>
      </w:r>
      <w:r>
        <w:rPr>
          <w:rFonts w:cs="Arial"/>
          <w:color w:val="212529"/>
        </w:rPr>
        <w:t xml:space="preserve">εμείς </w:t>
      </w:r>
      <w:r w:rsidRPr="00C11761">
        <w:rPr>
          <w:rFonts w:cs="Arial"/>
          <w:color w:val="212529"/>
        </w:rPr>
        <w:t>τον κ</w:t>
      </w:r>
      <w:r>
        <w:rPr>
          <w:rFonts w:cs="Arial"/>
          <w:color w:val="212529"/>
        </w:rPr>
        <w:t xml:space="preserve">. </w:t>
      </w:r>
      <w:proofErr w:type="spellStart"/>
      <w:r>
        <w:rPr>
          <w:rFonts w:cs="Arial"/>
          <w:color w:val="212529"/>
        </w:rPr>
        <w:t>Κατρίνη</w:t>
      </w:r>
      <w:proofErr w:type="spellEnd"/>
      <w:r>
        <w:rPr>
          <w:rFonts w:cs="Arial"/>
          <w:color w:val="212529"/>
        </w:rPr>
        <w:t>.</w:t>
      </w:r>
      <w:r w:rsidRPr="00C11761">
        <w:rPr>
          <w:rFonts w:cs="Arial"/>
          <w:color w:val="212529"/>
        </w:rPr>
        <w:t xml:space="preserve"> Το λόγο έχει η Ειδική Αγορήτρια του Κ.Κ.Ε κυρία Μαρία Κομνην</w:t>
      </w:r>
      <w:r>
        <w:rPr>
          <w:rFonts w:cs="Arial"/>
          <w:color w:val="212529"/>
        </w:rPr>
        <w:t>άκα.</w:t>
      </w:r>
      <w:r w:rsidRPr="00C11761">
        <w:rPr>
          <w:rFonts w:cs="Arial"/>
          <w:color w:val="212529"/>
        </w:rPr>
        <w:t xml:space="preserve"> </w:t>
      </w:r>
    </w:p>
    <w:p w:rsidR="00C83CC9" w:rsidRDefault="00C83CC9"/>
    <w:p w:rsidR="00C83CC9" w:rsidRDefault="00C83CC9">
      <w:pPr>
        <w:sectPr w:rsidR="00C83CC9">
          <w:headerReference w:type="default" r:id="rId7"/>
          <w:footerReference w:type="default" r:id="rId8"/>
          <w:pgSz w:w="11906" w:h="16838"/>
          <w:pgMar w:top="1440" w:right="1800" w:bottom="1440" w:left="1800" w:header="708" w:footer="708" w:gutter="0"/>
          <w:cols w:space="708"/>
          <w:docGrid w:linePitch="360"/>
        </w:sectPr>
      </w:pPr>
    </w:p>
    <w:p w:rsidR="00C83CC9" w:rsidRDefault="00C83CC9" w:rsidP="00A12D45">
      <w:pPr>
        <w:ind w:firstLine="720"/>
        <w:jc w:val="both"/>
        <w:rPr>
          <w:rFonts w:ascii="Calibri" w:hAnsi="Calibri"/>
        </w:rPr>
      </w:pPr>
      <w:r w:rsidRPr="0037609C">
        <w:rPr>
          <w:rFonts w:ascii="Calibri" w:hAnsi="Calibri"/>
          <w:b/>
        </w:rPr>
        <w:lastRenderedPageBreak/>
        <w:t>ΜΑΡΙΑ ΚΟΜΝΗΝΑΚΑ (Ειδική Αγορήτρια του Κ.Κ.Ε.):</w:t>
      </w:r>
      <w:r>
        <w:rPr>
          <w:rFonts w:ascii="Calibri" w:hAnsi="Calibri"/>
        </w:rPr>
        <w:t xml:space="preserve"> Ευχαριστώ, κύριε Π</w:t>
      </w:r>
      <w:r w:rsidRPr="00BD441B">
        <w:rPr>
          <w:rFonts w:ascii="Calibri" w:hAnsi="Calibri"/>
        </w:rPr>
        <w:t>ρόεδρ</w:t>
      </w:r>
      <w:r>
        <w:rPr>
          <w:rFonts w:ascii="Calibri" w:hAnsi="Calibri"/>
        </w:rPr>
        <w:t>ε.</w:t>
      </w:r>
    </w:p>
    <w:p w:rsidR="00C83CC9" w:rsidRDefault="00C83CC9" w:rsidP="00A12D45">
      <w:pPr>
        <w:ind w:firstLine="720"/>
        <w:jc w:val="both"/>
        <w:rPr>
          <w:rFonts w:ascii="Calibri" w:hAnsi="Calibri"/>
        </w:rPr>
      </w:pPr>
      <w:r>
        <w:rPr>
          <w:rFonts w:ascii="Calibri" w:hAnsi="Calibri"/>
        </w:rPr>
        <w:t>Μ</w:t>
      </w:r>
      <w:r w:rsidRPr="00BD441B">
        <w:rPr>
          <w:rFonts w:ascii="Calibri" w:hAnsi="Calibri"/>
        </w:rPr>
        <w:t>ε το παρόν σχέδιο νόμου</w:t>
      </w:r>
      <w:r>
        <w:rPr>
          <w:rFonts w:ascii="Calibri" w:hAnsi="Calibri"/>
        </w:rPr>
        <w:t>, η</w:t>
      </w:r>
      <w:r w:rsidRPr="00BD441B">
        <w:rPr>
          <w:rFonts w:ascii="Calibri" w:hAnsi="Calibri"/>
        </w:rPr>
        <w:t xml:space="preserve"> </w:t>
      </w:r>
      <w:r>
        <w:rPr>
          <w:rFonts w:ascii="Calibri" w:hAnsi="Calibri"/>
        </w:rPr>
        <w:t>Κ</w:t>
      </w:r>
      <w:r w:rsidRPr="00BD441B">
        <w:rPr>
          <w:rFonts w:ascii="Calibri" w:hAnsi="Calibri"/>
        </w:rPr>
        <w:t xml:space="preserve">υβέρνηση της </w:t>
      </w:r>
      <w:r>
        <w:rPr>
          <w:rFonts w:ascii="Calibri" w:hAnsi="Calibri"/>
        </w:rPr>
        <w:t>Ν</w:t>
      </w:r>
      <w:r w:rsidRPr="00BD441B">
        <w:rPr>
          <w:rFonts w:ascii="Calibri" w:hAnsi="Calibri"/>
        </w:rPr>
        <w:t xml:space="preserve">έας </w:t>
      </w:r>
      <w:r>
        <w:rPr>
          <w:rFonts w:ascii="Calibri" w:hAnsi="Calibri"/>
        </w:rPr>
        <w:t xml:space="preserve">Δημοκρατίας τροποποίησε, σε </w:t>
      </w:r>
      <w:r w:rsidRPr="00BD441B">
        <w:rPr>
          <w:rFonts w:ascii="Calibri" w:hAnsi="Calibri"/>
        </w:rPr>
        <w:t>ακόμα πιο αντιδραστική κατεύθυνση</w:t>
      </w:r>
      <w:r>
        <w:rPr>
          <w:rFonts w:ascii="Calibri" w:hAnsi="Calibri"/>
        </w:rPr>
        <w:t>,</w:t>
      </w:r>
      <w:r w:rsidRPr="00BD441B">
        <w:rPr>
          <w:rFonts w:ascii="Calibri" w:hAnsi="Calibri"/>
        </w:rPr>
        <w:t xml:space="preserve"> το ν</w:t>
      </w:r>
      <w:r w:rsidR="002356F9">
        <w:rPr>
          <w:rFonts w:ascii="Calibri" w:hAnsi="Calibri"/>
        </w:rPr>
        <w:t>.</w:t>
      </w:r>
      <w:r w:rsidRPr="00BD441B">
        <w:rPr>
          <w:rFonts w:ascii="Calibri" w:hAnsi="Calibri"/>
        </w:rPr>
        <w:t>4557</w:t>
      </w:r>
      <w:r w:rsidR="002356F9">
        <w:rPr>
          <w:rFonts w:ascii="Calibri" w:hAnsi="Calibri"/>
        </w:rPr>
        <w:t>/</w:t>
      </w:r>
      <w:r>
        <w:rPr>
          <w:rFonts w:ascii="Calibri" w:hAnsi="Calibri"/>
        </w:rPr>
        <w:t>20</w:t>
      </w:r>
      <w:r w:rsidRPr="00BD441B">
        <w:rPr>
          <w:rFonts w:ascii="Calibri" w:hAnsi="Calibri"/>
        </w:rPr>
        <w:t>18</w:t>
      </w:r>
      <w:r>
        <w:rPr>
          <w:rFonts w:ascii="Calibri" w:hAnsi="Calibri"/>
        </w:rPr>
        <w:t xml:space="preserve">, που έφερε </w:t>
      </w:r>
      <w:r w:rsidRPr="00BD441B">
        <w:rPr>
          <w:rFonts w:ascii="Calibri" w:hAnsi="Calibri"/>
        </w:rPr>
        <w:t>ο ΣΥΡΙΖΑ</w:t>
      </w:r>
      <w:r>
        <w:rPr>
          <w:rFonts w:ascii="Calibri" w:hAnsi="Calibri"/>
        </w:rPr>
        <w:t>,</w:t>
      </w:r>
      <w:r w:rsidRPr="00BD441B">
        <w:rPr>
          <w:rFonts w:ascii="Calibri" w:hAnsi="Calibri"/>
        </w:rPr>
        <w:t xml:space="preserve"> υλοποιώντας και οι δύο τις δεσμεύσεις που έχουν</w:t>
      </w:r>
      <w:r>
        <w:rPr>
          <w:rFonts w:ascii="Calibri" w:hAnsi="Calibri"/>
        </w:rPr>
        <w:t>,</w:t>
      </w:r>
      <w:r w:rsidRPr="00BD441B">
        <w:rPr>
          <w:rFonts w:ascii="Calibri" w:hAnsi="Calibri"/>
        </w:rPr>
        <w:t xml:space="preserve"> ώστε να προχωρήσουν αντιλαϊκές σχεδιασμοί της </w:t>
      </w:r>
      <w:r>
        <w:rPr>
          <w:rFonts w:ascii="Calibri" w:hAnsi="Calibri"/>
        </w:rPr>
        <w:t>Ε</w:t>
      </w:r>
      <w:r w:rsidRPr="00BD441B">
        <w:rPr>
          <w:rFonts w:ascii="Calibri" w:hAnsi="Calibri"/>
        </w:rPr>
        <w:t xml:space="preserve">υρωπαϊκής </w:t>
      </w:r>
      <w:r>
        <w:rPr>
          <w:rFonts w:ascii="Calibri" w:hAnsi="Calibri"/>
        </w:rPr>
        <w:t>Έ</w:t>
      </w:r>
      <w:r w:rsidRPr="00BD441B">
        <w:rPr>
          <w:rFonts w:ascii="Calibri" w:hAnsi="Calibri"/>
        </w:rPr>
        <w:t>νωσης και άλλων ιμπεριαλιστικών οργανισμών</w:t>
      </w:r>
      <w:r>
        <w:rPr>
          <w:rFonts w:ascii="Calibri" w:hAnsi="Calibri"/>
        </w:rPr>
        <w:t>.</w:t>
      </w:r>
      <w:r w:rsidRPr="00BD441B">
        <w:rPr>
          <w:rFonts w:ascii="Calibri" w:hAnsi="Calibri"/>
        </w:rPr>
        <w:t xml:space="preserve"> </w:t>
      </w:r>
    </w:p>
    <w:p w:rsidR="00C83CC9" w:rsidRDefault="00C83CC9" w:rsidP="00A12D45">
      <w:pPr>
        <w:ind w:firstLine="720"/>
        <w:jc w:val="both"/>
        <w:rPr>
          <w:rFonts w:ascii="Calibri" w:hAnsi="Calibri"/>
        </w:rPr>
      </w:pPr>
      <w:r w:rsidRPr="00BD441B">
        <w:rPr>
          <w:rFonts w:ascii="Calibri" w:hAnsi="Calibri"/>
        </w:rPr>
        <w:t>Προχωρά στην αναμόρφωση της νομοθεσίας για το ξέπλυμα μαύρου χρήματος και τη χρηματοδότηση της τρομοκρατίας</w:t>
      </w:r>
      <w:r>
        <w:rPr>
          <w:rFonts w:ascii="Calibri" w:hAnsi="Calibri"/>
        </w:rPr>
        <w:t>,</w:t>
      </w:r>
      <w:r w:rsidRPr="00BD441B">
        <w:rPr>
          <w:rFonts w:ascii="Calibri" w:hAnsi="Calibri"/>
        </w:rPr>
        <w:t xml:space="preserve"> </w:t>
      </w:r>
      <w:r>
        <w:rPr>
          <w:rFonts w:ascii="Calibri" w:hAnsi="Calibri"/>
        </w:rPr>
        <w:t>όπως,</w:t>
      </w:r>
      <w:r w:rsidRPr="00BD441B">
        <w:rPr>
          <w:rFonts w:ascii="Calibri" w:hAnsi="Calibri"/>
        </w:rPr>
        <w:t xml:space="preserve"> </w:t>
      </w:r>
      <w:r>
        <w:rPr>
          <w:rFonts w:ascii="Calibri" w:hAnsi="Calibri"/>
        </w:rPr>
        <w:t>όμως,</w:t>
      </w:r>
      <w:r w:rsidRPr="00BD441B">
        <w:rPr>
          <w:rFonts w:ascii="Calibri" w:hAnsi="Calibri"/>
        </w:rPr>
        <w:t xml:space="preserve"> αυτή</w:t>
      </w:r>
      <w:r>
        <w:rPr>
          <w:rFonts w:ascii="Calibri" w:hAnsi="Calibri"/>
        </w:rPr>
        <w:t>,</w:t>
      </w:r>
      <w:r w:rsidRPr="00BD441B">
        <w:rPr>
          <w:rFonts w:ascii="Calibri" w:hAnsi="Calibri"/>
        </w:rPr>
        <w:t xml:space="preserve"> με ευρύτατο τρόπο</w:t>
      </w:r>
      <w:r>
        <w:rPr>
          <w:rFonts w:ascii="Calibri" w:hAnsi="Calibri"/>
        </w:rPr>
        <w:t>,</w:t>
      </w:r>
      <w:r w:rsidRPr="00BD441B">
        <w:rPr>
          <w:rFonts w:ascii="Calibri" w:hAnsi="Calibri"/>
        </w:rPr>
        <w:t xml:space="preserve"> προσδιορίζεται από την </w:t>
      </w:r>
      <w:proofErr w:type="spellStart"/>
      <w:r w:rsidRPr="00BD441B">
        <w:rPr>
          <w:rFonts w:ascii="Calibri" w:hAnsi="Calibri"/>
        </w:rPr>
        <w:t>ευρω</w:t>
      </w:r>
      <w:r>
        <w:rPr>
          <w:rFonts w:ascii="Calibri" w:hAnsi="Calibri"/>
        </w:rPr>
        <w:t>ενωσιακή</w:t>
      </w:r>
      <w:proofErr w:type="spellEnd"/>
      <w:r>
        <w:rPr>
          <w:rFonts w:ascii="Calibri" w:hAnsi="Calibri"/>
        </w:rPr>
        <w:t xml:space="preserve"> </w:t>
      </w:r>
      <w:r w:rsidRPr="00BD441B">
        <w:rPr>
          <w:rFonts w:ascii="Calibri" w:hAnsi="Calibri"/>
        </w:rPr>
        <w:t>νομοθεσία</w:t>
      </w:r>
      <w:r>
        <w:rPr>
          <w:rFonts w:ascii="Calibri" w:hAnsi="Calibri"/>
        </w:rPr>
        <w:t>,</w:t>
      </w:r>
      <w:r w:rsidRPr="00BD441B">
        <w:rPr>
          <w:rFonts w:ascii="Calibri" w:hAnsi="Calibri"/>
        </w:rPr>
        <w:t xml:space="preserve"> εντάσσοντας σε αυτή</w:t>
      </w:r>
      <w:r>
        <w:rPr>
          <w:rFonts w:ascii="Calibri" w:hAnsi="Calibri"/>
        </w:rPr>
        <w:t>,</w:t>
      </w:r>
      <w:r w:rsidRPr="00BD441B">
        <w:rPr>
          <w:rFonts w:ascii="Calibri" w:hAnsi="Calibri"/>
        </w:rPr>
        <w:t xml:space="preserve"> οποιαδήποτε ριζοσπαστική σκέψη</w:t>
      </w:r>
      <w:r>
        <w:rPr>
          <w:rFonts w:ascii="Calibri" w:hAnsi="Calibri"/>
        </w:rPr>
        <w:t>,</w:t>
      </w:r>
      <w:r w:rsidRPr="00BD441B">
        <w:rPr>
          <w:rFonts w:ascii="Calibri" w:hAnsi="Calibri"/>
        </w:rPr>
        <w:t xml:space="preserve"> η οποία είναι και </w:t>
      </w:r>
      <w:r>
        <w:rPr>
          <w:rFonts w:ascii="Calibri" w:hAnsi="Calibri"/>
        </w:rPr>
        <w:t xml:space="preserve">ο </w:t>
      </w:r>
      <w:r w:rsidRPr="00BD441B">
        <w:rPr>
          <w:rFonts w:ascii="Calibri" w:hAnsi="Calibri"/>
        </w:rPr>
        <w:t>κύριος στόχος τέτοιου είδους νομοθετημάτων</w:t>
      </w:r>
      <w:r>
        <w:rPr>
          <w:rFonts w:ascii="Calibri" w:hAnsi="Calibri"/>
        </w:rPr>
        <w:t>.</w:t>
      </w:r>
      <w:r w:rsidRPr="00BD441B">
        <w:rPr>
          <w:rFonts w:ascii="Calibri" w:hAnsi="Calibri"/>
        </w:rPr>
        <w:t xml:space="preserve"> </w:t>
      </w:r>
    </w:p>
    <w:p w:rsidR="00C83CC9" w:rsidRDefault="00C83CC9" w:rsidP="00A12D45">
      <w:pPr>
        <w:ind w:firstLine="720"/>
        <w:jc w:val="both"/>
        <w:rPr>
          <w:rFonts w:ascii="Calibri" w:hAnsi="Calibri"/>
        </w:rPr>
      </w:pPr>
      <w:r w:rsidRPr="00BD441B">
        <w:rPr>
          <w:rFonts w:ascii="Calibri" w:hAnsi="Calibri"/>
        </w:rPr>
        <w:t xml:space="preserve">Με την ενσωμάτωση των σχετικών </w:t>
      </w:r>
      <w:proofErr w:type="spellStart"/>
      <w:r w:rsidRPr="00BD441B">
        <w:rPr>
          <w:rFonts w:ascii="Calibri" w:hAnsi="Calibri"/>
        </w:rPr>
        <w:t>ευρω</w:t>
      </w:r>
      <w:r>
        <w:rPr>
          <w:rFonts w:ascii="Calibri" w:hAnsi="Calibri"/>
        </w:rPr>
        <w:t>ενωσιακών</w:t>
      </w:r>
      <w:proofErr w:type="spellEnd"/>
      <w:r w:rsidRPr="00BD441B">
        <w:rPr>
          <w:rFonts w:ascii="Calibri" w:hAnsi="Calibri"/>
        </w:rPr>
        <w:t xml:space="preserve"> </w:t>
      </w:r>
      <w:r>
        <w:rPr>
          <w:rFonts w:ascii="Calibri" w:hAnsi="Calibri"/>
        </w:rPr>
        <w:t>Ο</w:t>
      </w:r>
      <w:r w:rsidRPr="00BD441B">
        <w:rPr>
          <w:rFonts w:ascii="Calibri" w:hAnsi="Calibri"/>
        </w:rPr>
        <w:t>δηγιών</w:t>
      </w:r>
      <w:r>
        <w:rPr>
          <w:rFonts w:ascii="Calibri" w:hAnsi="Calibri"/>
        </w:rPr>
        <w:t>, σ</w:t>
      </w:r>
      <w:r w:rsidRPr="00BD441B">
        <w:rPr>
          <w:rFonts w:ascii="Calibri" w:hAnsi="Calibri"/>
        </w:rPr>
        <w:t xml:space="preserve">τόχος είναι </w:t>
      </w:r>
      <w:r>
        <w:rPr>
          <w:rFonts w:ascii="Calibri" w:hAnsi="Calibri"/>
        </w:rPr>
        <w:t>-</w:t>
      </w:r>
      <w:r w:rsidRPr="00BD441B">
        <w:rPr>
          <w:rFonts w:ascii="Calibri" w:hAnsi="Calibri"/>
        </w:rPr>
        <w:t xml:space="preserve">όπως αναφέρεται στην </w:t>
      </w:r>
      <w:r>
        <w:rPr>
          <w:rFonts w:ascii="Calibri" w:hAnsi="Calibri"/>
        </w:rPr>
        <w:t>Α</w:t>
      </w:r>
      <w:r w:rsidRPr="00BD441B">
        <w:rPr>
          <w:rFonts w:ascii="Calibri" w:hAnsi="Calibri"/>
        </w:rPr>
        <w:t xml:space="preserve">ιτιολογική </w:t>
      </w:r>
      <w:r>
        <w:rPr>
          <w:rFonts w:ascii="Calibri" w:hAnsi="Calibri"/>
        </w:rPr>
        <w:t>Έ</w:t>
      </w:r>
      <w:r w:rsidRPr="00BD441B">
        <w:rPr>
          <w:rFonts w:ascii="Calibri" w:hAnsi="Calibri"/>
        </w:rPr>
        <w:t>κθεση</w:t>
      </w:r>
      <w:r>
        <w:rPr>
          <w:rFonts w:ascii="Calibri" w:hAnsi="Calibri"/>
        </w:rPr>
        <w:t>-</w:t>
      </w:r>
      <w:r w:rsidRPr="00BD441B">
        <w:rPr>
          <w:rFonts w:ascii="Calibri" w:hAnsi="Calibri"/>
        </w:rPr>
        <w:t xml:space="preserve"> να διευρυνθούν</w:t>
      </w:r>
      <w:r>
        <w:rPr>
          <w:rFonts w:ascii="Calibri" w:hAnsi="Calibri"/>
        </w:rPr>
        <w:t>,</w:t>
      </w:r>
      <w:r w:rsidRPr="00BD441B">
        <w:rPr>
          <w:rFonts w:ascii="Calibri" w:hAnsi="Calibri"/>
        </w:rPr>
        <w:t xml:space="preserve"> για το σκοπό αυτό</w:t>
      </w:r>
      <w:r>
        <w:rPr>
          <w:rFonts w:ascii="Calibri" w:hAnsi="Calibri"/>
        </w:rPr>
        <w:t>,</w:t>
      </w:r>
      <w:r w:rsidRPr="00BD441B">
        <w:rPr>
          <w:rFonts w:ascii="Calibri" w:hAnsi="Calibri"/>
        </w:rPr>
        <w:t xml:space="preserve"> οι δυνατότητες συνεργασίας των εμπλεκόμενων φορέων</w:t>
      </w:r>
      <w:r>
        <w:rPr>
          <w:rFonts w:ascii="Calibri" w:hAnsi="Calibri"/>
        </w:rPr>
        <w:t>,</w:t>
      </w:r>
      <w:r w:rsidRPr="00BD441B">
        <w:rPr>
          <w:rFonts w:ascii="Calibri" w:hAnsi="Calibri"/>
        </w:rPr>
        <w:t xml:space="preserve"> καθώς και η πρόσβαση σε μητρώα και διαθέσιμες πληροφορίες</w:t>
      </w:r>
      <w:r>
        <w:rPr>
          <w:rFonts w:ascii="Calibri" w:hAnsi="Calibri"/>
        </w:rPr>
        <w:t>.</w:t>
      </w:r>
      <w:r w:rsidRPr="00BD441B">
        <w:rPr>
          <w:rFonts w:ascii="Calibri" w:hAnsi="Calibri"/>
        </w:rPr>
        <w:t xml:space="preserve"> </w:t>
      </w:r>
    </w:p>
    <w:p w:rsidR="00C83CC9" w:rsidRDefault="00C83CC9" w:rsidP="00A12D45">
      <w:pPr>
        <w:ind w:firstLine="720"/>
        <w:jc w:val="both"/>
        <w:rPr>
          <w:rFonts w:ascii="Calibri" w:hAnsi="Calibri"/>
        </w:rPr>
      </w:pPr>
      <w:r>
        <w:rPr>
          <w:rFonts w:ascii="Calibri" w:hAnsi="Calibri"/>
        </w:rPr>
        <w:t>Π</w:t>
      </w:r>
      <w:r w:rsidRPr="00BD441B">
        <w:rPr>
          <w:rFonts w:ascii="Calibri" w:hAnsi="Calibri"/>
        </w:rPr>
        <w:t>ου στ</w:t>
      </w:r>
      <w:r>
        <w:rPr>
          <w:rFonts w:ascii="Calibri" w:hAnsi="Calibri"/>
        </w:rPr>
        <w:t xml:space="preserve">οχεύει, όμως, </w:t>
      </w:r>
      <w:r w:rsidRPr="00BD441B">
        <w:rPr>
          <w:rFonts w:ascii="Calibri" w:hAnsi="Calibri"/>
        </w:rPr>
        <w:t>πραγματικά</w:t>
      </w:r>
      <w:r>
        <w:rPr>
          <w:rFonts w:ascii="Calibri" w:hAnsi="Calibri"/>
        </w:rPr>
        <w:t xml:space="preserve">, αυτού του είδους </w:t>
      </w:r>
      <w:r w:rsidRPr="00BD441B">
        <w:rPr>
          <w:rFonts w:ascii="Calibri" w:hAnsi="Calibri"/>
        </w:rPr>
        <w:t>η συνεργασία</w:t>
      </w:r>
      <w:r w:rsidRPr="00A74334">
        <w:rPr>
          <w:rFonts w:ascii="Calibri" w:hAnsi="Calibri"/>
        </w:rPr>
        <w:t>;</w:t>
      </w:r>
      <w:r w:rsidRPr="00BD441B">
        <w:rPr>
          <w:rFonts w:ascii="Calibri" w:hAnsi="Calibri"/>
        </w:rPr>
        <w:t xml:space="preserve"> Είναι χαρακτηριστικό ότι </w:t>
      </w:r>
      <w:r w:rsidR="002356F9">
        <w:rPr>
          <w:rFonts w:ascii="Calibri" w:hAnsi="Calibri"/>
        </w:rPr>
        <w:t xml:space="preserve">ενώ </w:t>
      </w:r>
      <w:r w:rsidRPr="00BD441B">
        <w:rPr>
          <w:rFonts w:ascii="Calibri" w:hAnsi="Calibri"/>
        </w:rPr>
        <w:t xml:space="preserve">εκσυγχρονίζεται συνεχώς το νομικό πλαίσιο </w:t>
      </w:r>
      <w:r>
        <w:rPr>
          <w:rFonts w:ascii="Calibri" w:hAnsi="Calibri"/>
        </w:rPr>
        <w:t xml:space="preserve">– </w:t>
      </w:r>
      <w:r w:rsidRPr="00BD441B">
        <w:rPr>
          <w:rFonts w:ascii="Calibri" w:hAnsi="Calibri"/>
        </w:rPr>
        <w:t>ναι</w:t>
      </w:r>
      <w:r>
        <w:rPr>
          <w:rFonts w:ascii="Calibri" w:hAnsi="Calibri"/>
        </w:rPr>
        <w:t>,</w:t>
      </w:r>
      <w:r w:rsidRPr="00BD441B">
        <w:rPr>
          <w:rFonts w:ascii="Calibri" w:hAnsi="Calibri"/>
        </w:rPr>
        <w:t xml:space="preserve"> όπως τονίστηκε ήδη</w:t>
      </w:r>
      <w:r>
        <w:rPr>
          <w:rFonts w:ascii="Calibri" w:hAnsi="Calibri"/>
        </w:rPr>
        <w:t>, είναι η 5</w:t>
      </w:r>
      <w:r w:rsidRPr="00A74334">
        <w:rPr>
          <w:rFonts w:ascii="Calibri" w:hAnsi="Calibri"/>
          <w:vertAlign w:val="superscript"/>
        </w:rPr>
        <w:t>η</w:t>
      </w:r>
      <w:r>
        <w:rPr>
          <w:rFonts w:ascii="Calibri" w:hAnsi="Calibri"/>
        </w:rPr>
        <w:t xml:space="preserve"> Ο</w:t>
      </w:r>
      <w:r w:rsidRPr="00BD441B">
        <w:rPr>
          <w:rFonts w:ascii="Calibri" w:hAnsi="Calibri"/>
        </w:rPr>
        <w:t>δηγία</w:t>
      </w:r>
      <w:r>
        <w:rPr>
          <w:rFonts w:ascii="Calibri" w:hAnsi="Calibri"/>
        </w:rPr>
        <w:t xml:space="preserve"> - </w:t>
      </w:r>
      <w:r w:rsidRPr="00BD441B">
        <w:rPr>
          <w:rFonts w:ascii="Calibri" w:hAnsi="Calibri"/>
        </w:rPr>
        <w:t xml:space="preserve"> με σκοπό</w:t>
      </w:r>
      <w:r>
        <w:rPr>
          <w:rFonts w:ascii="Calibri" w:hAnsi="Calibri"/>
        </w:rPr>
        <w:t>,</w:t>
      </w:r>
      <w:r w:rsidRPr="00BD441B">
        <w:rPr>
          <w:rFonts w:ascii="Calibri" w:hAnsi="Calibri"/>
        </w:rPr>
        <w:t xml:space="preserve"> υποτίθεται</w:t>
      </w:r>
      <w:r>
        <w:rPr>
          <w:rFonts w:ascii="Calibri" w:hAnsi="Calibri"/>
        </w:rPr>
        <w:t>,</w:t>
      </w:r>
      <w:r w:rsidRPr="00BD441B">
        <w:rPr>
          <w:rFonts w:ascii="Calibri" w:hAnsi="Calibri"/>
        </w:rPr>
        <w:t xml:space="preserve"> τον έλεγχο και την καταπολέμηση των παράνομων διαδρομών του χρήματος</w:t>
      </w:r>
      <w:r>
        <w:rPr>
          <w:rFonts w:ascii="Calibri" w:hAnsi="Calibri"/>
        </w:rPr>
        <w:t>. Όμως,</w:t>
      </w:r>
      <w:r w:rsidRPr="00BD441B">
        <w:rPr>
          <w:rFonts w:ascii="Calibri" w:hAnsi="Calibri"/>
        </w:rPr>
        <w:t xml:space="preserve"> </w:t>
      </w:r>
      <w:r>
        <w:rPr>
          <w:rFonts w:ascii="Calibri" w:hAnsi="Calibri"/>
        </w:rPr>
        <w:t>κατά τη γνώμη μας, έχουν ουσιαστικά άλλη στόχευση, καθώς μ</w:t>
      </w:r>
      <w:r w:rsidRPr="00BD441B">
        <w:rPr>
          <w:rFonts w:ascii="Calibri" w:hAnsi="Calibri"/>
        </w:rPr>
        <w:t>ένει αλώβητο το πλαί</w:t>
      </w:r>
      <w:r>
        <w:rPr>
          <w:rFonts w:ascii="Calibri" w:hAnsi="Calibri"/>
        </w:rPr>
        <w:t xml:space="preserve">σιο που επιτρέπει τη δημιουργία, </w:t>
      </w:r>
      <w:r w:rsidRPr="00BD441B">
        <w:rPr>
          <w:rFonts w:ascii="Calibri" w:hAnsi="Calibri"/>
        </w:rPr>
        <w:t>όχι μόνο της διαφθοράς</w:t>
      </w:r>
      <w:r>
        <w:rPr>
          <w:rFonts w:ascii="Calibri" w:hAnsi="Calibri"/>
        </w:rPr>
        <w:t>,</w:t>
      </w:r>
      <w:r w:rsidRPr="00BD441B">
        <w:rPr>
          <w:rFonts w:ascii="Calibri" w:hAnsi="Calibri"/>
        </w:rPr>
        <w:t xml:space="preserve"> αλλά έχει πλέον και τη δυνατότητα</w:t>
      </w:r>
      <w:r>
        <w:rPr>
          <w:rFonts w:ascii="Calibri" w:hAnsi="Calibri"/>
        </w:rPr>
        <w:t>,</w:t>
      </w:r>
      <w:r w:rsidRPr="00BD441B">
        <w:rPr>
          <w:rFonts w:ascii="Calibri" w:hAnsi="Calibri"/>
        </w:rPr>
        <w:t xml:space="preserve"> με νόμιμο τρόπο</w:t>
      </w:r>
      <w:r>
        <w:rPr>
          <w:rFonts w:ascii="Calibri" w:hAnsi="Calibri"/>
        </w:rPr>
        <w:t>,</w:t>
      </w:r>
      <w:r w:rsidRPr="00BD441B">
        <w:rPr>
          <w:rFonts w:ascii="Calibri" w:hAnsi="Calibri"/>
        </w:rPr>
        <w:t xml:space="preserve"> να δίνεται </w:t>
      </w:r>
      <w:r>
        <w:rPr>
          <w:rFonts w:ascii="Calibri" w:hAnsi="Calibri"/>
        </w:rPr>
        <w:t xml:space="preserve">η </w:t>
      </w:r>
      <w:r w:rsidRPr="00BD441B">
        <w:rPr>
          <w:rFonts w:ascii="Calibri" w:hAnsi="Calibri"/>
        </w:rPr>
        <w:t>ελευθερία στο κεφάλαιο να παρεμβαίνει στην κοινωνία</w:t>
      </w:r>
      <w:r>
        <w:rPr>
          <w:rFonts w:ascii="Calibri" w:hAnsi="Calibri"/>
        </w:rPr>
        <w:t>. Ν</w:t>
      </w:r>
      <w:r w:rsidRPr="00BD441B">
        <w:rPr>
          <w:rFonts w:ascii="Calibri" w:hAnsi="Calibri"/>
        </w:rPr>
        <w:t>α κάνει τέτοιου είδους παρεμβάσεις σε βάρος των λαϊκών στρωμάτων</w:t>
      </w:r>
      <w:r>
        <w:rPr>
          <w:rFonts w:ascii="Calibri" w:hAnsi="Calibri"/>
        </w:rPr>
        <w:t>,</w:t>
      </w:r>
      <w:r w:rsidRPr="00BD441B">
        <w:rPr>
          <w:rFonts w:ascii="Calibri" w:hAnsi="Calibri"/>
        </w:rPr>
        <w:t xml:space="preserve"> που αποβαίν</w:t>
      </w:r>
      <w:r>
        <w:rPr>
          <w:rFonts w:ascii="Calibri" w:hAnsi="Calibri"/>
        </w:rPr>
        <w:t>ουν</w:t>
      </w:r>
      <w:r w:rsidRPr="00BD441B">
        <w:rPr>
          <w:rFonts w:ascii="Calibri" w:hAnsi="Calibri"/>
        </w:rPr>
        <w:t xml:space="preserve"> σε βάρος και υπονομεύουν την υγεία του λαού</w:t>
      </w:r>
      <w:r>
        <w:rPr>
          <w:rFonts w:ascii="Calibri" w:hAnsi="Calibri"/>
        </w:rPr>
        <w:t>,</w:t>
      </w:r>
      <w:r w:rsidRPr="00BD441B">
        <w:rPr>
          <w:rFonts w:ascii="Calibri" w:hAnsi="Calibri"/>
        </w:rPr>
        <w:t xml:space="preserve"> το περιβάλλον</w:t>
      </w:r>
      <w:r>
        <w:rPr>
          <w:rFonts w:ascii="Calibri" w:hAnsi="Calibri"/>
        </w:rPr>
        <w:t>,</w:t>
      </w:r>
      <w:r w:rsidRPr="00BD441B">
        <w:rPr>
          <w:rFonts w:ascii="Calibri" w:hAnsi="Calibri"/>
        </w:rPr>
        <w:t xml:space="preserve"> άλλες πτυχές της κοινωνικής ζωής</w:t>
      </w:r>
      <w:r>
        <w:rPr>
          <w:rFonts w:ascii="Calibri" w:hAnsi="Calibri"/>
        </w:rPr>
        <w:t>,</w:t>
      </w:r>
      <w:r w:rsidRPr="00BD441B">
        <w:rPr>
          <w:rFonts w:ascii="Calibri" w:hAnsi="Calibri"/>
        </w:rPr>
        <w:t xml:space="preserve"> με μοναδικό άξονα την επιδίωξη του μέγιστου δυνατού κέρδους</w:t>
      </w:r>
      <w:r>
        <w:rPr>
          <w:rFonts w:ascii="Calibri" w:hAnsi="Calibri"/>
        </w:rPr>
        <w:t>.</w:t>
      </w:r>
      <w:r w:rsidRPr="00BD441B">
        <w:rPr>
          <w:rFonts w:ascii="Calibri" w:hAnsi="Calibri"/>
        </w:rPr>
        <w:t xml:space="preserve"> Γι</w:t>
      </w:r>
      <w:r>
        <w:rPr>
          <w:rFonts w:ascii="Calibri" w:hAnsi="Calibri"/>
        </w:rPr>
        <w:t>’</w:t>
      </w:r>
      <w:r w:rsidRPr="00BD441B">
        <w:rPr>
          <w:rFonts w:ascii="Calibri" w:hAnsi="Calibri"/>
        </w:rPr>
        <w:t xml:space="preserve"> αυτό</w:t>
      </w:r>
      <w:r>
        <w:rPr>
          <w:rFonts w:ascii="Calibri" w:hAnsi="Calibri"/>
        </w:rPr>
        <w:t>,</w:t>
      </w:r>
      <w:r w:rsidRPr="00BD441B">
        <w:rPr>
          <w:rFonts w:ascii="Calibri" w:hAnsi="Calibri"/>
        </w:rPr>
        <w:t xml:space="preserve"> θεωρούμε ότι</w:t>
      </w:r>
      <w:r>
        <w:rPr>
          <w:rFonts w:ascii="Calibri" w:hAnsi="Calibri"/>
        </w:rPr>
        <w:t>,</w:t>
      </w:r>
      <w:r w:rsidRPr="00BD441B">
        <w:rPr>
          <w:rFonts w:ascii="Calibri" w:hAnsi="Calibri"/>
        </w:rPr>
        <w:t xml:space="preserve"> τέτοιου είδους νομοθετήματα αποτελούν το </w:t>
      </w:r>
      <w:r>
        <w:rPr>
          <w:rFonts w:ascii="Calibri" w:hAnsi="Calibri"/>
        </w:rPr>
        <w:t>«</w:t>
      </w:r>
      <w:r w:rsidRPr="00BD441B">
        <w:rPr>
          <w:rFonts w:ascii="Calibri" w:hAnsi="Calibri"/>
        </w:rPr>
        <w:t>φύλλο συκής</w:t>
      </w:r>
      <w:r>
        <w:rPr>
          <w:rFonts w:ascii="Calibri" w:hAnsi="Calibri"/>
        </w:rPr>
        <w:t>»</w:t>
      </w:r>
      <w:r w:rsidRPr="00BD441B">
        <w:rPr>
          <w:rFonts w:ascii="Calibri" w:hAnsi="Calibri"/>
        </w:rPr>
        <w:t xml:space="preserve"> του συστήματος</w:t>
      </w:r>
      <w:r>
        <w:rPr>
          <w:rFonts w:ascii="Calibri" w:hAnsi="Calibri"/>
        </w:rPr>
        <w:t>.</w:t>
      </w:r>
      <w:r w:rsidRPr="00BD441B">
        <w:rPr>
          <w:rFonts w:ascii="Calibri" w:hAnsi="Calibri"/>
        </w:rPr>
        <w:t xml:space="preserve"> </w:t>
      </w:r>
    </w:p>
    <w:p w:rsidR="00C83CC9" w:rsidRDefault="00C83CC9" w:rsidP="00A12D45">
      <w:pPr>
        <w:ind w:firstLine="720"/>
        <w:jc w:val="both"/>
        <w:rPr>
          <w:rFonts w:ascii="Calibri" w:hAnsi="Calibri"/>
        </w:rPr>
      </w:pPr>
      <w:r w:rsidRPr="00BD441B">
        <w:rPr>
          <w:rFonts w:ascii="Calibri" w:hAnsi="Calibri"/>
        </w:rPr>
        <w:t>Είναι</w:t>
      </w:r>
      <w:r>
        <w:rPr>
          <w:rFonts w:ascii="Calibri" w:hAnsi="Calibri"/>
        </w:rPr>
        <w:t>,</w:t>
      </w:r>
      <w:r w:rsidRPr="00BD441B">
        <w:rPr>
          <w:rFonts w:ascii="Calibri" w:hAnsi="Calibri"/>
        </w:rPr>
        <w:t xml:space="preserve"> επιπλέον</w:t>
      </w:r>
      <w:r>
        <w:rPr>
          <w:rFonts w:ascii="Calibri" w:hAnsi="Calibri"/>
        </w:rPr>
        <w:t>,</w:t>
      </w:r>
      <w:r w:rsidRPr="00BD441B">
        <w:rPr>
          <w:rFonts w:ascii="Calibri" w:hAnsi="Calibri"/>
        </w:rPr>
        <w:t xml:space="preserve"> μεγάλη υποκρισία να </w:t>
      </w:r>
      <w:r>
        <w:rPr>
          <w:rFonts w:ascii="Calibri" w:hAnsi="Calibri"/>
        </w:rPr>
        <w:t>λέ</w:t>
      </w:r>
      <w:r w:rsidRPr="00BD441B">
        <w:rPr>
          <w:rFonts w:ascii="Calibri" w:hAnsi="Calibri"/>
        </w:rPr>
        <w:t>με ότι η στόχευση είναι ο έλεγχος των διαδρομών του μαύρου χρήματος</w:t>
      </w:r>
      <w:r>
        <w:rPr>
          <w:rFonts w:ascii="Calibri" w:hAnsi="Calibri"/>
        </w:rPr>
        <w:t>.</w:t>
      </w:r>
      <w:r w:rsidRPr="00BD441B">
        <w:rPr>
          <w:rFonts w:ascii="Calibri" w:hAnsi="Calibri"/>
        </w:rPr>
        <w:t xml:space="preserve"> Γιατί τέτοιου είδους δραστηριότητες</w:t>
      </w:r>
      <w:r>
        <w:rPr>
          <w:rFonts w:ascii="Calibri" w:hAnsi="Calibri"/>
        </w:rPr>
        <w:t>,</w:t>
      </w:r>
      <w:r w:rsidRPr="00BD441B">
        <w:rPr>
          <w:rFonts w:ascii="Calibri" w:hAnsi="Calibri"/>
        </w:rPr>
        <w:t xml:space="preserve"> στην πραγματικότητα</w:t>
      </w:r>
      <w:r>
        <w:rPr>
          <w:rFonts w:ascii="Calibri" w:hAnsi="Calibri"/>
        </w:rPr>
        <w:t>,</w:t>
      </w:r>
      <w:r w:rsidRPr="00BD441B">
        <w:rPr>
          <w:rFonts w:ascii="Calibri" w:hAnsi="Calibri"/>
        </w:rPr>
        <w:t xml:space="preserve"> ούτε μπορείτε να τις ελέγξετε στο σύνολό </w:t>
      </w:r>
      <w:r>
        <w:rPr>
          <w:rFonts w:ascii="Calibri" w:hAnsi="Calibri"/>
        </w:rPr>
        <w:t>τους,</w:t>
      </w:r>
      <w:r w:rsidRPr="00BD441B">
        <w:rPr>
          <w:rFonts w:ascii="Calibri" w:hAnsi="Calibri"/>
        </w:rPr>
        <w:t xml:space="preserve"> ούτε και θέλετε να ελέγξετε τη συγκέντρωση και τη διαδρομή</w:t>
      </w:r>
      <w:r>
        <w:rPr>
          <w:rFonts w:ascii="Calibri" w:hAnsi="Calibri"/>
        </w:rPr>
        <w:t>,</w:t>
      </w:r>
      <w:r w:rsidRPr="00BD441B">
        <w:rPr>
          <w:rFonts w:ascii="Calibri" w:hAnsi="Calibri"/>
        </w:rPr>
        <w:t xml:space="preserve"> ακόμα και όταν αυτή συνδέεται με σοβαρά εγκλήματα</w:t>
      </w:r>
      <w:r>
        <w:rPr>
          <w:rFonts w:ascii="Calibri" w:hAnsi="Calibri"/>
        </w:rPr>
        <w:t>,</w:t>
      </w:r>
      <w:r w:rsidRPr="00BD441B">
        <w:rPr>
          <w:rFonts w:ascii="Calibri" w:hAnsi="Calibri"/>
        </w:rPr>
        <w:t xml:space="preserve"> αλλά επικερδή κυκλώματα</w:t>
      </w:r>
      <w:r>
        <w:rPr>
          <w:rFonts w:ascii="Calibri" w:hAnsi="Calibri"/>
        </w:rPr>
        <w:t>,</w:t>
      </w:r>
      <w:r w:rsidRPr="00BD441B">
        <w:rPr>
          <w:rFonts w:ascii="Calibri" w:hAnsi="Calibri"/>
        </w:rPr>
        <w:t xml:space="preserve"> όπως αυτά της παραγωγής και διακίνησης ναρκωτικών</w:t>
      </w:r>
      <w:r>
        <w:rPr>
          <w:rFonts w:ascii="Calibri" w:hAnsi="Calibri"/>
        </w:rPr>
        <w:t>,</w:t>
      </w:r>
      <w:r w:rsidRPr="00BD441B">
        <w:rPr>
          <w:rFonts w:ascii="Calibri" w:hAnsi="Calibri"/>
        </w:rPr>
        <w:t xml:space="preserve"> όπλων παιδικής πορνείας και άλλων</w:t>
      </w:r>
      <w:r>
        <w:rPr>
          <w:rFonts w:ascii="Calibri" w:hAnsi="Calibri"/>
        </w:rPr>
        <w:t>,</w:t>
      </w:r>
      <w:r w:rsidRPr="00BD441B">
        <w:rPr>
          <w:rFonts w:ascii="Calibri" w:hAnsi="Calibri"/>
        </w:rPr>
        <w:t xml:space="preserve"> που ούτε στη χώρα </w:t>
      </w:r>
      <w:r>
        <w:rPr>
          <w:rFonts w:ascii="Calibri" w:hAnsi="Calibri"/>
        </w:rPr>
        <w:t>μας,</w:t>
      </w:r>
      <w:r w:rsidRPr="00BD441B">
        <w:rPr>
          <w:rFonts w:ascii="Calibri" w:hAnsi="Calibri"/>
        </w:rPr>
        <w:t xml:space="preserve"> ούτε στην </w:t>
      </w:r>
      <w:r>
        <w:rPr>
          <w:rFonts w:ascii="Calibri" w:hAnsi="Calibri"/>
        </w:rPr>
        <w:t>Ε</w:t>
      </w:r>
      <w:r w:rsidRPr="00BD441B">
        <w:rPr>
          <w:rFonts w:ascii="Calibri" w:hAnsi="Calibri"/>
        </w:rPr>
        <w:t xml:space="preserve">υρωπαϊκή </w:t>
      </w:r>
      <w:r>
        <w:rPr>
          <w:rFonts w:ascii="Calibri" w:hAnsi="Calibri"/>
        </w:rPr>
        <w:t>Έ</w:t>
      </w:r>
      <w:r w:rsidRPr="00BD441B">
        <w:rPr>
          <w:rFonts w:ascii="Calibri" w:hAnsi="Calibri"/>
        </w:rPr>
        <w:t>νωση</w:t>
      </w:r>
      <w:r>
        <w:rPr>
          <w:rFonts w:ascii="Calibri" w:hAnsi="Calibri"/>
        </w:rPr>
        <w:t>,</w:t>
      </w:r>
      <w:r w:rsidRPr="00BD441B">
        <w:rPr>
          <w:rFonts w:ascii="Calibri" w:hAnsi="Calibri"/>
        </w:rPr>
        <w:t xml:space="preserve"> ούτε και διεθνώς</w:t>
      </w:r>
      <w:r>
        <w:rPr>
          <w:rFonts w:ascii="Calibri" w:hAnsi="Calibri"/>
        </w:rPr>
        <w:t>,</w:t>
      </w:r>
      <w:r w:rsidRPr="00BD441B">
        <w:rPr>
          <w:rFonts w:ascii="Calibri" w:hAnsi="Calibri"/>
        </w:rPr>
        <w:t xml:space="preserve"> ελέγχονται και εμποδίζονται οι λόγοι </w:t>
      </w:r>
      <w:r>
        <w:rPr>
          <w:rFonts w:ascii="Calibri" w:hAnsi="Calibri"/>
        </w:rPr>
        <w:t>και</w:t>
      </w:r>
      <w:r w:rsidRPr="00BD441B">
        <w:rPr>
          <w:rFonts w:ascii="Calibri" w:hAnsi="Calibri"/>
        </w:rPr>
        <w:t xml:space="preserve"> οι αιτίες που τα δημιουργούν</w:t>
      </w:r>
      <w:r>
        <w:rPr>
          <w:rFonts w:ascii="Calibri" w:hAnsi="Calibri"/>
        </w:rPr>
        <w:t>.</w:t>
      </w:r>
      <w:r w:rsidRPr="00BD441B">
        <w:rPr>
          <w:rFonts w:ascii="Calibri" w:hAnsi="Calibri"/>
        </w:rPr>
        <w:t xml:space="preserve"> </w:t>
      </w:r>
    </w:p>
    <w:p w:rsidR="00C83CC9" w:rsidRDefault="00C83CC9" w:rsidP="00A12D45">
      <w:pPr>
        <w:ind w:firstLine="720"/>
        <w:jc w:val="both"/>
        <w:rPr>
          <w:rFonts w:ascii="Calibri" w:hAnsi="Calibri"/>
        </w:rPr>
      </w:pPr>
      <w:r>
        <w:rPr>
          <w:rFonts w:ascii="Calibri" w:hAnsi="Calibri"/>
        </w:rPr>
        <w:t>Έ</w:t>
      </w:r>
      <w:r w:rsidRPr="00BD441B">
        <w:rPr>
          <w:rFonts w:ascii="Calibri" w:hAnsi="Calibri"/>
        </w:rPr>
        <w:t>χετε εισάγει πολλά νομοθετήματα</w:t>
      </w:r>
      <w:r>
        <w:rPr>
          <w:rFonts w:ascii="Calibri" w:hAnsi="Calibri"/>
        </w:rPr>
        <w:t>,</w:t>
      </w:r>
      <w:r w:rsidRPr="00BD441B">
        <w:rPr>
          <w:rFonts w:ascii="Calibri" w:hAnsi="Calibri"/>
        </w:rPr>
        <w:t xml:space="preserve"> τα τελευταία χρόνια</w:t>
      </w:r>
      <w:r>
        <w:rPr>
          <w:rFonts w:ascii="Calibri" w:hAnsi="Calibri"/>
        </w:rPr>
        <w:t>. Έχετε</w:t>
      </w:r>
      <w:r w:rsidRPr="00BD441B">
        <w:rPr>
          <w:rFonts w:ascii="Calibri" w:hAnsi="Calibri"/>
        </w:rPr>
        <w:t xml:space="preserve"> ενσωματώσει πολλές </w:t>
      </w:r>
      <w:r>
        <w:rPr>
          <w:rFonts w:ascii="Calibri" w:hAnsi="Calibri"/>
        </w:rPr>
        <w:t>Ο</w:t>
      </w:r>
      <w:r w:rsidRPr="00BD441B">
        <w:rPr>
          <w:rFonts w:ascii="Calibri" w:hAnsi="Calibri"/>
        </w:rPr>
        <w:t xml:space="preserve">δηγίες της </w:t>
      </w:r>
      <w:r>
        <w:rPr>
          <w:rFonts w:ascii="Calibri" w:hAnsi="Calibri"/>
        </w:rPr>
        <w:t>Ε</w:t>
      </w:r>
      <w:r w:rsidRPr="00BD441B">
        <w:rPr>
          <w:rFonts w:ascii="Calibri" w:hAnsi="Calibri"/>
        </w:rPr>
        <w:t xml:space="preserve">υρωπαϊκής </w:t>
      </w:r>
      <w:r>
        <w:rPr>
          <w:rFonts w:ascii="Calibri" w:hAnsi="Calibri"/>
        </w:rPr>
        <w:t>Έ</w:t>
      </w:r>
      <w:r w:rsidRPr="00BD441B">
        <w:rPr>
          <w:rFonts w:ascii="Calibri" w:hAnsi="Calibri"/>
        </w:rPr>
        <w:t>νωσης</w:t>
      </w:r>
      <w:r>
        <w:rPr>
          <w:rFonts w:ascii="Calibri" w:hAnsi="Calibri"/>
        </w:rPr>
        <w:t>,</w:t>
      </w:r>
      <w:r w:rsidRPr="00BD441B">
        <w:rPr>
          <w:rFonts w:ascii="Calibri" w:hAnsi="Calibri"/>
        </w:rPr>
        <w:t xml:space="preserve"> φτιάχνοντας μια σειρά από ελεγκτικούς μηχανισμούς</w:t>
      </w:r>
      <w:r>
        <w:rPr>
          <w:rFonts w:ascii="Calibri" w:hAnsi="Calibri"/>
        </w:rPr>
        <w:t>.</w:t>
      </w:r>
      <w:r w:rsidRPr="00BD441B">
        <w:rPr>
          <w:rFonts w:ascii="Calibri" w:hAnsi="Calibri"/>
        </w:rPr>
        <w:t xml:space="preserve"> Ωστόσο</w:t>
      </w:r>
      <w:r>
        <w:rPr>
          <w:rFonts w:ascii="Calibri" w:hAnsi="Calibri"/>
        </w:rPr>
        <w:t>,</w:t>
      </w:r>
      <w:r w:rsidRPr="00BD441B">
        <w:rPr>
          <w:rFonts w:ascii="Calibri" w:hAnsi="Calibri"/>
        </w:rPr>
        <w:t xml:space="preserve"> όλα αυτά δεν έχουν ουσιαστικό αποτέλεσμα</w:t>
      </w:r>
      <w:r>
        <w:rPr>
          <w:rFonts w:ascii="Calibri" w:hAnsi="Calibri"/>
        </w:rPr>
        <w:t>. Κ</w:t>
      </w:r>
      <w:r w:rsidRPr="00BD441B">
        <w:rPr>
          <w:rFonts w:ascii="Calibri" w:hAnsi="Calibri"/>
        </w:rPr>
        <w:t>αι αυτό είναι φυσικό</w:t>
      </w:r>
      <w:r>
        <w:rPr>
          <w:rFonts w:ascii="Calibri" w:hAnsi="Calibri"/>
        </w:rPr>
        <w:t>,</w:t>
      </w:r>
      <w:r w:rsidRPr="00BD441B">
        <w:rPr>
          <w:rFonts w:ascii="Calibri" w:hAnsi="Calibri"/>
        </w:rPr>
        <w:t xml:space="preserve"> αφού κυριαρχεί η ελεύθερη κίνηση κεφαλαίων</w:t>
      </w:r>
      <w:r>
        <w:rPr>
          <w:rFonts w:ascii="Calibri" w:hAnsi="Calibri"/>
        </w:rPr>
        <w:t xml:space="preserve"> και, σ</w:t>
      </w:r>
      <w:r w:rsidRPr="00BD441B">
        <w:rPr>
          <w:rFonts w:ascii="Calibri" w:hAnsi="Calibri"/>
        </w:rPr>
        <w:t>τα πλαίσια αυτά</w:t>
      </w:r>
      <w:r>
        <w:rPr>
          <w:rFonts w:ascii="Calibri" w:hAnsi="Calibri"/>
        </w:rPr>
        <w:t>, ο</w:t>
      </w:r>
      <w:r w:rsidRPr="00BD441B">
        <w:rPr>
          <w:rFonts w:ascii="Calibri" w:hAnsi="Calibri"/>
        </w:rPr>
        <w:t xml:space="preserve"> αδυσώπητος ανταγωνισμός ανάμεσα στους επιχειρηματικούς ομίλους</w:t>
      </w:r>
      <w:r>
        <w:rPr>
          <w:rFonts w:ascii="Calibri" w:hAnsi="Calibri"/>
        </w:rPr>
        <w:t>, με</w:t>
      </w:r>
      <w:r w:rsidRPr="00BD441B">
        <w:rPr>
          <w:rFonts w:ascii="Calibri" w:hAnsi="Calibri"/>
        </w:rPr>
        <w:t xml:space="preserve"> </w:t>
      </w:r>
      <w:r>
        <w:rPr>
          <w:rFonts w:ascii="Calibri" w:hAnsi="Calibri"/>
          <w:lang w:val="en-US"/>
        </w:rPr>
        <w:t>off</w:t>
      </w:r>
      <w:r w:rsidRPr="00BD441B">
        <w:rPr>
          <w:rFonts w:ascii="Calibri" w:hAnsi="Calibri"/>
        </w:rPr>
        <w:t xml:space="preserve"> </w:t>
      </w:r>
      <w:r>
        <w:rPr>
          <w:rFonts w:ascii="Calibri" w:hAnsi="Calibri"/>
          <w:lang w:val="en-US"/>
        </w:rPr>
        <w:t>shore</w:t>
      </w:r>
      <w:r w:rsidRPr="00BD441B">
        <w:rPr>
          <w:rFonts w:ascii="Calibri" w:hAnsi="Calibri"/>
        </w:rPr>
        <w:t xml:space="preserve"> εταιρίες</w:t>
      </w:r>
      <w:r>
        <w:rPr>
          <w:rFonts w:ascii="Calibri" w:hAnsi="Calibri"/>
        </w:rPr>
        <w:t>. Δηλαδή,</w:t>
      </w:r>
      <w:r w:rsidRPr="00BD441B">
        <w:rPr>
          <w:rFonts w:ascii="Calibri" w:hAnsi="Calibri"/>
        </w:rPr>
        <w:t xml:space="preserve"> το κυνήγι του μέγιστου δυνατού κέρδους των ομίλων</w:t>
      </w:r>
      <w:r>
        <w:rPr>
          <w:rFonts w:ascii="Calibri" w:hAnsi="Calibri"/>
        </w:rPr>
        <w:t>,</w:t>
      </w:r>
      <w:r w:rsidRPr="00BD441B">
        <w:rPr>
          <w:rFonts w:ascii="Calibri" w:hAnsi="Calibri"/>
        </w:rPr>
        <w:t xml:space="preserve"> που όχι μόνο είναι δεδομένο ότι θα ψάξουν να βρουν </w:t>
      </w:r>
      <w:r>
        <w:rPr>
          <w:rFonts w:ascii="Calibri" w:hAnsi="Calibri"/>
        </w:rPr>
        <w:t>«</w:t>
      </w:r>
      <w:r w:rsidRPr="00BD441B">
        <w:rPr>
          <w:rFonts w:ascii="Calibri" w:hAnsi="Calibri"/>
        </w:rPr>
        <w:t>μαύρες</w:t>
      </w:r>
      <w:r>
        <w:rPr>
          <w:rFonts w:ascii="Calibri" w:hAnsi="Calibri"/>
        </w:rPr>
        <w:t>»,</w:t>
      </w:r>
      <w:r w:rsidRPr="00BD441B">
        <w:rPr>
          <w:rFonts w:ascii="Calibri" w:hAnsi="Calibri"/>
        </w:rPr>
        <w:t xml:space="preserve"> παράνομες </w:t>
      </w:r>
      <w:r>
        <w:rPr>
          <w:rFonts w:ascii="Calibri" w:hAnsi="Calibri"/>
        </w:rPr>
        <w:t xml:space="preserve">ή </w:t>
      </w:r>
      <w:r w:rsidRPr="00BD441B">
        <w:rPr>
          <w:rFonts w:ascii="Calibri" w:hAnsi="Calibri"/>
        </w:rPr>
        <w:t>άλλες διαδρομές για ν</w:t>
      </w:r>
      <w:r>
        <w:rPr>
          <w:rFonts w:ascii="Calibri" w:hAnsi="Calibri"/>
        </w:rPr>
        <w:t xml:space="preserve">α πολλαπλασιάσουν τα κέρδη τους, </w:t>
      </w:r>
      <w:r w:rsidRPr="00BD441B">
        <w:rPr>
          <w:rFonts w:ascii="Calibri" w:hAnsi="Calibri"/>
        </w:rPr>
        <w:t xml:space="preserve">αλλά έχουν πλέον </w:t>
      </w:r>
      <w:r>
        <w:rPr>
          <w:rFonts w:ascii="Calibri" w:hAnsi="Calibri"/>
        </w:rPr>
        <w:t xml:space="preserve">και </w:t>
      </w:r>
      <w:r w:rsidRPr="00BD441B">
        <w:rPr>
          <w:rFonts w:ascii="Calibri" w:hAnsi="Calibri"/>
        </w:rPr>
        <w:t>τη δυνατότητα να νομιμοποιούν</w:t>
      </w:r>
      <w:r>
        <w:rPr>
          <w:rFonts w:ascii="Calibri" w:hAnsi="Calibri"/>
        </w:rPr>
        <w:t xml:space="preserve"> </w:t>
      </w:r>
      <w:r w:rsidRPr="00BD441B">
        <w:rPr>
          <w:rFonts w:ascii="Calibri" w:hAnsi="Calibri"/>
        </w:rPr>
        <w:t>τ</w:t>
      </w:r>
      <w:r>
        <w:rPr>
          <w:rFonts w:ascii="Calibri" w:hAnsi="Calibri"/>
        </w:rPr>
        <w:t xml:space="preserve">έτοιου είδους </w:t>
      </w:r>
      <w:r w:rsidRPr="00BD441B">
        <w:rPr>
          <w:rFonts w:ascii="Calibri" w:hAnsi="Calibri"/>
        </w:rPr>
        <w:t>δραστηριότητες</w:t>
      </w:r>
      <w:r>
        <w:rPr>
          <w:rFonts w:ascii="Calibri" w:hAnsi="Calibri"/>
        </w:rPr>
        <w:t>,</w:t>
      </w:r>
      <w:r w:rsidRPr="00BD441B">
        <w:rPr>
          <w:rFonts w:ascii="Calibri" w:hAnsi="Calibri"/>
        </w:rPr>
        <w:t xml:space="preserve"> με μια σειρά νομοθετήματα που δίνουν ασυλία</w:t>
      </w:r>
      <w:r>
        <w:rPr>
          <w:rFonts w:ascii="Calibri" w:hAnsi="Calibri"/>
        </w:rPr>
        <w:t>,</w:t>
      </w:r>
      <w:r w:rsidRPr="00BD441B">
        <w:rPr>
          <w:rFonts w:ascii="Calibri" w:hAnsi="Calibri"/>
        </w:rPr>
        <w:t xml:space="preserve"> στο κεφάλαιο</w:t>
      </w:r>
      <w:r>
        <w:rPr>
          <w:rFonts w:ascii="Calibri" w:hAnsi="Calibri"/>
        </w:rPr>
        <w:t>, γ</w:t>
      </w:r>
      <w:r w:rsidRPr="00BD441B">
        <w:rPr>
          <w:rFonts w:ascii="Calibri" w:hAnsi="Calibri"/>
        </w:rPr>
        <w:t>ια πολλές παρεμβάσεις σε βάρος των λαϊκών στρωμάτων</w:t>
      </w:r>
      <w:r>
        <w:rPr>
          <w:rFonts w:ascii="Calibri" w:hAnsi="Calibri"/>
        </w:rPr>
        <w:t>.</w:t>
      </w:r>
    </w:p>
    <w:p w:rsidR="00C83CC9" w:rsidRDefault="00C83CC9" w:rsidP="00A12D45">
      <w:pPr>
        <w:ind w:firstLine="720"/>
        <w:jc w:val="both"/>
        <w:rPr>
          <w:rFonts w:ascii="Calibri" w:hAnsi="Calibri"/>
        </w:rPr>
      </w:pPr>
      <w:r>
        <w:rPr>
          <w:rFonts w:ascii="Calibri" w:hAnsi="Calibri"/>
        </w:rPr>
        <w:t>Ε</w:t>
      </w:r>
      <w:r w:rsidRPr="00BD441B">
        <w:rPr>
          <w:rFonts w:ascii="Calibri" w:hAnsi="Calibri"/>
        </w:rPr>
        <w:t>μείς θεωρούμε ότι</w:t>
      </w:r>
      <w:r>
        <w:rPr>
          <w:rFonts w:ascii="Calibri" w:hAnsi="Calibri"/>
        </w:rPr>
        <w:t>,</w:t>
      </w:r>
      <w:r w:rsidRPr="00BD441B">
        <w:rPr>
          <w:rFonts w:ascii="Calibri" w:hAnsi="Calibri"/>
        </w:rPr>
        <w:t xml:space="preserve"> για να αντιμετωπιστεί αποτελεσματικά η ρίζα του κακού</w:t>
      </w:r>
      <w:r>
        <w:rPr>
          <w:rFonts w:ascii="Calibri" w:hAnsi="Calibri"/>
        </w:rPr>
        <w:t>,</w:t>
      </w:r>
      <w:r w:rsidRPr="00BD441B">
        <w:rPr>
          <w:rFonts w:ascii="Calibri" w:hAnsi="Calibri"/>
        </w:rPr>
        <w:t xml:space="preserve"> χρειάζεται ένας άλλος δρόμος ανάπτυξης</w:t>
      </w:r>
      <w:r>
        <w:rPr>
          <w:rFonts w:ascii="Calibri" w:hAnsi="Calibri"/>
        </w:rPr>
        <w:t>,</w:t>
      </w:r>
      <w:r w:rsidRPr="00BD441B">
        <w:rPr>
          <w:rFonts w:ascii="Calibri" w:hAnsi="Calibri"/>
        </w:rPr>
        <w:t xml:space="preserve"> όπου τα κλειδιά της οικονομίας και της εξουσίας </w:t>
      </w:r>
      <w:r w:rsidRPr="00BD441B">
        <w:rPr>
          <w:rFonts w:ascii="Calibri" w:hAnsi="Calibri"/>
        </w:rPr>
        <w:lastRenderedPageBreak/>
        <w:t xml:space="preserve">θα τα κρατούν οι εργαζόμενοι και </w:t>
      </w:r>
      <w:r>
        <w:rPr>
          <w:rFonts w:ascii="Calibri" w:hAnsi="Calibri"/>
        </w:rPr>
        <w:t xml:space="preserve">που </w:t>
      </w:r>
      <w:r w:rsidRPr="00BD441B">
        <w:rPr>
          <w:rFonts w:ascii="Calibri" w:hAnsi="Calibri"/>
        </w:rPr>
        <w:t>θα ικανοποιεί τις σύγχρονες ανάγκες τους και όχι τα κέρδη μιας χούφτας μονοπωλιακών ομίλων</w:t>
      </w:r>
      <w:r>
        <w:rPr>
          <w:rFonts w:ascii="Calibri" w:hAnsi="Calibri"/>
        </w:rPr>
        <w:t>.</w:t>
      </w:r>
      <w:r w:rsidRPr="00BD441B">
        <w:rPr>
          <w:rFonts w:ascii="Calibri" w:hAnsi="Calibri"/>
        </w:rPr>
        <w:t xml:space="preserve"> </w:t>
      </w:r>
    </w:p>
    <w:p w:rsidR="00C83CC9" w:rsidRDefault="00C83CC9" w:rsidP="00A12D45">
      <w:pPr>
        <w:ind w:firstLine="720"/>
        <w:jc w:val="both"/>
        <w:rPr>
          <w:rFonts w:ascii="Calibri" w:hAnsi="Calibri"/>
        </w:rPr>
      </w:pPr>
      <w:r>
        <w:rPr>
          <w:rFonts w:ascii="Calibri" w:hAnsi="Calibri"/>
        </w:rPr>
        <w:t>Έ</w:t>
      </w:r>
      <w:r w:rsidRPr="00BD441B">
        <w:rPr>
          <w:rFonts w:ascii="Calibri" w:hAnsi="Calibri"/>
        </w:rPr>
        <w:t>χουμε</w:t>
      </w:r>
      <w:r>
        <w:rPr>
          <w:rFonts w:ascii="Calibri" w:hAnsi="Calibri"/>
        </w:rPr>
        <w:t>,</w:t>
      </w:r>
      <w:r w:rsidRPr="00BD441B">
        <w:rPr>
          <w:rFonts w:ascii="Calibri" w:hAnsi="Calibri"/>
        </w:rPr>
        <w:t xml:space="preserve"> βέβαια</w:t>
      </w:r>
      <w:r>
        <w:rPr>
          <w:rFonts w:ascii="Calibri" w:hAnsi="Calibri"/>
        </w:rPr>
        <w:t>,</w:t>
      </w:r>
      <w:r w:rsidRPr="00BD441B">
        <w:rPr>
          <w:rFonts w:ascii="Calibri" w:hAnsi="Calibri"/>
        </w:rPr>
        <w:t xml:space="preserve"> κατά καιρούς</w:t>
      </w:r>
      <w:r>
        <w:rPr>
          <w:rFonts w:ascii="Calibri" w:hAnsi="Calibri"/>
        </w:rPr>
        <w:t>,</w:t>
      </w:r>
      <w:r w:rsidRPr="00BD441B">
        <w:rPr>
          <w:rFonts w:ascii="Calibri" w:hAnsi="Calibri"/>
        </w:rPr>
        <w:t xml:space="preserve"> υποβάλει προτάσεις που θα μπορούσαν έστω να περιορίσουν το κακό</w:t>
      </w:r>
      <w:r>
        <w:rPr>
          <w:rFonts w:ascii="Calibri" w:hAnsi="Calibri"/>
        </w:rPr>
        <w:t>,</w:t>
      </w:r>
      <w:r w:rsidRPr="00BD441B">
        <w:rPr>
          <w:rFonts w:ascii="Calibri" w:hAnsi="Calibri"/>
        </w:rPr>
        <w:t xml:space="preserve"> χωρίς να ανατρέπουν συνολικά τις αιτίες που γεννούν τέτοια φαινόμενα</w:t>
      </w:r>
      <w:r>
        <w:rPr>
          <w:rFonts w:ascii="Calibri" w:hAnsi="Calibri"/>
        </w:rPr>
        <w:t>. Γ</w:t>
      </w:r>
      <w:r w:rsidRPr="00BD441B">
        <w:rPr>
          <w:rFonts w:ascii="Calibri" w:hAnsi="Calibri"/>
        </w:rPr>
        <w:t>ια παράδειγμα</w:t>
      </w:r>
      <w:r>
        <w:rPr>
          <w:rFonts w:ascii="Calibri" w:hAnsi="Calibri"/>
        </w:rPr>
        <w:t>,</w:t>
      </w:r>
      <w:r w:rsidRPr="00BD441B">
        <w:rPr>
          <w:rFonts w:ascii="Calibri" w:hAnsi="Calibri"/>
        </w:rPr>
        <w:t xml:space="preserve"> την πλήρη ονομαστικοποίηση όλων των μετοχών των εταιρειών </w:t>
      </w:r>
      <w:r>
        <w:rPr>
          <w:rFonts w:ascii="Calibri" w:hAnsi="Calibri"/>
        </w:rPr>
        <w:t>-</w:t>
      </w:r>
      <w:r w:rsidRPr="00BD441B">
        <w:rPr>
          <w:rFonts w:ascii="Calibri" w:hAnsi="Calibri"/>
        </w:rPr>
        <w:t>και όχι μέρος αυτ</w:t>
      </w:r>
      <w:r>
        <w:rPr>
          <w:rFonts w:ascii="Calibri" w:hAnsi="Calibri"/>
        </w:rPr>
        <w:t xml:space="preserve">ών- </w:t>
      </w:r>
      <w:r w:rsidRPr="00BD441B">
        <w:rPr>
          <w:rFonts w:ascii="Calibri" w:hAnsi="Calibri"/>
        </w:rPr>
        <w:t xml:space="preserve"> και των τίτλων του δημοσίου</w:t>
      </w:r>
      <w:r>
        <w:rPr>
          <w:rFonts w:ascii="Calibri" w:hAnsi="Calibri"/>
        </w:rPr>
        <w:t>,</w:t>
      </w:r>
      <w:r w:rsidRPr="00BD441B">
        <w:rPr>
          <w:rFonts w:ascii="Calibri" w:hAnsi="Calibri"/>
        </w:rPr>
        <w:t xml:space="preserve"> τον έλεγχο στη διακίνηση των κεφαλαίων εντός και εκτός της </w:t>
      </w:r>
      <w:r>
        <w:rPr>
          <w:rFonts w:ascii="Calibri" w:hAnsi="Calibri"/>
        </w:rPr>
        <w:t>Ε</w:t>
      </w:r>
      <w:r w:rsidRPr="00BD441B">
        <w:rPr>
          <w:rFonts w:ascii="Calibri" w:hAnsi="Calibri"/>
        </w:rPr>
        <w:t xml:space="preserve">υρωπαϊκής </w:t>
      </w:r>
      <w:r>
        <w:rPr>
          <w:rFonts w:ascii="Calibri" w:hAnsi="Calibri"/>
        </w:rPr>
        <w:t>Έ</w:t>
      </w:r>
      <w:r w:rsidRPr="00BD441B">
        <w:rPr>
          <w:rFonts w:ascii="Calibri" w:hAnsi="Calibri"/>
        </w:rPr>
        <w:t>νωσης</w:t>
      </w:r>
      <w:r>
        <w:rPr>
          <w:rFonts w:ascii="Calibri" w:hAnsi="Calibri"/>
        </w:rPr>
        <w:t>,</w:t>
      </w:r>
      <w:r w:rsidRPr="00BD441B">
        <w:rPr>
          <w:rFonts w:ascii="Calibri" w:hAnsi="Calibri"/>
        </w:rPr>
        <w:t xml:space="preserve"> την απαγόρευση των συναλλαγών με </w:t>
      </w:r>
      <w:r>
        <w:rPr>
          <w:rFonts w:ascii="Calibri" w:hAnsi="Calibri"/>
          <w:lang w:val="en-US"/>
        </w:rPr>
        <w:t>off</w:t>
      </w:r>
      <w:r w:rsidRPr="00BD441B">
        <w:rPr>
          <w:rFonts w:ascii="Calibri" w:hAnsi="Calibri"/>
        </w:rPr>
        <w:t xml:space="preserve"> </w:t>
      </w:r>
      <w:r>
        <w:rPr>
          <w:rFonts w:ascii="Calibri" w:hAnsi="Calibri"/>
          <w:lang w:val="en-US"/>
        </w:rPr>
        <w:t>shore</w:t>
      </w:r>
      <w:r w:rsidRPr="00BD441B">
        <w:rPr>
          <w:rFonts w:ascii="Calibri" w:hAnsi="Calibri"/>
        </w:rPr>
        <w:t xml:space="preserve"> εταιρείες και την κατάργηση τους και άλλα</w:t>
      </w:r>
      <w:r>
        <w:rPr>
          <w:rFonts w:ascii="Calibri" w:hAnsi="Calibri"/>
        </w:rPr>
        <w:t>.</w:t>
      </w:r>
      <w:r w:rsidRPr="00BD441B">
        <w:rPr>
          <w:rFonts w:ascii="Calibri" w:hAnsi="Calibri"/>
        </w:rPr>
        <w:t xml:space="preserve"> </w:t>
      </w:r>
    </w:p>
    <w:p w:rsidR="00F16D43" w:rsidRDefault="00C83CC9" w:rsidP="00F16D43">
      <w:pPr>
        <w:ind w:firstLine="720"/>
        <w:jc w:val="both"/>
      </w:pPr>
      <w:r w:rsidRPr="00BD441B">
        <w:rPr>
          <w:rFonts w:ascii="Calibri" w:hAnsi="Calibri"/>
        </w:rPr>
        <w:t>Ωστόσο</w:t>
      </w:r>
      <w:r>
        <w:rPr>
          <w:rFonts w:ascii="Calibri" w:hAnsi="Calibri"/>
        </w:rPr>
        <w:t>,</w:t>
      </w:r>
      <w:r w:rsidRPr="00BD441B">
        <w:rPr>
          <w:rFonts w:ascii="Calibri" w:hAnsi="Calibri"/>
        </w:rPr>
        <w:t xml:space="preserve"> αυτές τις προτάσεις</w:t>
      </w:r>
      <w:r>
        <w:rPr>
          <w:rFonts w:ascii="Calibri" w:hAnsi="Calibri"/>
        </w:rPr>
        <w:t xml:space="preserve"> τις</w:t>
      </w:r>
      <w:r w:rsidRPr="00BD441B">
        <w:rPr>
          <w:rFonts w:ascii="Calibri" w:hAnsi="Calibri"/>
        </w:rPr>
        <w:t xml:space="preserve"> απορρίπτετ</w:t>
      </w:r>
      <w:r>
        <w:rPr>
          <w:rFonts w:ascii="Calibri" w:hAnsi="Calibri"/>
        </w:rPr>
        <w:t>ε,</w:t>
      </w:r>
      <w:r w:rsidRPr="00BD441B">
        <w:rPr>
          <w:rFonts w:ascii="Calibri" w:hAnsi="Calibri"/>
        </w:rPr>
        <w:t xml:space="preserve"> διότι </w:t>
      </w:r>
      <w:r>
        <w:rPr>
          <w:rFonts w:ascii="Calibri" w:hAnsi="Calibri"/>
        </w:rPr>
        <w:t>θίγον</w:t>
      </w:r>
      <w:r w:rsidRPr="00BD441B">
        <w:rPr>
          <w:rFonts w:ascii="Calibri" w:hAnsi="Calibri"/>
        </w:rPr>
        <w:t xml:space="preserve">ται </w:t>
      </w:r>
      <w:r>
        <w:rPr>
          <w:rFonts w:ascii="Calibri" w:hAnsi="Calibri"/>
        </w:rPr>
        <w:t xml:space="preserve">τα </w:t>
      </w:r>
      <w:r w:rsidRPr="00BD441B">
        <w:rPr>
          <w:rFonts w:ascii="Calibri" w:hAnsi="Calibri"/>
        </w:rPr>
        <w:t>ταξικά συμφέροντα που εκπροσωπείτε</w:t>
      </w:r>
      <w:r>
        <w:rPr>
          <w:rFonts w:ascii="Calibri" w:hAnsi="Calibri"/>
        </w:rPr>
        <w:t>.</w:t>
      </w:r>
      <w:r w:rsidRPr="00BD441B">
        <w:rPr>
          <w:rFonts w:ascii="Calibri" w:hAnsi="Calibri"/>
        </w:rPr>
        <w:t xml:space="preserve"> Αυτή</w:t>
      </w:r>
      <w:r>
        <w:rPr>
          <w:rFonts w:ascii="Calibri" w:hAnsi="Calibri"/>
        </w:rPr>
        <w:t>,</w:t>
      </w:r>
      <w:r w:rsidRPr="00BD441B">
        <w:rPr>
          <w:rFonts w:ascii="Calibri" w:hAnsi="Calibri"/>
        </w:rPr>
        <w:t xml:space="preserve"> </w:t>
      </w:r>
      <w:r>
        <w:rPr>
          <w:rFonts w:ascii="Calibri" w:hAnsi="Calibri"/>
        </w:rPr>
        <w:t>όμως,</w:t>
      </w:r>
      <w:r w:rsidRPr="00BD441B">
        <w:rPr>
          <w:rFonts w:ascii="Calibri" w:hAnsi="Calibri"/>
        </w:rPr>
        <w:t xml:space="preserve"> είναι η μία πλευρά του ζητήματος του συγκεκριμένου νομοθετήματος</w:t>
      </w:r>
      <w:r>
        <w:rPr>
          <w:rFonts w:ascii="Calibri" w:hAnsi="Calibri"/>
        </w:rPr>
        <w:t>.</w:t>
      </w:r>
    </w:p>
    <w:p w:rsidR="00C83CC9" w:rsidRDefault="00C83CC9" w:rsidP="00F16D43">
      <w:pPr>
        <w:ind w:firstLine="720"/>
        <w:jc w:val="both"/>
        <w:rPr>
          <w:rFonts w:ascii="Calibri" w:hAnsi="Calibri"/>
        </w:rPr>
      </w:pPr>
      <w:r>
        <w:rPr>
          <w:rFonts w:ascii="Calibri" w:hAnsi="Calibri"/>
        </w:rPr>
        <w:t>Η</w:t>
      </w:r>
      <w:r w:rsidRPr="00A3069B">
        <w:rPr>
          <w:rFonts w:ascii="Calibri" w:hAnsi="Calibri"/>
        </w:rPr>
        <w:t xml:space="preserve"> άλλη</w:t>
      </w:r>
      <w:r>
        <w:rPr>
          <w:rFonts w:ascii="Calibri" w:hAnsi="Calibri"/>
        </w:rPr>
        <w:t xml:space="preserve"> πλευρά,</w:t>
      </w:r>
      <w:r w:rsidRPr="00A3069B">
        <w:rPr>
          <w:rFonts w:ascii="Calibri" w:hAnsi="Calibri"/>
        </w:rPr>
        <w:t xml:space="preserve"> αφορά</w:t>
      </w:r>
      <w:r>
        <w:rPr>
          <w:rFonts w:ascii="Calibri" w:hAnsi="Calibri"/>
        </w:rPr>
        <w:t>,</w:t>
      </w:r>
      <w:r w:rsidRPr="00A3069B">
        <w:rPr>
          <w:rFonts w:ascii="Calibri" w:hAnsi="Calibri"/>
        </w:rPr>
        <w:t xml:space="preserve"> το περιβόητο ζήτημα της τρομοκρατίας</w:t>
      </w:r>
      <w:r>
        <w:rPr>
          <w:rFonts w:ascii="Calibri" w:hAnsi="Calibri"/>
        </w:rPr>
        <w:t>. Μιας έννοι</w:t>
      </w:r>
      <w:r w:rsidRPr="00A3069B">
        <w:rPr>
          <w:rFonts w:ascii="Calibri" w:hAnsi="Calibri"/>
        </w:rPr>
        <w:t xml:space="preserve">ας </w:t>
      </w:r>
      <w:r>
        <w:rPr>
          <w:rFonts w:ascii="Calibri" w:hAnsi="Calibri"/>
        </w:rPr>
        <w:t>«</w:t>
      </w:r>
      <w:r w:rsidRPr="00A3069B">
        <w:rPr>
          <w:rFonts w:ascii="Calibri" w:hAnsi="Calibri"/>
        </w:rPr>
        <w:t>λάστιχο</w:t>
      </w:r>
      <w:r>
        <w:rPr>
          <w:rFonts w:ascii="Calibri" w:hAnsi="Calibri"/>
        </w:rPr>
        <w:t>»,</w:t>
      </w:r>
      <w:r w:rsidRPr="00A3069B">
        <w:rPr>
          <w:rFonts w:ascii="Calibri" w:hAnsi="Calibri"/>
        </w:rPr>
        <w:t xml:space="preserve"> που μπορεί να περιλαμβάνει τους αγώνες του εργατικού και λαϊκού κινήματος</w:t>
      </w:r>
      <w:r>
        <w:rPr>
          <w:rFonts w:ascii="Calibri" w:hAnsi="Calibri"/>
        </w:rPr>
        <w:t>,</w:t>
      </w:r>
      <w:r w:rsidRPr="00A3069B">
        <w:rPr>
          <w:rFonts w:ascii="Calibri" w:hAnsi="Calibri"/>
        </w:rPr>
        <w:t xml:space="preserve"> τη λειτουργία και δραστηριότητα των φορέων του και να αξιοποιείται</w:t>
      </w:r>
      <w:r>
        <w:rPr>
          <w:rFonts w:ascii="Calibri" w:hAnsi="Calibri"/>
        </w:rPr>
        <w:t>,</w:t>
      </w:r>
      <w:r w:rsidRPr="00A3069B">
        <w:rPr>
          <w:rFonts w:ascii="Calibri" w:hAnsi="Calibri"/>
        </w:rPr>
        <w:t xml:space="preserve"> για την περιστολή εργατικών και λαϊκών δικαιωμάτων και ελευθεριών</w:t>
      </w:r>
      <w:r>
        <w:rPr>
          <w:rFonts w:ascii="Calibri" w:hAnsi="Calibri"/>
        </w:rPr>
        <w:t>,</w:t>
      </w:r>
      <w:r w:rsidRPr="00A3069B">
        <w:rPr>
          <w:rFonts w:ascii="Calibri" w:hAnsi="Calibri"/>
        </w:rPr>
        <w:t xml:space="preserve"> καθώς και την ποινικοποίηση</w:t>
      </w:r>
      <w:r>
        <w:rPr>
          <w:rFonts w:ascii="Calibri" w:hAnsi="Calibri"/>
        </w:rPr>
        <w:t>,</w:t>
      </w:r>
      <w:r w:rsidRPr="00A3069B">
        <w:rPr>
          <w:rFonts w:ascii="Calibri" w:hAnsi="Calibri"/>
        </w:rPr>
        <w:t xml:space="preserve"> </w:t>
      </w:r>
      <w:r>
        <w:rPr>
          <w:rFonts w:ascii="Calibri" w:hAnsi="Calibri"/>
        </w:rPr>
        <w:t xml:space="preserve">όχι μόνο </w:t>
      </w:r>
      <w:r w:rsidRPr="00A3069B">
        <w:rPr>
          <w:rFonts w:ascii="Calibri" w:hAnsi="Calibri"/>
        </w:rPr>
        <w:t>της δράσης</w:t>
      </w:r>
      <w:r>
        <w:rPr>
          <w:rFonts w:ascii="Calibri" w:hAnsi="Calibri"/>
        </w:rPr>
        <w:t>,</w:t>
      </w:r>
      <w:r w:rsidRPr="00A3069B">
        <w:rPr>
          <w:rFonts w:ascii="Calibri" w:hAnsi="Calibri"/>
        </w:rPr>
        <w:t xml:space="preserve"> αλλά ακόμα και της ιδεολογίας όποιου αμφισβητεί το υπάρχον εκμεταλλευτικό σύστημα</w:t>
      </w:r>
      <w:r>
        <w:rPr>
          <w:rFonts w:ascii="Calibri" w:hAnsi="Calibri"/>
        </w:rPr>
        <w:t>.</w:t>
      </w:r>
      <w:r w:rsidRPr="00A3069B">
        <w:rPr>
          <w:rFonts w:ascii="Calibri" w:hAnsi="Calibri"/>
        </w:rPr>
        <w:t xml:space="preserve"> </w:t>
      </w:r>
    </w:p>
    <w:p w:rsidR="00C83CC9" w:rsidRDefault="00C83CC9" w:rsidP="00A12D45">
      <w:pPr>
        <w:spacing w:line="276" w:lineRule="auto"/>
        <w:ind w:firstLine="720"/>
        <w:jc w:val="both"/>
        <w:rPr>
          <w:rFonts w:ascii="Calibri" w:hAnsi="Calibri"/>
        </w:rPr>
      </w:pPr>
      <w:r w:rsidRPr="00A3069B">
        <w:rPr>
          <w:rFonts w:ascii="Calibri" w:hAnsi="Calibri"/>
        </w:rPr>
        <w:t xml:space="preserve">Είναι </w:t>
      </w:r>
      <w:r>
        <w:rPr>
          <w:rFonts w:ascii="Calibri" w:hAnsi="Calibri"/>
        </w:rPr>
        <w:t>ιδιαίτερα ανησυχητικό ότι στην Αιτιολογική Έ</w:t>
      </w:r>
      <w:r w:rsidRPr="00A3069B">
        <w:rPr>
          <w:rFonts w:ascii="Calibri" w:hAnsi="Calibri"/>
        </w:rPr>
        <w:t>κθεση του νομοσχεδίου</w:t>
      </w:r>
      <w:r>
        <w:rPr>
          <w:rFonts w:ascii="Calibri" w:hAnsi="Calibri"/>
        </w:rPr>
        <w:t>,</w:t>
      </w:r>
      <w:r w:rsidRPr="00A3069B">
        <w:rPr>
          <w:rFonts w:ascii="Calibri" w:hAnsi="Calibri"/>
        </w:rPr>
        <w:t xml:space="preserve"> συνδέεται ακόμα περισσότερο η αντιμετώπιση του οργανωμένου εγκλήματος και του ξεπλύματος μαύρου χρήματος</w:t>
      </w:r>
      <w:r>
        <w:rPr>
          <w:rFonts w:ascii="Calibri" w:hAnsi="Calibri"/>
        </w:rPr>
        <w:t>,</w:t>
      </w:r>
      <w:r w:rsidRPr="00A3069B">
        <w:rPr>
          <w:rFonts w:ascii="Calibri" w:hAnsi="Calibri"/>
        </w:rPr>
        <w:t xml:space="preserve"> με την έννοια </w:t>
      </w:r>
      <w:r>
        <w:rPr>
          <w:rFonts w:ascii="Calibri" w:hAnsi="Calibri"/>
        </w:rPr>
        <w:t>-</w:t>
      </w:r>
      <w:r w:rsidRPr="00A3069B">
        <w:rPr>
          <w:rFonts w:ascii="Calibri" w:hAnsi="Calibri"/>
        </w:rPr>
        <w:t>αυτή</w:t>
      </w:r>
      <w:r>
        <w:rPr>
          <w:rFonts w:ascii="Calibri" w:hAnsi="Calibri"/>
        </w:rPr>
        <w:t>-</w:t>
      </w:r>
      <w:r w:rsidRPr="00A3069B">
        <w:rPr>
          <w:rFonts w:ascii="Calibri" w:hAnsi="Calibri"/>
        </w:rPr>
        <w:t xml:space="preserve"> της τρομοκρατίας και μάλιστα</w:t>
      </w:r>
      <w:r>
        <w:rPr>
          <w:rFonts w:ascii="Calibri" w:hAnsi="Calibri"/>
        </w:rPr>
        <w:t>,</w:t>
      </w:r>
      <w:r w:rsidRPr="00A3069B">
        <w:rPr>
          <w:rFonts w:ascii="Calibri" w:hAnsi="Calibri"/>
        </w:rPr>
        <w:t xml:space="preserve"> με έμφαση</w:t>
      </w:r>
      <w:r>
        <w:rPr>
          <w:rFonts w:ascii="Calibri" w:hAnsi="Calibri"/>
        </w:rPr>
        <w:t>,</w:t>
      </w:r>
      <w:r w:rsidRPr="00A3069B">
        <w:rPr>
          <w:rFonts w:ascii="Calibri" w:hAnsi="Calibri"/>
        </w:rPr>
        <w:t xml:space="preserve"> σε μέτρα πρόληψης</w:t>
      </w:r>
      <w:r>
        <w:rPr>
          <w:rFonts w:ascii="Calibri" w:hAnsi="Calibri"/>
        </w:rPr>
        <w:t xml:space="preserve"> μέσω κυρίως του Χρηματοπιστωτικού Σ</w:t>
      </w:r>
      <w:r w:rsidRPr="00A3069B">
        <w:rPr>
          <w:rFonts w:ascii="Calibri" w:hAnsi="Calibri"/>
        </w:rPr>
        <w:t>υστήματος</w:t>
      </w:r>
      <w:r>
        <w:rPr>
          <w:rFonts w:ascii="Calibri" w:hAnsi="Calibri"/>
        </w:rPr>
        <w:t>. Σ</w:t>
      </w:r>
      <w:r w:rsidRPr="00A3069B">
        <w:rPr>
          <w:rFonts w:ascii="Calibri" w:hAnsi="Calibri"/>
        </w:rPr>
        <w:t>τα πλαίσια αυτά</w:t>
      </w:r>
      <w:r>
        <w:rPr>
          <w:rFonts w:ascii="Calibri" w:hAnsi="Calibri"/>
        </w:rPr>
        <w:t>,</w:t>
      </w:r>
      <w:r w:rsidRPr="00A3069B">
        <w:rPr>
          <w:rFonts w:ascii="Calibri" w:hAnsi="Calibri"/>
        </w:rPr>
        <w:t xml:space="preserve"> επισημαίνουμε ορισμένα σοβαρά ζητήματα που είχαμε επισημάνει </w:t>
      </w:r>
      <w:r>
        <w:rPr>
          <w:rFonts w:ascii="Calibri" w:hAnsi="Calibri"/>
        </w:rPr>
        <w:t xml:space="preserve">και </w:t>
      </w:r>
      <w:r w:rsidRPr="00A3069B">
        <w:rPr>
          <w:rFonts w:ascii="Calibri" w:hAnsi="Calibri"/>
        </w:rPr>
        <w:t>κατά τη συζήτηση του υπάρχοντος νομικού πλαισίου</w:t>
      </w:r>
      <w:r>
        <w:rPr>
          <w:rFonts w:ascii="Calibri" w:hAnsi="Calibri"/>
        </w:rPr>
        <w:t>.</w:t>
      </w:r>
      <w:r w:rsidRPr="00A3069B">
        <w:rPr>
          <w:rFonts w:ascii="Calibri" w:hAnsi="Calibri"/>
        </w:rPr>
        <w:t xml:space="preserve"> </w:t>
      </w:r>
    </w:p>
    <w:p w:rsidR="00C83CC9" w:rsidRDefault="00C83CC9" w:rsidP="00A12D45">
      <w:pPr>
        <w:spacing w:line="276" w:lineRule="auto"/>
        <w:ind w:firstLine="720"/>
        <w:jc w:val="both"/>
        <w:rPr>
          <w:rFonts w:ascii="Calibri" w:hAnsi="Calibri"/>
        </w:rPr>
      </w:pPr>
      <w:r w:rsidRPr="00A3069B">
        <w:rPr>
          <w:rFonts w:ascii="Calibri" w:hAnsi="Calibri"/>
        </w:rPr>
        <w:t>Το υπάρχον νομικό πλαίσιο που σήμερα τροποποιείται</w:t>
      </w:r>
      <w:r>
        <w:rPr>
          <w:rFonts w:ascii="Calibri" w:hAnsi="Calibri"/>
        </w:rPr>
        <w:t>,</w:t>
      </w:r>
      <w:r w:rsidRPr="00A3069B">
        <w:rPr>
          <w:rFonts w:ascii="Calibri" w:hAnsi="Calibri"/>
        </w:rPr>
        <w:t xml:space="preserve"> περιλαμβάνει ήδη βαθιά αντιδραστικές απαράδεκτες προβλέψεις σε βάρος του εργατικού λαϊκού κινήματος όλων των μαζικών φορέων</w:t>
      </w:r>
      <w:r>
        <w:rPr>
          <w:rFonts w:ascii="Calibri" w:hAnsi="Calibri"/>
        </w:rPr>
        <w:t>, αλλά και των πολιτικών Κ</w:t>
      </w:r>
      <w:r w:rsidRPr="00A3069B">
        <w:rPr>
          <w:rFonts w:ascii="Calibri" w:hAnsi="Calibri"/>
        </w:rPr>
        <w:t>ομμάτων</w:t>
      </w:r>
      <w:r>
        <w:rPr>
          <w:rFonts w:ascii="Calibri" w:hAnsi="Calibri"/>
        </w:rPr>
        <w:t>,</w:t>
      </w:r>
      <w:r w:rsidRPr="00A3069B">
        <w:rPr>
          <w:rFonts w:ascii="Calibri" w:hAnsi="Calibri"/>
        </w:rPr>
        <w:t xml:space="preserve"> που θεωρούμε</w:t>
      </w:r>
      <w:r>
        <w:rPr>
          <w:rFonts w:ascii="Calibri" w:hAnsi="Calibri"/>
        </w:rPr>
        <w:t>,</w:t>
      </w:r>
      <w:r w:rsidRPr="00A3069B">
        <w:rPr>
          <w:rFonts w:ascii="Calibri" w:hAnsi="Calibri"/>
        </w:rPr>
        <w:t xml:space="preserve"> ότι και με αυτή την ευκαιρία</w:t>
      </w:r>
      <w:r>
        <w:rPr>
          <w:rFonts w:ascii="Calibri" w:hAnsi="Calibri"/>
        </w:rPr>
        <w:t>,</w:t>
      </w:r>
      <w:r w:rsidRPr="00A3069B">
        <w:rPr>
          <w:rFonts w:ascii="Calibri" w:hAnsi="Calibri"/>
        </w:rPr>
        <w:t xml:space="preserve"> θα πρέπει να καταργηθούν</w:t>
      </w:r>
      <w:r>
        <w:rPr>
          <w:rFonts w:ascii="Calibri" w:hAnsi="Calibri"/>
        </w:rPr>
        <w:t xml:space="preserve">. Με όχημα το γνωστό </w:t>
      </w:r>
      <w:proofErr w:type="spellStart"/>
      <w:r>
        <w:rPr>
          <w:rFonts w:ascii="Calibri" w:hAnsi="Calibri"/>
        </w:rPr>
        <w:t>Ευρωενωσ</w:t>
      </w:r>
      <w:r w:rsidRPr="00A3069B">
        <w:rPr>
          <w:rFonts w:ascii="Calibri" w:hAnsi="Calibri"/>
        </w:rPr>
        <w:t>ιακό</w:t>
      </w:r>
      <w:proofErr w:type="spellEnd"/>
      <w:r w:rsidRPr="00A3069B">
        <w:rPr>
          <w:rFonts w:ascii="Calibri" w:hAnsi="Calibri"/>
        </w:rPr>
        <w:t xml:space="preserve"> πλαίσιο της καταπολέμησης της τρομοκρατίας και με αιχμή τη δήθεν διαφάνεια στις οικονομικές συναλλαγές</w:t>
      </w:r>
      <w:r>
        <w:rPr>
          <w:rFonts w:ascii="Calibri" w:hAnsi="Calibri"/>
        </w:rPr>
        <w:t>,</w:t>
      </w:r>
      <w:r w:rsidRPr="00A3069B">
        <w:rPr>
          <w:rFonts w:ascii="Calibri" w:hAnsi="Calibri"/>
        </w:rPr>
        <w:t xml:space="preserve"> ο νόμος </w:t>
      </w:r>
      <w:r>
        <w:rPr>
          <w:rFonts w:ascii="Calibri" w:hAnsi="Calibri"/>
        </w:rPr>
        <w:t>αυτός,</w:t>
      </w:r>
      <w:r w:rsidRPr="00A3069B">
        <w:rPr>
          <w:rFonts w:ascii="Calibri" w:hAnsi="Calibri"/>
        </w:rPr>
        <w:t xml:space="preserve"> αντιμετώπισε τα σωματεία</w:t>
      </w:r>
      <w:r>
        <w:rPr>
          <w:rFonts w:ascii="Calibri" w:hAnsi="Calibri"/>
        </w:rPr>
        <w:t xml:space="preserve"> και</w:t>
      </w:r>
      <w:r w:rsidRPr="00A3069B">
        <w:rPr>
          <w:rFonts w:ascii="Calibri" w:hAnsi="Calibri"/>
        </w:rPr>
        <w:t xml:space="preserve"> όλες τις λαϊκές οργανώσεις</w:t>
      </w:r>
      <w:r>
        <w:rPr>
          <w:rFonts w:ascii="Calibri" w:hAnsi="Calibri"/>
        </w:rPr>
        <w:t>, αλλά</w:t>
      </w:r>
      <w:r w:rsidRPr="00A3069B">
        <w:rPr>
          <w:rFonts w:ascii="Calibri" w:hAnsi="Calibri"/>
        </w:rPr>
        <w:t xml:space="preserve"> κα</w:t>
      </w:r>
      <w:r>
        <w:rPr>
          <w:rFonts w:ascii="Calibri" w:hAnsi="Calibri"/>
        </w:rPr>
        <w:t>ι στη συνέχεια και τα πολιτικά Κ</w:t>
      </w:r>
      <w:r w:rsidRPr="00A3069B">
        <w:rPr>
          <w:rFonts w:ascii="Calibri" w:hAnsi="Calibri"/>
        </w:rPr>
        <w:t>όμματα</w:t>
      </w:r>
      <w:r>
        <w:rPr>
          <w:rFonts w:ascii="Calibri" w:hAnsi="Calibri"/>
        </w:rPr>
        <w:t>,</w:t>
      </w:r>
      <w:r w:rsidRPr="00A3069B">
        <w:rPr>
          <w:rFonts w:ascii="Calibri" w:hAnsi="Calibri"/>
        </w:rPr>
        <w:t xml:space="preserve"> όπως τις καπιταλιστικές επιχειρήσεις</w:t>
      </w:r>
      <w:r>
        <w:rPr>
          <w:rFonts w:ascii="Calibri" w:hAnsi="Calibri"/>
        </w:rPr>
        <w:t xml:space="preserve">, </w:t>
      </w:r>
      <w:r w:rsidRPr="00A3069B">
        <w:rPr>
          <w:rFonts w:ascii="Calibri" w:hAnsi="Calibri"/>
        </w:rPr>
        <w:t>τους μεγάλους μονοπωλιακούς ομίλους και σαν εν δυνάμει ύποπτες οντότητες</w:t>
      </w:r>
      <w:r>
        <w:rPr>
          <w:rFonts w:ascii="Calibri" w:hAnsi="Calibri"/>
        </w:rPr>
        <w:t>,</w:t>
      </w:r>
      <w:r w:rsidRPr="00A3069B">
        <w:rPr>
          <w:rFonts w:ascii="Calibri" w:hAnsi="Calibri"/>
        </w:rPr>
        <w:t xml:space="preserve"> για το ξέπλυμα μαύρου χρήματος και τη χρηματοδότηση της τρομοκρατίας</w:t>
      </w:r>
      <w:r>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Έ</w:t>
      </w:r>
      <w:r w:rsidRPr="00A3069B">
        <w:rPr>
          <w:rFonts w:ascii="Calibri" w:hAnsi="Calibri"/>
        </w:rPr>
        <w:t>τσι</w:t>
      </w:r>
      <w:r>
        <w:rPr>
          <w:rFonts w:ascii="Calibri" w:hAnsi="Calibri"/>
        </w:rPr>
        <w:t>,</w:t>
      </w:r>
      <w:r w:rsidRPr="00A3069B">
        <w:rPr>
          <w:rFonts w:ascii="Calibri" w:hAnsi="Calibri"/>
        </w:rPr>
        <w:t xml:space="preserve"> θέσπισε</w:t>
      </w:r>
      <w:r>
        <w:rPr>
          <w:rFonts w:ascii="Calibri" w:hAnsi="Calibri"/>
        </w:rPr>
        <w:t>,</w:t>
      </w:r>
      <w:r w:rsidRPr="00A3069B">
        <w:rPr>
          <w:rFonts w:ascii="Calibri" w:hAnsi="Calibri"/>
        </w:rPr>
        <w:t xml:space="preserve"> νέα μέσα ελέγχου και ευθείας αντιδημοκρατικής παρέμβασης στη λειτουργία και τη δράση τους</w:t>
      </w:r>
      <w:r>
        <w:rPr>
          <w:rFonts w:ascii="Calibri" w:hAnsi="Calibri"/>
        </w:rPr>
        <w:t>.</w:t>
      </w:r>
      <w:r w:rsidRPr="00A3069B">
        <w:rPr>
          <w:rFonts w:ascii="Calibri" w:hAnsi="Calibri"/>
        </w:rPr>
        <w:t xml:space="preserve"> Τους φόρτωσε ανάμεσα στα άλλα</w:t>
      </w:r>
      <w:r>
        <w:rPr>
          <w:rFonts w:ascii="Calibri" w:hAnsi="Calibri"/>
        </w:rPr>
        <w:t xml:space="preserve"> και</w:t>
      </w:r>
      <w:r w:rsidRPr="00A3069B">
        <w:rPr>
          <w:rFonts w:ascii="Calibri" w:hAnsi="Calibri"/>
        </w:rPr>
        <w:t xml:space="preserve"> την υποχρέωση να δηλώνουν στο κράτος τους πραγματικούς δικαιούχους της περιουσίας και της οικονομικής τους δραστηριότητας</w:t>
      </w:r>
      <w:r>
        <w:rPr>
          <w:rFonts w:ascii="Calibri" w:hAnsi="Calibri"/>
        </w:rPr>
        <w:t>,</w:t>
      </w:r>
      <w:r w:rsidRPr="00A3069B">
        <w:rPr>
          <w:rFonts w:ascii="Calibri" w:hAnsi="Calibri"/>
        </w:rPr>
        <w:t xml:space="preserve"> ενώ τέτοιος δικαιούχος στις μαζικές λαϊκές οργανώσεις</w:t>
      </w:r>
      <w:r>
        <w:rPr>
          <w:rFonts w:ascii="Calibri" w:hAnsi="Calibri"/>
        </w:rPr>
        <w:t>,</w:t>
      </w:r>
      <w:r w:rsidRPr="00A3069B">
        <w:rPr>
          <w:rFonts w:ascii="Calibri" w:hAnsi="Calibri"/>
        </w:rPr>
        <w:t xml:space="preserve"> φυσικά και δεν υπάρχει</w:t>
      </w:r>
      <w:r>
        <w:rPr>
          <w:rFonts w:ascii="Calibri" w:hAnsi="Calibri"/>
        </w:rPr>
        <w:t>.</w:t>
      </w:r>
      <w:r w:rsidRPr="00A3069B">
        <w:rPr>
          <w:rFonts w:ascii="Calibri" w:hAnsi="Calibri"/>
        </w:rPr>
        <w:t xml:space="preserve"> Εκεί στρέφεται ουσιαστικά τα βέλη σας</w:t>
      </w:r>
      <w:r>
        <w:rPr>
          <w:rFonts w:ascii="Calibri" w:hAnsi="Calibri"/>
        </w:rPr>
        <w:t>.</w:t>
      </w:r>
      <w:r w:rsidRPr="00A3069B">
        <w:rPr>
          <w:rFonts w:ascii="Calibri" w:hAnsi="Calibri"/>
        </w:rPr>
        <w:t xml:space="preserve"> </w:t>
      </w:r>
    </w:p>
    <w:p w:rsidR="00C83CC9" w:rsidRDefault="00C83CC9" w:rsidP="00A12D45">
      <w:pPr>
        <w:spacing w:line="276" w:lineRule="auto"/>
        <w:ind w:firstLine="720"/>
        <w:jc w:val="both"/>
        <w:rPr>
          <w:rFonts w:ascii="Calibri" w:hAnsi="Calibri"/>
        </w:rPr>
      </w:pPr>
      <w:r w:rsidRPr="00A3069B">
        <w:rPr>
          <w:rFonts w:ascii="Calibri" w:hAnsi="Calibri"/>
        </w:rPr>
        <w:t xml:space="preserve">Το </w:t>
      </w:r>
      <w:r>
        <w:rPr>
          <w:rFonts w:ascii="Calibri" w:hAnsi="Calibri"/>
        </w:rPr>
        <w:t>συ</w:t>
      </w:r>
      <w:r w:rsidRPr="00A3069B">
        <w:rPr>
          <w:rFonts w:ascii="Calibri" w:hAnsi="Calibri"/>
        </w:rPr>
        <w:t>ζητούμενο νομοσχέδιο έρχεται να κάνει αυτό το νόμο ακόμα πιο αντιδραστικό</w:t>
      </w:r>
      <w:r>
        <w:rPr>
          <w:rFonts w:ascii="Calibri" w:hAnsi="Calibri"/>
        </w:rPr>
        <w:t>,</w:t>
      </w:r>
      <w:r w:rsidRPr="00A3069B">
        <w:rPr>
          <w:rFonts w:ascii="Calibri" w:hAnsi="Calibri"/>
        </w:rPr>
        <w:t xml:space="preserve"> να διατηρήσει και να διευρύνει τα δημοκρατικά αυτά μέτρα</w:t>
      </w:r>
      <w:r>
        <w:rPr>
          <w:rFonts w:ascii="Calibri" w:hAnsi="Calibri"/>
        </w:rPr>
        <w:t>,</w:t>
      </w:r>
      <w:r w:rsidRPr="00A3069B">
        <w:rPr>
          <w:rFonts w:ascii="Calibri" w:hAnsi="Calibri"/>
        </w:rPr>
        <w:t xml:space="preserve"> αντί</w:t>
      </w:r>
      <w:r>
        <w:rPr>
          <w:rFonts w:ascii="Calibri" w:hAnsi="Calibri"/>
        </w:rPr>
        <w:t>,</w:t>
      </w:r>
      <w:r w:rsidRPr="00A3069B">
        <w:rPr>
          <w:rFonts w:ascii="Calibri" w:hAnsi="Calibri"/>
        </w:rPr>
        <w:t xml:space="preserve"> έστω και τώρα</w:t>
      </w:r>
      <w:r>
        <w:rPr>
          <w:rFonts w:ascii="Calibri" w:hAnsi="Calibri"/>
        </w:rPr>
        <w:t>,</w:t>
      </w:r>
      <w:r w:rsidRPr="00A3069B">
        <w:rPr>
          <w:rFonts w:ascii="Calibri" w:hAnsi="Calibri"/>
        </w:rPr>
        <w:t xml:space="preserve"> με αφορμή την τρ</w:t>
      </w:r>
      <w:r>
        <w:rPr>
          <w:rFonts w:ascii="Calibri" w:hAnsi="Calibri"/>
        </w:rPr>
        <w:t xml:space="preserve">οποποίηση προς ενσωμάτωση νέων </w:t>
      </w:r>
      <w:proofErr w:type="spellStart"/>
      <w:r>
        <w:rPr>
          <w:rFonts w:ascii="Calibri" w:hAnsi="Calibri"/>
        </w:rPr>
        <w:t>Ευρωενωσιακών</w:t>
      </w:r>
      <w:proofErr w:type="spellEnd"/>
      <w:r>
        <w:rPr>
          <w:rFonts w:ascii="Calibri" w:hAnsi="Calibri"/>
        </w:rPr>
        <w:t xml:space="preserve"> Ο</w:t>
      </w:r>
      <w:r w:rsidRPr="00A3069B">
        <w:rPr>
          <w:rFonts w:ascii="Calibri" w:hAnsi="Calibri"/>
        </w:rPr>
        <w:t>δηγιών</w:t>
      </w:r>
      <w:r>
        <w:rPr>
          <w:rFonts w:ascii="Calibri" w:hAnsi="Calibri"/>
        </w:rPr>
        <w:t>,</w:t>
      </w:r>
      <w:r w:rsidRPr="00A3069B">
        <w:rPr>
          <w:rFonts w:ascii="Calibri" w:hAnsi="Calibri"/>
        </w:rPr>
        <w:t xml:space="preserve"> να καταργήσει τις </w:t>
      </w:r>
      <w:r>
        <w:rPr>
          <w:rFonts w:ascii="Calibri" w:hAnsi="Calibri"/>
        </w:rPr>
        <w:t xml:space="preserve">άθλιες </w:t>
      </w:r>
      <w:r w:rsidRPr="00A3069B">
        <w:rPr>
          <w:rFonts w:ascii="Calibri" w:hAnsi="Calibri"/>
        </w:rPr>
        <w:t xml:space="preserve">διατάξεις που επιχειρούν </w:t>
      </w:r>
      <w:r>
        <w:rPr>
          <w:rFonts w:ascii="Calibri" w:hAnsi="Calibri"/>
        </w:rPr>
        <w:t>«</w:t>
      </w:r>
      <w:r w:rsidRPr="00A3069B">
        <w:rPr>
          <w:rFonts w:ascii="Calibri" w:hAnsi="Calibri"/>
        </w:rPr>
        <w:t>να βάλουν χέρι</w:t>
      </w:r>
      <w:r>
        <w:rPr>
          <w:rFonts w:ascii="Calibri" w:hAnsi="Calibri"/>
        </w:rPr>
        <w:t>»</w:t>
      </w:r>
      <w:r w:rsidRPr="00A3069B">
        <w:rPr>
          <w:rFonts w:ascii="Calibri" w:hAnsi="Calibri"/>
        </w:rPr>
        <w:t xml:space="preserve"> στις μαζικές συνδικαλιστικές</w:t>
      </w:r>
      <w:r>
        <w:rPr>
          <w:rFonts w:ascii="Calibri" w:hAnsi="Calibri"/>
        </w:rPr>
        <w:t>,</w:t>
      </w:r>
      <w:r w:rsidRPr="00A3069B">
        <w:rPr>
          <w:rFonts w:ascii="Calibri" w:hAnsi="Calibri"/>
        </w:rPr>
        <w:t xml:space="preserve"> αλλά και </w:t>
      </w:r>
      <w:r w:rsidRPr="00A3069B">
        <w:rPr>
          <w:rFonts w:ascii="Calibri" w:hAnsi="Calibri"/>
        </w:rPr>
        <w:lastRenderedPageBreak/>
        <w:t>πολιτικές οργανώσεις</w:t>
      </w:r>
      <w:r>
        <w:rPr>
          <w:rFonts w:ascii="Calibri" w:hAnsi="Calibri"/>
        </w:rPr>
        <w:t>.</w:t>
      </w:r>
      <w:r w:rsidRPr="00A3069B">
        <w:rPr>
          <w:rFonts w:ascii="Calibri" w:hAnsi="Calibri"/>
        </w:rPr>
        <w:t xml:space="preserve"> Διατάξεις</w:t>
      </w:r>
      <w:r>
        <w:rPr>
          <w:rFonts w:ascii="Calibri" w:hAnsi="Calibri"/>
        </w:rPr>
        <w:t>,</w:t>
      </w:r>
      <w:r w:rsidRPr="00A3069B">
        <w:rPr>
          <w:rFonts w:ascii="Calibri" w:hAnsi="Calibri"/>
        </w:rPr>
        <w:t xml:space="preserve"> οι οποίες ας σημειωθεί</w:t>
      </w:r>
      <w:r>
        <w:rPr>
          <w:rFonts w:ascii="Calibri" w:hAnsi="Calibri"/>
        </w:rPr>
        <w:t>, ότι δεν προβλέπονταν καν στην Οδηγία 8</w:t>
      </w:r>
      <w:r w:rsidRPr="00A3069B">
        <w:rPr>
          <w:rFonts w:ascii="Calibri" w:hAnsi="Calibri"/>
        </w:rPr>
        <w:t xml:space="preserve">49 του </w:t>
      </w:r>
      <w:r>
        <w:rPr>
          <w:rFonts w:ascii="Calibri" w:hAnsi="Calibri"/>
        </w:rPr>
        <w:t>2015 που ενσωμάτωσε νόμο</w:t>
      </w:r>
      <w:r w:rsidRPr="00A3069B">
        <w:rPr>
          <w:rFonts w:ascii="Calibri" w:hAnsi="Calibri"/>
        </w:rPr>
        <w:t xml:space="preserve">ς του </w:t>
      </w:r>
      <w:r>
        <w:rPr>
          <w:rFonts w:ascii="Calibri" w:hAnsi="Calibri"/>
        </w:rPr>
        <w:t>20</w:t>
      </w:r>
      <w:r w:rsidRPr="00A3069B">
        <w:rPr>
          <w:rFonts w:ascii="Calibri" w:hAnsi="Calibri"/>
        </w:rPr>
        <w:t>18</w:t>
      </w:r>
      <w:r>
        <w:rPr>
          <w:rFonts w:ascii="Calibri" w:hAnsi="Calibri"/>
        </w:rPr>
        <w:t>.</w:t>
      </w:r>
      <w:r w:rsidRPr="00A3069B">
        <w:rPr>
          <w:rFonts w:ascii="Calibri" w:hAnsi="Calibri"/>
        </w:rPr>
        <w:t xml:space="preserve"> </w:t>
      </w:r>
    </w:p>
    <w:p w:rsidR="00C83CC9" w:rsidRDefault="00C83CC9" w:rsidP="00A12D45">
      <w:pPr>
        <w:spacing w:line="276" w:lineRule="auto"/>
        <w:ind w:firstLine="720"/>
        <w:jc w:val="both"/>
        <w:rPr>
          <w:rFonts w:ascii="Calibri" w:hAnsi="Calibri"/>
        </w:rPr>
      </w:pPr>
      <w:r w:rsidRPr="00A3069B">
        <w:rPr>
          <w:rFonts w:ascii="Calibri" w:hAnsi="Calibri"/>
        </w:rPr>
        <w:t>Πιο συγκεκριμένα</w:t>
      </w:r>
      <w:r>
        <w:rPr>
          <w:rFonts w:ascii="Calibri" w:hAnsi="Calibri"/>
        </w:rPr>
        <w:t>, η Κ</w:t>
      </w:r>
      <w:r w:rsidRPr="00A3069B">
        <w:rPr>
          <w:rFonts w:ascii="Calibri" w:hAnsi="Calibri"/>
        </w:rPr>
        <w:t xml:space="preserve">υβέρνηση του </w:t>
      </w:r>
      <w:r>
        <w:rPr>
          <w:rFonts w:ascii="Calibri" w:hAnsi="Calibri"/>
        </w:rPr>
        <w:t xml:space="preserve">ΣΥΡΙΖΑ </w:t>
      </w:r>
      <w:r w:rsidRPr="00A3069B">
        <w:rPr>
          <w:rFonts w:ascii="Calibri" w:hAnsi="Calibri"/>
        </w:rPr>
        <w:t xml:space="preserve">είναι που διεύρυνε </w:t>
      </w:r>
      <w:r>
        <w:rPr>
          <w:rFonts w:ascii="Calibri" w:hAnsi="Calibri"/>
        </w:rPr>
        <w:t>αυτό το πλαίσιο της Ο</w:t>
      </w:r>
      <w:r w:rsidRPr="00A3069B">
        <w:rPr>
          <w:rFonts w:ascii="Calibri" w:hAnsi="Calibri"/>
        </w:rPr>
        <w:t>δηγίας</w:t>
      </w:r>
      <w:r>
        <w:rPr>
          <w:rFonts w:ascii="Calibri" w:hAnsi="Calibri"/>
        </w:rPr>
        <w:t>,</w:t>
      </w:r>
      <w:r w:rsidRPr="00A3069B">
        <w:rPr>
          <w:rFonts w:ascii="Calibri" w:hAnsi="Calibri"/>
        </w:rPr>
        <w:t xml:space="preserve"> η οποία δεν κάνει καμία αναφορά σε μη κερδοσκοπικού χαρακτήρα ενώσεις και οργανώσεις</w:t>
      </w:r>
      <w:r>
        <w:rPr>
          <w:rFonts w:ascii="Calibri" w:hAnsi="Calibri"/>
        </w:rPr>
        <w:t>,</w:t>
      </w:r>
      <w:r w:rsidRPr="00A3069B">
        <w:rPr>
          <w:rFonts w:ascii="Calibri" w:hAnsi="Calibri"/>
        </w:rPr>
        <w:t xml:space="preserve"> δηλαδή</w:t>
      </w:r>
      <w:r>
        <w:rPr>
          <w:rFonts w:ascii="Calibri" w:hAnsi="Calibri"/>
        </w:rPr>
        <w:t>,</w:t>
      </w:r>
      <w:r w:rsidRPr="00A3069B">
        <w:rPr>
          <w:rFonts w:ascii="Calibri" w:hAnsi="Calibri"/>
        </w:rPr>
        <w:t xml:space="preserve"> ούτε σε σωματεία και συλλόγους</w:t>
      </w:r>
      <w:r>
        <w:rPr>
          <w:rFonts w:ascii="Calibri" w:hAnsi="Calibri"/>
        </w:rPr>
        <w:t>, ούτε σε πολιτικά Κ</w:t>
      </w:r>
      <w:r w:rsidRPr="00A3069B">
        <w:rPr>
          <w:rFonts w:ascii="Calibri" w:hAnsi="Calibri"/>
        </w:rPr>
        <w:t>όμματα</w:t>
      </w:r>
      <w:r>
        <w:rPr>
          <w:rFonts w:ascii="Calibri" w:hAnsi="Calibri"/>
        </w:rPr>
        <w:t>. Ο</w:t>
      </w:r>
      <w:r w:rsidRPr="00A3069B">
        <w:rPr>
          <w:rFonts w:ascii="Calibri" w:hAnsi="Calibri"/>
        </w:rPr>
        <w:t xml:space="preserve"> </w:t>
      </w:r>
      <w:r>
        <w:rPr>
          <w:rFonts w:ascii="Calibri" w:hAnsi="Calibri"/>
        </w:rPr>
        <w:t>ΣΥΡΙΖΑ μαζί με τη Νέα Δ</w:t>
      </w:r>
      <w:r w:rsidRPr="00A3069B">
        <w:rPr>
          <w:rFonts w:ascii="Calibri" w:hAnsi="Calibri"/>
        </w:rPr>
        <w:t>ημοκρατία</w:t>
      </w:r>
      <w:r>
        <w:rPr>
          <w:rFonts w:ascii="Calibri" w:hAnsi="Calibri"/>
        </w:rPr>
        <w:t>,</w:t>
      </w:r>
      <w:r w:rsidRPr="00A3069B">
        <w:rPr>
          <w:rFonts w:ascii="Calibri" w:hAnsi="Calibri"/>
        </w:rPr>
        <w:t xml:space="preserve"> άνοιξαν το δρόμο για πιο </w:t>
      </w:r>
      <w:r>
        <w:rPr>
          <w:rFonts w:ascii="Calibri" w:hAnsi="Calibri"/>
        </w:rPr>
        <w:t>ασφυκ</w:t>
      </w:r>
      <w:r w:rsidRPr="00A3069B">
        <w:rPr>
          <w:rFonts w:ascii="Calibri" w:hAnsi="Calibri"/>
        </w:rPr>
        <w:t>τικούς ελέγχους και εμπόδια στη μαζική λαϊκή και πολιτική δράση</w:t>
      </w:r>
      <w:r>
        <w:rPr>
          <w:rFonts w:ascii="Calibri" w:hAnsi="Calibri"/>
        </w:rPr>
        <w:t>. Έγιναν,</w:t>
      </w:r>
      <w:r w:rsidRPr="00A3069B">
        <w:rPr>
          <w:rFonts w:ascii="Calibri" w:hAnsi="Calibri"/>
        </w:rPr>
        <w:t xml:space="preserve"> δηλαδή</w:t>
      </w:r>
      <w:r>
        <w:rPr>
          <w:rFonts w:ascii="Calibri" w:hAnsi="Calibri"/>
        </w:rPr>
        <w:t>,</w:t>
      </w:r>
      <w:r w:rsidRPr="00A3069B">
        <w:rPr>
          <w:rFonts w:ascii="Calibri" w:hAnsi="Calibri"/>
        </w:rPr>
        <w:t xml:space="preserve"> </w:t>
      </w:r>
      <w:r>
        <w:rPr>
          <w:rFonts w:ascii="Calibri" w:hAnsi="Calibri"/>
        </w:rPr>
        <w:t>«</w:t>
      </w:r>
      <w:r w:rsidRPr="00A3069B">
        <w:rPr>
          <w:rFonts w:ascii="Calibri" w:hAnsi="Calibri"/>
        </w:rPr>
        <w:t>βασι</w:t>
      </w:r>
      <w:r>
        <w:rPr>
          <w:rFonts w:ascii="Calibri" w:hAnsi="Calibri"/>
        </w:rPr>
        <w:t>λικότεροι</w:t>
      </w:r>
      <w:r w:rsidRPr="00A3069B">
        <w:rPr>
          <w:rFonts w:ascii="Calibri" w:hAnsi="Calibri"/>
        </w:rPr>
        <w:t xml:space="preserve"> του βασιλέως</w:t>
      </w:r>
      <w:r>
        <w:rPr>
          <w:rFonts w:ascii="Calibri" w:hAnsi="Calibri"/>
        </w:rPr>
        <w:t>».</w:t>
      </w:r>
      <w:r w:rsidRPr="00A3069B">
        <w:rPr>
          <w:rFonts w:ascii="Calibri" w:hAnsi="Calibri"/>
        </w:rPr>
        <w:t xml:space="preserve"> </w:t>
      </w:r>
    </w:p>
    <w:p w:rsidR="00C83CC9" w:rsidRDefault="00C83CC9" w:rsidP="00A12D45">
      <w:pPr>
        <w:spacing w:line="276" w:lineRule="auto"/>
        <w:ind w:firstLine="720"/>
        <w:jc w:val="both"/>
        <w:rPr>
          <w:rFonts w:ascii="Calibri" w:hAnsi="Calibri"/>
        </w:rPr>
      </w:pPr>
      <w:r w:rsidRPr="00A3069B">
        <w:rPr>
          <w:rFonts w:ascii="Calibri" w:hAnsi="Calibri"/>
        </w:rPr>
        <w:t>Στην ίδια ρότα</w:t>
      </w:r>
      <w:r>
        <w:rPr>
          <w:rFonts w:ascii="Calibri" w:hAnsi="Calibri"/>
        </w:rPr>
        <w:t xml:space="preserve"> η Κ</w:t>
      </w:r>
      <w:r w:rsidRPr="00A3069B">
        <w:rPr>
          <w:rFonts w:ascii="Calibri" w:hAnsi="Calibri"/>
        </w:rPr>
        <w:t>υβέρνη</w:t>
      </w:r>
      <w:r>
        <w:rPr>
          <w:rFonts w:ascii="Calibri" w:hAnsi="Calibri"/>
        </w:rPr>
        <w:t>ση της Νέας Δημοκρατίας με την Υπουργική Α</w:t>
      </w:r>
      <w:r w:rsidRPr="00A3069B">
        <w:rPr>
          <w:rFonts w:ascii="Calibri" w:hAnsi="Calibri"/>
        </w:rPr>
        <w:t xml:space="preserve">πόφαση του </w:t>
      </w:r>
      <w:r>
        <w:rPr>
          <w:rFonts w:ascii="Calibri" w:hAnsi="Calibri"/>
        </w:rPr>
        <w:t>20</w:t>
      </w:r>
      <w:r w:rsidRPr="00A3069B">
        <w:rPr>
          <w:rFonts w:ascii="Calibri" w:hAnsi="Calibri"/>
        </w:rPr>
        <w:t xml:space="preserve">19 για την εφαρμογή </w:t>
      </w:r>
      <w:r>
        <w:rPr>
          <w:rFonts w:ascii="Calibri" w:hAnsi="Calibri"/>
        </w:rPr>
        <w:t xml:space="preserve">αυτού </w:t>
      </w:r>
      <w:r w:rsidRPr="00A3069B">
        <w:rPr>
          <w:rFonts w:ascii="Calibri" w:hAnsi="Calibri"/>
        </w:rPr>
        <w:t>του νομοθετικού πλαισίου</w:t>
      </w:r>
      <w:r>
        <w:rPr>
          <w:rFonts w:ascii="Calibri" w:hAnsi="Calibri"/>
        </w:rPr>
        <w:t>,</w:t>
      </w:r>
      <w:r w:rsidRPr="00A3069B">
        <w:rPr>
          <w:rFonts w:ascii="Calibri" w:hAnsi="Calibri"/>
        </w:rPr>
        <w:t xml:space="preserve"> προέβλεψε ρητά</w:t>
      </w:r>
      <w:r>
        <w:rPr>
          <w:rFonts w:ascii="Calibri" w:hAnsi="Calibri"/>
        </w:rPr>
        <w:t>,</w:t>
      </w:r>
      <w:r w:rsidRPr="00A3069B">
        <w:rPr>
          <w:rFonts w:ascii="Calibri" w:hAnsi="Calibri"/>
        </w:rPr>
        <w:t xml:space="preserve"> ότι τα σωματεία</w:t>
      </w:r>
      <w:r>
        <w:rPr>
          <w:rFonts w:ascii="Calibri" w:hAnsi="Calibri"/>
        </w:rPr>
        <w:t>,</w:t>
      </w:r>
      <w:r w:rsidRPr="00A3069B">
        <w:rPr>
          <w:rFonts w:ascii="Calibri" w:hAnsi="Calibri"/>
        </w:rPr>
        <w:t xml:space="preserve"> οι σύλλογοι</w:t>
      </w:r>
      <w:r>
        <w:rPr>
          <w:rFonts w:ascii="Calibri" w:hAnsi="Calibri"/>
        </w:rPr>
        <w:t>, αλλά και τα πολιτικά Κ</w:t>
      </w:r>
      <w:r w:rsidRPr="00A3069B">
        <w:rPr>
          <w:rFonts w:ascii="Calibri" w:hAnsi="Calibri"/>
        </w:rPr>
        <w:t>όμματα</w:t>
      </w:r>
      <w:r>
        <w:rPr>
          <w:rFonts w:ascii="Calibri" w:hAnsi="Calibri"/>
        </w:rPr>
        <w:t>, είναι υπόχρε</w:t>
      </w:r>
      <w:r w:rsidRPr="00A3069B">
        <w:rPr>
          <w:rFonts w:ascii="Calibri" w:hAnsi="Calibri"/>
        </w:rPr>
        <w:t>α να δηλώνουν πραγματικό δικαιούχο της περιουσίας και των συναλλαγών τους</w:t>
      </w:r>
      <w:r>
        <w:rPr>
          <w:rFonts w:ascii="Calibri" w:hAnsi="Calibri"/>
        </w:rPr>
        <w:t>.</w:t>
      </w:r>
      <w:r w:rsidR="002356F9">
        <w:rPr>
          <w:rFonts w:ascii="Calibri" w:hAnsi="Calibri"/>
        </w:rPr>
        <w:t xml:space="preserve"> </w:t>
      </w:r>
      <w:r>
        <w:rPr>
          <w:rFonts w:ascii="Calibri" w:hAnsi="Calibri"/>
        </w:rPr>
        <w:t>Ωστόσο, η πρόβλεψη για τα Κ</w:t>
      </w:r>
      <w:r w:rsidRPr="00A3069B">
        <w:rPr>
          <w:rFonts w:ascii="Calibri" w:hAnsi="Calibri"/>
        </w:rPr>
        <w:t>όμματα</w:t>
      </w:r>
      <w:r>
        <w:rPr>
          <w:rFonts w:ascii="Calibri" w:hAnsi="Calibri"/>
        </w:rPr>
        <w:t>,</w:t>
      </w:r>
      <w:r w:rsidRPr="00A3069B">
        <w:rPr>
          <w:rFonts w:ascii="Calibri" w:hAnsi="Calibri"/>
        </w:rPr>
        <w:t xml:space="preserve"> πέρα του ότι είναι πολιτικά απαράδεκτη</w:t>
      </w:r>
      <w:r>
        <w:rPr>
          <w:rFonts w:ascii="Calibri" w:hAnsi="Calibri"/>
        </w:rPr>
        <w:t>,</w:t>
      </w:r>
      <w:r w:rsidRPr="00A3069B">
        <w:rPr>
          <w:rFonts w:ascii="Calibri" w:hAnsi="Calibri"/>
        </w:rPr>
        <w:t xml:space="preserve"> δεν μπορεί να στηριχθεί</w:t>
      </w:r>
      <w:r>
        <w:rPr>
          <w:rFonts w:ascii="Calibri" w:hAnsi="Calibri"/>
        </w:rPr>
        <w:t>,</w:t>
      </w:r>
      <w:r w:rsidRPr="00A3069B">
        <w:rPr>
          <w:rFonts w:ascii="Calibri" w:hAnsi="Calibri"/>
        </w:rPr>
        <w:t xml:space="preserve"> ούτε τυπικά ούτε νομικά</w:t>
      </w:r>
      <w:r>
        <w:rPr>
          <w:rFonts w:ascii="Calibri" w:hAnsi="Calibri"/>
        </w:rPr>
        <w:t>, στο νόμο 45</w:t>
      </w:r>
      <w:r w:rsidRPr="00A3069B">
        <w:rPr>
          <w:rFonts w:ascii="Calibri" w:hAnsi="Calibri"/>
        </w:rPr>
        <w:t>57</w:t>
      </w:r>
      <w:r>
        <w:rPr>
          <w:rFonts w:ascii="Calibri" w:hAnsi="Calibri"/>
        </w:rPr>
        <w:t>/20</w:t>
      </w:r>
      <w:r w:rsidRPr="00A3069B">
        <w:rPr>
          <w:rFonts w:ascii="Calibri" w:hAnsi="Calibri"/>
        </w:rPr>
        <w:t>18 και θεωρούμε</w:t>
      </w:r>
      <w:r>
        <w:rPr>
          <w:rFonts w:ascii="Calibri" w:hAnsi="Calibri"/>
        </w:rPr>
        <w:t>,</w:t>
      </w:r>
      <w:r w:rsidRPr="00A3069B">
        <w:rPr>
          <w:rFonts w:ascii="Calibri" w:hAnsi="Calibri"/>
        </w:rPr>
        <w:t xml:space="preserve"> ότι πρέπει άμεσα να καταργηθεί</w:t>
      </w:r>
      <w:r>
        <w:rPr>
          <w:rFonts w:ascii="Calibri" w:hAnsi="Calibri"/>
        </w:rPr>
        <w:t>. Θ</w:t>
      </w:r>
      <w:r w:rsidRPr="00A3069B">
        <w:rPr>
          <w:rFonts w:ascii="Calibri" w:hAnsi="Calibri"/>
        </w:rPr>
        <w:t xml:space="preserve">α αναφερθούμε σε </w:t>
      </w:r>
      <w:r>
        <w:rPr>
          <w:rFonts w:ascii="Calibri" w:hAnsi="Calibri"/>
        </w:rPr>
        <w:t xml:space="preserve">όλα </w:t>
      </w:r>
      <w:r w:rsidRPr="00A3069B">
        <w:rPr>
          <w:rFonts w:ascii="Calibri" w:hAnsi="Calibri"/>
        </w:rPr>
        <w:t>αυτά και στην κατ</w:t>
      </w:r>
      <w:r>
        <w:rPr>
          <w:rFonts w:ascii="Calibri" w:hAnsi="Calibri"/>
        </w:rPr>
        <w:t xml:space="preserve">’ </w:t>
      </w:r>
      <w:r w:rsidRPr="00A3069B">
        <w:rPr>
          <w:rFonts w:ascii="Calibri" w:hAnsi="Calibri"/>
        </w:rPr>
        <w:t>άρ</w:t>
      </w:r>
      <w:r>
        <w:rPr>
          <w:rFonts w:ascii="Calibri" w:hAnsi="Calibri"/>
        </w:rPr>
        <w:t xml:space="preserve">θρων </w:t>
      </w:r>
      <w:r w:rsidRPr="00A3069B">
        <w:rPr>
          <w:rFonts w:ascii="Calibri" w:hAnsi="Calibri"/>
        </w:rPr>
        <w:t>συζήτηση</w:t>
      </w:r>
      <w:r>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Ε</w:t>
      </w:r>
      <w:r w:rsidRPr="00A3069B">
        <w:rPr>
          <w:rFonts w:ascii="Calibri" w:hAnsi="Calibri"/>
        </w:rPr>
        <w:t>ιδικά για τα σωματεία και τους μαζικούς φορείς</w:t>
      </w:r>
      <w:r>
        <w:rPr>
          <w:rFonts w:ascii="Calibri" w:hAnsi="Calibri"/>
        </w:rPr>
        <w:t>, θ</w:t>
      </w:r>
      <w:r w:rsidRPr="00A3069B">
        <w:rPr>
          <w:rFonts w:ascii="Calibri" w:hAnsi="Calibri"/>
        </w:rPr>
        <w:t>εωρούμε</w:t>
      </w:r>
      <w:r>
        <w:rPr>
          <w:rFonts w:ascii="Calibri" w:hAnsi="Calibri"/>
        </w:rPr>
        <w:t>,</w:t>
      </w:r>
      <w:r w:rsidRPr="00A3069B">
        <w:rPr>
          <w:rFonts w:ascii="Calibri" w:hAnsi="Calibri"/>
        </w:rPr>
        <w:t xml:space="preserve"> ότι πρέπει να καταργηθούν άμεσα οι σχετικές διατάξεις του άρθρου 9 του νόμου του </w:t>
      </w:r>
      <w:r>
        <w:rPr>
          <w:rFonts w:ascii="Calibri" w:hAnsi="Calibri"/>
        </w:rPr>
        <w:t>20</w:t>
      </w:r>
      <w:r w:rsidRPr="00A3069B">
        <w:rPr>
          <w:rFonts w:ascii="Calibri" w:hAnsi="Calibri"/>
        </w:rPr>
        <w:t>18</w:t>
      </w:r>
      <w:r>
        <w:rPr>
          <w:rFonts w:ascii="Calibri" w:hAnsi="Calibri"/>
        </w:rPr>
        <w:t>,</w:t>
      </w:r>
      <w:r w:rsidRPr="00A3069B">
        <w:rPr>
          <w:rFonts w:ascii="Calibri" w:hAnsi="Calibri"/>
        </w:rPr>
        <w:t xml:space="preserve"> που ανοίγου</w:t>
      </w:r>
      <w:r>
        <w:rPr>
          <w:rFonts w:ascii="Calibri" w:hAnsi="Calibri"/>
        </w:rPr>
        <w:t>ν την πόρτα στο κράτος και τις Α</w:t>
      </w:r>
      <w:r w:rsidRPr="00A3069B">
        <w:rPr>
          <w:rFonts w:ascii="Calibri" w:hAnsi="Calibri"/>
        </w:rPr>
        <w:t>ρχές</w:t>
      </w:r>
      <w:r>
        <w:rPr>
          <w:rFonts w:ascii="Calibri" w:hAnsi="Calibri"/>
        </w:rPr>
        <w:t>,</w:t>
      </w:r>
      <w:r w:rsidRPr="00A3069B">
        <w:rPr>
          <w:rFonts w:ascii="Calibri" w:hAnsi="Calibri"/>
        </w:rPr>
        <w:t xml:space="preserve"> να επεμβαίνουν και να ελέγχουν τις εργατικές λαϊκές οργανώσεις</w:t>
      </w:r>
      <w:r>
        <w:rPr>
          <w:rFonts w:ascii="Calibri" w:hAnsi="Calibri"/>
        </w:rPr>
        <w:t>.</w:t>
      </w:r>
      <w:r w:rsidRPr="00A3069B">
        <w:rPr>
          <w:rFonts w:ascii="Calibri" w:hAnsi="Calibri"/>
        </w:rPr>
        <w:t xml:space="preserve"> Να καταργηθεί</w:t>
      </w:r>
      <w:r>
        <w:rPr>
          <w:rFonts w:ascii="Calibri" w:hAnsi="Calibri"/>
        </w:rPr>
        <w:t>,</w:t>
      </w:r>
      <w:r w:rsidRPr="00A3069B">
        <w:rPr>
          <w:rFonts w:ascii="Calibri" w:hAnsi="Calibri"/>
        </w:rPr>
        <w:t xml:space="preserve"> δηλαδή</w:t>
      </w:r>
      <w:r>
        <w:rPr>
          <w:rFonts w:ascii="Calibri" w:hAnsi="Calibri"/>
        </w:rPr>
        <w:t>,</w:t>
      </w:r>
      <w:r w:rsidRPr="00A3069B">
        <w:rPr>
          <w:rFonts w:ascii="Calibri" w:hAnsi="Calibri"/>
        </w:rPr>
        <w:t xml:space="preserve"> η πρόβλεψη</w:t>
      </w:r>
      <w:r>
        <w:rPr>
          <w:rFonts w:ascii="Calibri" w:hAnsi="Calibri"/>
        </w:rPr>
        <w:t>,</w:t>
      </w:r>
      <w:r w:rsidRPr="00A3069B">
        <w:rPr>
          <w:rFonts w:ascii="Calibri" w:hAnsi="Calibri"/>
        </w:rPr>
        <w:t xml:space="preserve"> ότι οι μαζικοί </w:t>
      </w:r>
      <w:r>
        <w:rPr>
          <w:rFonts w:ascii="Calibri" w:hAnsi="Calibri"/>
        </w:rPr>
        <w:t>λαϊκοί φορείς θα δηλώνουν μέλη του Διοικητικού Σ</w:t>
      </w:r>
      <w:r w:rsidRPr="00A3069B">
        <w:rPr>
          <w:rFonts w:ascii="Calibri" w:hAnsi="Calibri"/>
        </w:rPr>
        <w:t xml:space="preserve">υμβουλίου </w:t>
      </w:r>
      <w:r>
        <w:rPr>
          <w:rFonts w:ascii="Calibri" w:hAnsi="Calibri"/>
        </w:rPr>
        <w:t>τους,</w:t>
      </w:r>
      <w:r w:rsidRPr="00A3069B">
        <w:rPr>
          <w:rFonts w:ascii="Calibri" w:hAnsi="Calibri"/>
        </w:rPr>
        <w:t xml:space="preserve"> ως δήθεν πραγματικούς δικαιούχους τ</w:t>
      </w:r>
      <w:r w:rsidR="002356F9">
        <w:rPr>
          <w:rFonts w:ascii="Calibri" w:hAnsi="Calibri"/>
        </w:rPr>
        <w:t>ης όποιας περιουσία</w:t>
      </w:r>
      <w:r w:rsidRPr="00A3069B">
        <w:rPr>
          <w:rFonts w:ascii="Calibri" w:hAnsi="Calibri"/>
        </w:rPr>
        <w:t>ς τους</w:t>
      </w:r>
      <w:r>
        <w:rPr>
          <w:rFonts w:ascii="Calibri" w:hAnsi="Calibri"/>
        </w:rPr>
        <w:t>.</w:t>
      </w:r>
      <w:r w:rsidRPr="00A3069B">
        <w:rPr>
          <w:rFonts w:ascii="Calibri" w:hAnsi="Calibri"/>
        </w:rPr>
        <w:t xml:space="preserve"> </w:t>
      </w:r>
    </w:p>
    <w:p w:rsidR="00C83CC9" w:rsidRDefault="00C83CC9" w:rsidP="00A12D45">
      <w:pPr>
        <w:spacing w:line="276" w:lineRule="auto"/>
        <w:ind w:firstLine="720"/>
        <w:jc w:val="both"/>
        <w:rPr>
          <w:rFonts w:ascii="Calibri" w:hAnsi="Calibri"/>
        </w:rPr>
      </w:pPr>
      <w:r w:rsidRPr="00A3069B">
        <w:rPr>
          <w:rFonts w:ascii="Calibri" w:hAnsi="Calibri"/>
        </w:rPr>
        <w:t>Η οργάνωση του εργατικού λαϊκού κινήματος</w:t>
      </w:r>
      <w:r>
        <w:rPr>
          <w:rFonts w:ascii="Calibri" w:hAnsi="Calibri"/>
        </w:rPr>
        <w:t>,</w:t>
      </w:r>
      <w:r w:rsidRPr="00A3069B">
        <w:rPr>
          <w:rFonts w:ascii="Calibri" w:hAnsi="Calibri"/>
        </w:rPr>
        <w:t xml:space="preserve"> από την ίδια τη φύση </w:t>
      </w:r>
      <w:r>
        <w:rPr>
          <w:rFonts w:ascii="Calibri" w:hAnsi="Calibri"/>
        </w:rPr>
        <w:t>τους, ο</w:t>
      </w:r>
      <w:r w:rsidRPr="00A3069B">
        <w:rPr>
          <w:rFonts w:ascii="Calibri" w:hAnsi="Calibri"/>
        </w:rPr>
        <w:t>ύτε μπορούν</w:t>
      </w:r>
      <w:r>
        <w:rPr>
          <w:rFonts w:ascii="Calibri" w:hAnsi="Calibri"/>
        </w:rPr>
        <w:t>,</w:t>
      </w:r>
      <w:r w:rsidRPr="00A3069B">
        <w:rPr>
          <w:rFonts w:ascii="Calibri" w:hAnsi="Calibri"/>
        </w:rPr>
        <w:t xml:space="preserve"> ούτε και πρέπει να έχουν πραγματικούς δικαιούχους της συλλογικής τους περιουσίας και οικονομικής δράσης</w:t>
      </w:r>
      <w:r>
        <w:rPr>
          <w:rFonts w:ascii="Calibri" w:hAnsi="Calibri"/>
        </w:rPr>
        <w:t>.</w:t>
      </w:r>
      <w:r w:rsidRPr="00A3069B">
        <w:rPr>
          <w:rFonts w:ascii="Calibri" w:hAnsi="Calibri"/>
        </w:rPr>
        <w:t xml:space="preserve"> Δεν έχουν οικονομικό σκοπό</w:t>
      </w:r>
      <w:r>
        <w:rPr>
          <w:rFonts w:ascii="Calibri" w:hAnsi="Calibri"/>
        </w:rPr>
        <w:t>,</w:t>
      </w:r>
      <w:r w:rsidRPr="00A3069B">
        <w:rPr>
          <w:rFonts w:ascii="Calibri" w:hAnsi="Calibri"/>
        </w:rPr>
        <w:t xml:space="preserve"> αλλά </w:t>
      </w:r>
      <w:r>
        <w:rPr>
          <w:rFonts w:ascii="Calibri" w:hAnsi="Calibri"/>
        </w:rPr>
        <w:t>έχουν</w:t>
      </w:r>
      <w:r w:rsidRPr="00A3069B">
        <w:rPr>
          <w:rFonts w:ascii="Calibri" w:hAnsi="Calibri"/>
        </w:rPr>
        <w:t xml:space="preserve"> </w:t>
      </w:r>
      <w:r>
        <w:rPr>
          <w:rFonts w:ascii="Calibri" w:hAnsi="Calibri"/>
        </w:rPr>
        <w:t xml:space="preserve">ως </w:t>
      </w:r>
      <w:r w:rsidRPr="00EA3AF8">
        <w:rPr>
          <w:rFonts w:ascii="Calibri" w:hAnsi="Calibri"/>
        </w:rPr>
        <w:t>σκοπό</w:t>
      </w:r>
      <w:r>
        <w:rPr>
          <w:rFonts w:ascii="Calibri" w:hAnsi="Calibri"/>
        </w:rPr>
        <w:t>,</w:t>
      </w:r>
      <w:r w:rsidRPr="00EA3AF8">
        <w:rPr>
          <w:rFonts w:ascii="Calibri" w:hAnsi="Calibri"/>
        </w:rPr>
        <w:t xml:space="preserve"> </w:t>
      </w:r>
      <w:r w:rsidRPr="00A3069B">
        <w:rPr>
          <w:rFonts w:ascii="Calibri" w:hAnsi="Calibri"/>
        </w:rPr>
        <w:t>την υπεράσπιση των δικαιωμάτων και αναγκών των εργαζομένων και των λαϊκών στρωμάτων</w:t>
      </w:r>
      <w:r>
        <w:rPr>
          <w:rFonts w:ascii="Calibri" w:hAnsi="Calibri"/>
        </w:rPr>
        <w:t>. Δρουν και ελέγχονται συλλο</w:t>
      </w:r>
      <w:r w:rsidRPr="00A3069B">
        <w:rPr>
          <w:rFonts w:ascii="Calibri" w:hAnsi="Calibri"/>
        </w:rPr>
        <w:t>γικά</w:t>
      </w:r>
      <w:r>
        <w:rPr>
          <w:rFonts w:ascii="Calibri" w:hAnsi="Calibri"/>
        </w:rPr>
        <w:t>,</w:t>
      </w:r>
      <w:r w:rsidRPr="00A3069B">
        <w:rPr>
          <w:rFonts w:ascii="Calibri" w:hAnsi="Calibri"/>
        </w:rPr>
        <w:t xml:space="preserve"> για τα οικονομικά τους και για την όποια περιουσία </w:t>
      </w:r>
      <w:r>
        <w:rPr>
          <w:rFonts w:ascii="Calibri" w:hAnsi="Calibri"/>
        </w:rPr>
        <w:t>τους,</w:t>
      </w:r>
      <w:r w:rsidRPr="00A3069B">
        <w:rPr>
          <w:rFonts w:ascii="Calibri" w:hAnsi="Calibri"/>
        </w:rPr>
        <w:t xml:space="preserve"> για την ύπαρξη και την αγωνιστική δράση τους</w:t>
      </w:r>
      <w:r>
        <w:rPr>
          <w:rFonts w:ascii="Calibri" w:hAnsi="Calibri"/>
        </w:rPr>
        <w:t>.</w:t>
      </w:r>
      <w:r w:rsidRPr="00A3069B">
        <w:rPr>
          <w:rFonts w:ascii="Calibri" w:hAnsi="Calibri"/>
        </w:rPr>
        <w:t xml:space="preserve"> </w:t>
      </w:r>
    </w:p>
    <w:p w:rsidR="00C83CC9" w:rsidRDefault="00C83CC9" w:rsidP="00A12D45">
      <w:pPr>
        <w:spacing w:line="276" w:lineRule="auto"/>
        <w:ind w:firstLine="720"/>
        <w:jc w:val="both"/>
        <w:rPr>
          <w:rFonts w:ascii="Calibri" w:hAnsi="Calibri"/>
        </w:rPr>
      </w:pPr>
      <w:r w:rsidRPr="00A3069B">
        <w:rPr>
          <w:rFonts w:ascii="Calibri" w:hAnsi="Calibri"/>
        </w:rPr>
        <w:t>Τα εργατικά σωματεία ιδιαίτερα</w:t>
      </w:r>
      <w:r>
        <w:rPr>
          <w:rFonts w:ascii="Calibri" w:hAnsi="Calibri"/>
        </w:rPr>
        <w:t>,</w:t>
      </w:r>
      <w:r w:rsidRPr="00A3069B">
        <w:rPr>
          <w:rFonts w:ascii="Calibri" w:hAnsi="Calibri"/>
        </w:rPr>
        <w:t xml:space="preserve"> όπως οι ομοσπονδίες </w:t>
      </w:r>
      <w:r>
        <w:rPr>
          <w:rFonts w:ascii="Calibri" w:hAnsi="Calibri"/>
        </w:rPr>
        <w:t xml:space="preserve">και </w:t>
      </w:r>
      <w:r w:rsidRPr="00A3069B">
        <w:rPr>
          <w:rFonts w:ascii="Calibri" w:hAnsi="Calibri"/>
        </w:rPr>
        <w:t>τα εργατικά κέντρα</w:t>
      </w:r>
      <w:r>
        <w:rPr>
          <w:rFonts w:ascii="Calibri" w:hAnsi="Calibri"/>
        </w:rPr>
        <w:t>,</w:t>
      </w:r>
      <w:r w:rsidRPr="00A3069B">
        <w:rPr>
          <w:rFonts w:ascii="Calibri" w:hAnsi="Calibri"/>
        </w:rPr>
        <w:t xml:space="preserve"> είναι συνδικαλιστικές οργανώσεις των εργαζομένων</w:t>
      </w:r>
      <w:r>
        <w:rPr>
          <w:rFonts w:ascii="Calibri" w:hAnsi="Calibri"/>
        </w:rPr>
        <w:t>,</w:t>
      </w:r>
      <w:r w:rsidRPr="00A3069B">
        <w:rPr>
          <w:rFonts w:ascii="Calibri" w:hAnsi="Calibri"/>
        </w:rPr>
        <w:t xml:space="preserve"> που λειτουργούν στη βάση της συνταγματικής κατοχύρωσης της συνδικαλιστικής ελευθερίας και</w:t>
      </w:r>
      <w:r>
        <w:rPr>
          <w:rFonts w:ascii="Calibri" w:hAnsi="Calibri"/>
        </w:rPr>
        <w:t xml:space="preserve"> αντιμετωπίζονται ξ</w:t>
      </w:r>
      <w:r w:rsidRPr="00A3069B">
        <w:rPr>
          <w:rFonts w:ascii="Calibri" w:hAnsi="Calibri"/>
        </w:rPr>
        <w:t>εχωριστά</w:t>
      </w:r>
      <w:r>
        <w:rPr>
          <w:rFonts w:ascii="Calibri" w:hAnsi="Calibri"/>
        </w:rPr>
        <w:t>, από το Σ</w:t>
      </w:r>
      <w:r w:rsidRPr="00A3069B">
        <w:rPr>
          <w:rFonts w:ascii="Calibri" w:hAnsi="Calibri"/>
        </w:rPr>
        <w:t xml:space="preserve">ύνταγμα και από τους νόμους και </w:t>
      </w:r>
      <w:r>
        <w:rPr>
          <w:rFonts w:ascii="Calibri" w:hAnsi="Calibri"/>
        </w:rPr>
        <w:t xml:space="preserve">η </w:t>
      </w:r>
      <w:r w:rsidRPr="00A3069B">
        <w:rPr>
          <w:rFonts w:ascii="Calibri" w:hAnsi="Calibri"/>
        </w:rPr>
        <w:t xml:space="preserve">λειτουργία </w:t>
      </w:r>
      <w:r>
        <w:rPr>
          <w:rFonts w:ascii="Calibri" w:hAnsi="Calibri"/>
        </w:rPr>
        <w:t>τους,</w:t>
      </w:r>
      <w:r w:rsidRPr="00A3069B">
        <w:rPr>
          <w:rFonts w:ascii="Calibri" w:hAnsi="Calibri"/>
        </w:rPr>
        <w:t xml:space="preserve"> καθορίζεται</w:t>
      </w:r>
      <w:r>
        <w:rPr>
          <w:rFonts w:ascii="Calibri" w:hAnsi="Calibri"/>
        </w:rPr>
        <w:t>,</w:t>
      </w:r>
      <w:r w:rsidRPr="00A3069B">
        <w:rPr>
          <w:rFonts w:ascii="Calibri" w:hAnsi="Calibri"/>
        </w:rPr>
        <w:t xml:space="preserve"> από ειδικό νομοθετικό πλαίσιο</w:t>
      </w:r>
      <w:r>
        <w:rPr>
          <w:rFonts w:ascii="Calibri" w:hAnsi="Calibri"/>
        </w:rPr>
        <w:t>.</w:t>
      </w:r>
      <w:r w:rsidRPr="00A3069B">
        <w:rPr>
          <w:rFonts w:ascii="Calibri" w:hAnsi="Calibri"/>
        </w:rPr>
        <w:t xml:space="preserve"> </w:t>
      </w:r>
    </w:p>
    <w:p w:rsidR="00994B27" w:rsidRDefault="00C83CC9" w:rsidP="00994B27">
      <w:pPr>
        <w:spacing w:line="276" w:lineRule="auto"/>
        <w:ind w:firstLine="720"/>
        <w:jc w:val="both"/>
        <w:rPr>
          <w:rFonts w:cs="Arial"/>
          <w:color w:val="212529"/>
        </w:rPr>
      </w:pPr>
      <w:r>
        <w:rPr>
          <w:rFonts w:ascii="Calibri" w:hAnsi="Calibri"/>
        </w:rPr>
        <w:t>Επίσης,</w:t>
      </w:r>
      <w:r w:rsidRPr="00A3069B">
        <w:rPr>
          <w:rFonts w:ascii="Calibri" w:hAnsi="Calibri"/>
        </w:rPr>
        <w:t xml:space="preserve"> θεωρούμε</w:t>
      </w:r>
      <w:r>
        <w:rPr>
          <w:rFonts w:ascii="Calibri" w:hAnsi="Calibri"/>
        </w:rPr>
        <w:t>, ότι και τα πολιτικά Κ</w:t>
      </w:r>
      <w:r w:rsidRPr="00A3069B">
        <w:rPr>
          <w:rFonts w:ascii="Calibri" w:hAnsi="Calibri"/>
        </w:rPr>
        <w:t>όμματα πρέπει να εξαιρεθούν από</w:t>
      </w:r>
      <w:r w:rsidRPr="004E52C5">
        <w:rPr>
          <w:rFonts w:ascii="Calibri" w:hAnsi="Calibri"/>
        </w:rPr>
        <w:t xml:space="preserve"> αυτές</w:t>
      </w:r>
      <w:r w:rsidRPr="00A3069B">
        <w:rPr>
          <w:rFonts w:ascii="Calibri" w:hAnsi="Calibri"/>
        </w:rPr>
        <w:t xml:space="preserve"> τις προβλέψεις του νόμου</w:t>
      </w:r>
      <w:r>
        <w:rPr>
          <w:rFonts w:ascii="Calibri" w:hAnsi="Calibri"/>
        </w:rPr>
        <w:t>,</w:t>
      </w:r>
      <w:r w:rsidRPr="00A3069B">
        <w:rPr>
          <w:rFonts w:ascii="Calibri" w:hAnsi="Calibri"/>
        </w:rPr>
        <w:t xml:space="preserve"> γιατί με βάση το χαρακτήρα </w:t>
      </w:r>
      <w:r>
        <w:rPr>
          <w:rFonts w:ascii="Calibri" w:hAnsi="Calibri"/>
        </w:rPr>
        <w:t>τους,</w:t>
      </w:r>
      <w:r w:rsidRPr="00A3069B">
        <w:rPr>
          <w:rFonts w:ascii="Calibri" w:hAnsi="Calibri"/>
        </w:rPr>
        <w:t xml:space="preserve"> ούτε αυτά μπορούν να έχουν τις προβλεπόμενες από το νόμο πραγματικούς δικαιούχους της </w:t>
      </w:r>
      <w:r>
        <w:rPr>
          <w:rFonts w:ascii="Calibri" w:hAnsi="Calibri"/>
        </w:rPr>
        <w:t xml:space="preserve">συλλογικής </w:t>
      </w:r>
      <w:r w:rsidRPr="00A3069B">
        <w:rPr>
          <w:rFonts w:ascii="Calibri" w:hAnsi="Calibri"/>
        </w:rPr>
        <w:t xml:space="preserve">περιουσίας και οικονομικής δραστηριότητας </w:t>
      </w:r>
      <w:r>
        <w:rPr>
          <w:rFonts w:ascii="Calibri" w:hAnsi="Calibri"/>
        </w:rPr>
        <w:t>τους.</w:t>
      </w:r>
      <w:r w:rsidR="00994B27">
        <w:rPr>
          <w:rFonts w:cs="Arial"/>
          <w:color w:val="212529"/>
        </w:rPr>
        <w:t xml:space="preserve"> </w:t>
      </w:r>
    </w:p>
    <w:p w:rsidR="00C83CC9" w:rsidRDefault="00C83CC9" w:rsidP="00994B27">
      <w:pPr>
        <w:spacing w:line="276" w:lineRule="auto"/>
        <w:ind w:firstLine="720"/>
        <w:jc w:val="both"/>
        <w:rPr>
          <w:rFonts w:cs="Arial"/>
          <w:color w:val="212529"/>
        </w:rPr>
      </w:pPr>
      <w:r>
        <w:rPr>
          <w:rFonts w:cs="Arial"/>
          <w:color w:val="212529"/>
        </w:rPr>
        <w:t>Η</w:t>
      </w:r>
      <w:r w:rsidRPr="00A32235">
        <w:rPr>
          <w:rFonts w:cs="Arial"/>
          <w:color w:val="212529"/>
        </w:rPr>
        <w:t xml:space="preserve"> υπαγωγή των κομμάτων στη νομοθεσία για το ξέπλυμα παράνομου χρήματος και τη χρηματοδότηση της τρομοκρατίας</w:t>
      </w:r>
      <w:r>
        <w:rPr>
          <w:rFonts w:cs="Arial"/>
          <w:color w:val="212529"/>
        </w:rPr>
        <w:t xml:space="preserve">, </w:t>
      </w:r>
      <w:r w:rsidRPr="00A32235">
        <w:rPr>
          <w:rFonts w:cs="Arial"/>
          <w:color w:val="212529"/>
        </w:rPr>
        <w:t xml:space="preserve"> είναι βαθιά αντιδραστική και έρχεται σε αντίθεση</w:t>
      </w:r>
      <w:r>
        <w:rPr>
          <w:rFonts w:cs="Arial"/>
          <w:color w:val="212529"/>
        </w:rPr>
        <w:t xml:space="preserve"> ακόμα  και </w:t>
      </w:r>
      <w:r w:rsidRPr="00A32235">
        <w:rPr>
          <w:rFonts w:cs="Arial"/>
          <w:color w:val="212529"/>
        </w:rPr>
        <w:t xml:space="preserve"> με </w:t>
      </w:r>
      <w:r>
        <w:rPr>
          <w:rFonts w:cs="Arial"/>
          <w:color w:val="212529"/>
        </w:rPr>
        <w:t xml:space="preserve">αστικές  συνταγματικές </w:t>
      </w:r>
      <w:r w:rsidRPr="00A32235">
        <w:rPr>
          <w:rFonts w:cs="Arial"/>
          <w:color w:val="212529"/>
        </w:rPr>
        <w:t>προβλέψεις για τα κόμματα και το ρόλο το</w:t>
      </w:r>
      <w:r>
        <w:rPr>
          <w:rFonts w:cs="Arial"/>
          <w:color w:val="212529"/>
        </w:rPr>
        <w:t xml:space="preserve"> που</w:t>
      </w:r>
      <w:r w:rsidRPr="00A32235">
        <w:rPr>
          <w:rFonts w:cs="Arial"/>
          <w:color w:val="212529"/>
        </w:rPr>
        <w:t xml:space="preserve"> υπάρχουν</w:t>
      </w:r>
      <w:r>
        <w:rPr>
          <w:rFonts w:cs="Arial"/>
          <w:color w:val="212529"/>
        </w:rPr>
        <w:t xml:space="preserve"> στο </w:t>
      </w:r>
      <w:r w:rsidRPr="00A32235">
        <w:rPr>
          <w:rFonts w:cs="Arial"/>
          <w:color w:val="212529"/>
        </w:rPr>
        <w:t xml:space="preserve"> κοινοβουλευτικό σύστημα</w:t>
      </w:r>
      <w:r>
        <w:rPr>
          <w:rFonts w:cs="Arial"/>
          <w:color w:val="212529"/>
        </w:rPr>
        <w:t>. Ά</w:t>
      </w:r>
      <w:r w:rsidRPr="00A32235">
        <w:rPr>
          <w:rFonts w:cs="Arial"/>
          <w:color w:val="212529"/>
        </w:rPr>
        <w:t>λλωστε</w:t>
      </w:r>
      <w:r>
        <w:rPr>
          <w:rFonts w:cs="Arial"/>
          <w:color w:val="212529"/>
        </w:rPr>
        <w:t xml:space="preserve"> και </w:t>
      </w:r>
      <w:r w:rsidRPr="00A32235">
        <w:rPr>
          <w:rFonts w:cs="Arial"/>
          <w:color w:val="212529"/>
        </w:rPr>
        <w:t xml:space="preserve"> ο έλεγχος των πολιτικών κομμάτων καθορίζεται από ειδικό καθεστώς αρκετά αυστηρό με βάση το σύνταγμα</w:t>
      </w:r>
      <w:r>
        <w:rPr>
          <w:rFonts w:cs="Arial"/>
          <w:color w:val="212529"/>
        </w:rPr>
        <w:t xml:space="preserve">. </w:t>
      </w:r>
    </w:p>
    <w:p w:rsidR="00C83CC9" w:rsidRDefault="00C83CC9" w:rsidP="00A12D45">
      <w:pPr>
        <w:spacing w:line="276" w:lineRule="auto"/>
        <w:ind w:firstLine="720"/>
        <w:jc w:val="both"/>
        <w:rPr>
          <w:rFonts w:cs="Arial"/>
          <w:color w:val="212529"/>
        </w:rPr>
      </w:pPr>
      <w:r w:rsidRPr="00A32235">
        <w:rPr>
          <w:rFonts w:cs="Arial"/>
          <w:color w:val="212529"/>
        </w:rPr>
        <w:lastRenderedPageBreak/>
        <w:t>Σε αυτό το πλαίσιο</w:t>
      </w:r>
      <w:r>
        <w:rPr>
          <w:rFonts w:cs="Arial"/>
          <w:color w:val="212529"/>
        </w:rPr>
        <w:t xml:space="preserve">, </w:t>
      </w:r>
      <w:r w:rsidRPr="00A32235">
        <w:rPr>
          <w:rFonts w:cs="Arial"/>
          <w:color w:val="212529"/>
        </w:rPr>
        <w:t xml:space="preserve"> η πρόβλεψη ελέγχων και</w:t>
      </w:r>
      <w:r>
        <w:rPr>
          <w:rFonts w:cs="Arial"/>
          <w:color w:val="212529"/>
        </w:rPr>
        <w:t xml:space="preserve"> η</w:t>
      </w:r>
      <w:r w:rsidRPr="00A32235">
        <w:rPr>
          <w:rFonts w:cs="Arial"/>
          <w:color w:val="212529"/>
        </w:rPr>
        <w:t xml:space="preserve"> υποχρέωση για τα μέλη των διοικητικών οργάνων των πολιτικών κομμάτων</w:t>
      </w:r>
      <w:r>
        <w:rPr>
          <w:rFonts w:cs="Arial"/>
          <w:color w:val="212529"/>
        </w:rPr>
        <w:t>,</w:t>
      </w:r>
      <w:r w:rsidRPr="00A32235">
        <w:rPr>
          <w:rFonts w:cs="Arial"/>
          <w:color w:val="212529"/>
        </w:rPr>
        <w:t xml:space="preserve"> δηλαδή για τα συλλογικά όργανα των πολιτικών κομμάτων</w:t>
      </w:r>
      <w:r>
        <w:rPr>
          <w:rFonts w:cs="Arial"/>
          <w:color w:val="212529"/>
        </w:rPr>
        <w:t>,</w:t>
      </w:r>
      <w:r w:rsidRPr="00A32235">
        <w:rPr>
          <w:rFonts w:cs="Arial"/>
          <w:color w:val="212529"/>
        </w:rPr>
        <w:t xml:space="preserve"> θεωρούμε ότι είναι βαθιά δημοκρατική</w:t>
      </w:r>
      <w:r>
        <w:rPr>
          <w:rFonts w:cs="Arial"/>
          <w:color w:val="212529"/>
        </w:rPr>
        <w:t xml:space="preserve">. </w:t>
      </w:r>
      <w:r w:rsidRPr="00A32235">
        <w:rPr>
          <w:rFonts w:cs="Arial"/>
          <w:color w:val="212529"/>
        </w:rPr>
        <w:t>Θα πρέπει να απαλειφθεί η σχετική διάταξη για τα πολιτικώς</w:t>
      </w:r>
      <w:r>
        <w:rPr>
          <w:rFonts w:cs="Arial"/>
          <w:color w:val="212529"/>
        </w:rPr>
        <w:t xml:space="preserve"> εκτιθέμενα</w:t>
      </w:r>
      <w:r w:rsidRPr="00A32235">
        <w:rPr>
          <w:rFonts w:cs="Arial"/>
          <w:color w:val="212529"/>
        </w:rPr>
        <w:t xml:space="preserve"> πρόσωπα</w:t>
      </w:r>
      <w:r>
        <w:rPr>
          <w:rFonts w:cs="Arial"/>
          <w:color w:val="212529"/>
        </w:rPr>
        <w:t>,</w:t>
      </w:r>
      <w:r w:rsidRPr="00A32235">
        <w:rPr>
          <w:rFonts w:cs="Arial"/>
          <w:color w:val="212529"/>
        </w:rPr>
        <w:t xml:space="preserve"> για τις πραγματικές σχέσεις και συναλλαγές</w:t>
      </w:r>
      <w:r>
        <w:rPr>
          <w:rFonts w:cs="Arial"/>
          <w:color w:val="212529"/>
        </w:rPr>
        <w:t>,</w:t>
      </w:r>
      <w:r w:rsidRPr="00A32235">
        <w:rPr>
          <w:rFonts w:cs="Arial"/>
          <w:color w:val="212529"/>
        </w:rPr>
        <w:t xml:space="preserve"> της κάθε είδους</w:t>
      </w:r>
      <w:r>
        <w:rPr>
          <w:rFonts w:cs="Arial"/>
          <w:color w:val="212529"/>
        </w:rPr>
        <w:t xml:space="preserve"> διασυνδέσεις</w:t>
      </w:r>
      <w:r w:rsidRPr="00A32235">
        <w:rPr>
          <w:rFonts w:cs="Arial"/>
          <w:color w:val="212529"/>
        </w:rPr>
        <w:t xml:space="preserve"> του αστικού πολιτικού συστήματος με τα μονοπώλια</w:t>
      </w:r>
      <w:r>
        <w:rPr>
          <w:rFonts w:cs="Arial"/>
          <w:color w:val="212529"/>
        </w:rPr>
        <w:t>,</w:t>
      </w:r>
      <w:r w:rsidRPr="00A32235">
        <w:rPr>
          <w:rFonts w:cs="Arial"/>
          <w:color w:val="212529"/>
        </w:rPr>
        <w:t xml:space="preserve"> υπάρχει ήδη νομικό πλαίσιο</w:t>
      </w:r>
      <w:r>
        <w:rPr>
          <w:rFonts w:cs="Arial"/>
          <w:color w:val="212529"/>
        </w:rPr>
        <w:t xml:space="preserve"> -</w:t>
      </w:r>
      <w:r w:rsidRPr="00A32235">
        <w:rPr>
          <w:rFonts w:cs="Arial"/>
          <w:color w:val="212529"/>
        </w:rPr>
        <w:t xml:space="preserve"> κατ’ αρχήν το πόθεν έσχες και άλλα</w:t>
      </w:r>
      <w:r>
        <w:rPr>
          <w:rFonts w:cs="Arial"/>
          <w:color w:val="212529"/>
        </w:rPr>
        <w:t xml:space="preserve"> - βέβαια, άλλες</w:t>
      </w:r>
      <w:r w:rsidRPr="00A32235">
        <w:rPr>
          <w:rFonts w:cs="Arial"/>
          <w:color w:val="212529"/>
        </w:rPr>
        <w:t xml:space="preserve"> είναι οι αιτίες που επιτρέπουν</w:t>
      </w:r>
      <w:r>
        <w:rPr>
          <w:rFonts w:cs="Arial"/>
          <w:color w:val="212529"/>
        </w:rPr>
        <w:t xml:space="preserve"> - αν θέλετε τέτοιου είδους συναλλαγές - και</w:t>
      </w:r>
      <w:r w:rsidRPr="00A32235">
        <w:rPr>
          <w:rFonts w:cs="Arial"/>
          <w:color w:val="212529"/>
        </w:rPr>
        <w:t xml:space="preserve"> πλέον γίνονται με νόμιμο τρόπο</w:t>
      </w:r>
      <w:r>
        <w:rPr>
          <w:rFonts w:cs="Arial"/>
          <w:color w:val="212529"/>
        </w:rPr>
        <w:t>, με νόμιμο τρόπο χρηματοδοτείτε</w:t>
      </w:r>
      <w:r w:rsidRPr="00A32235">
        <w:rPr>
          <w:rFonts w:cs="Arial"/>
          <w:color w:val="212529"/>
        </w:rPr>
        <w:t xml:space="preserve"> αυτές</w:t>
      </w:r>
      <w:r w:rsidR="002356F9">
        <w:rPr>
          <w:rFonts w:cs="Arial"/>
          <w:color w:val="212529"/>
        </w:rPr>
        <w:t xml:space="preserve"> τις</w:t>
      </w:r>
      <w:r w:rsidRPr="00A32235">
        <w:rPr>
          <w:rFonts w:cs="Arial"/>
          <w:color w:val="212529"/>
        </w:rPr>
        <w:t xml:space="preserve"> μεγάλες επιχειρήσεις</w:t>
      </w:r>
      <w:r>
        <w:rPr>
          <w:rFonts w:cs="Arial"/>
          <w:color w:val="212529"/>
        </w:rPr>
        <w:t>, κανάλια και άλλα και</w:t>
      </w:r>
      <w:r w:rsidRPr="00A32235">
        <w:rPr>
          <w:rFonts w:cs="Arial"/>
          <w:color w:val="212529"/>
        </w:rPr>
        <w:t xml:space="preserve"> όχι πλέον με τις παράνομες διαδρομές του μαύρου χρήματος</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 xml:space="preserve">Η πολυσυζητημένη, δηλαδή, </w:t>
      </w:r>
      <w:r w:rsidRPr="00A32235">
        <w:rPr>
          <w:rFonts w:cs="Arial"/>
          <w:color w:val="212529"/>
        </w:rPr>
        <w:t>διαφάνεια γίνεται και εδώ</w:t>
      </w:r>
      <w:r>
        <w:rPr>
          <w:rFonts w:cs="Arial"/>
          <w:color w:val="212529"/>
        </w:rPr>
        <w:t xml:space="preserve"> προπέτασμα καπνού,</w:t>
      </w:r>
      <w:r w:rsidRPr="00A32235">
        <w:rPr>
          <w:rFonts w:cs="Arial"/>
          <w:color w:val="212529"/>
        </w:rPr>
        <w:t xml:space="preserve"> πρόφαση για να ανοίξουν νέοι επικίνδυνοι δρόμοι</w:t>
      </w:r>
      <w:r>
        <w:rPr>
          <w:rFonts w:cs="Arial"/>
          <w:color w:val="212529"/>
        </w:rPr>
        <w:t xml:space="preserve">, παρέμβαση </w:t>
      </w:r>
      <w:r w:rsidRPr="00A32235">
        <w:rPr>
          <w:rFonts w:cs="Arial"/>
          <w:color w:val="212529"/>
        </w:rPr>
        <w:t>στα εσωτερικά των κομμάτων και στη δράση τους</w:t>
      </w:r>
      <w:r>
        <w:rPr>
          <w:rFonts w:cs="Arial"/>
          <w:color w:val="212529"/>
        </w:rPr>
        <w:t xml:space="preserve">, </w:t>
      </w:r>
      <w:r w:rsidRPr="00A32235">
        <w:rPr>
          <w:rFonts w:cs="Arial"/>
          <w:color w:val="212529"/>
        </w:rPr>
        <w:t>παρέμβαση που το σχέδιο νόμου διατηρεί και διευρύνει το άρθρο 14</w:t>
      </w:r>
      <w:r>
        <w:rPr>
          <w:rFonts w:cs="Arial"/>
          <w:color w:val="212529"/>
        </w:rPr>
        <w:t xml:space="preserve">. </w:t>
      </w:r>
    </w:p>
    <w:p w:rsidR="00C83CC9" w:rsidRDefault="00C83CC9" w:rsidP="00A12D45">
      <w:pPr>
        <w:spacing w:line="276" w:lineRule="auto"/>
        <w:ind w:firstLine="720"/>
        <w:jc w:val="both"/>
        <w:rPr>
          <w:rFonts w:cs="Arial"/>
          <w:color w:val="212529"/>
        </w:rPr>
      </w:pPr>
      <w:r w:rsidRPr="00A32235">
        <w:rPr>
          <w:rFonts w:cs="Arial"/>
          <w:color w:val="212529"/>
        </w:rPr>
        <w:t>Ακόμα</w:t>
      </w:r>
      <w:r>
        <w:rPr>
          <w:rFonts w:cs="Arial"/>
          <w:color w:val="212529"/>
        </w:rPr>
        <w:t>,</w:t>
      </w:r>
      <w:r w:rsidRPr="00A32235">
        <w:rPr>
          <w:rFonts w:cs="Arial"/>
          <w:color w:val="212529"/>
        </w:rPr>
        <w:t xml:space="preserve"> όσον αφορά τα προσωπικά δεδομένα</w:t>
      </w:r>
      <w:r>
        <w:rPr>
          <w:rFonts w:cs="Arial"/>
          <w:color w:val="212529"/>
        </w:rPr>
        <w:t>,</w:t>
      </w:r>
      <w:r w:rsidRPr="00A32235">
        <w:rPr>
          <w:rFonts w:cs="Arial"/>
          <w:color w:val="212529"/>
        </w:rPr>
        <w:t xml:space="preserve"> το </w:t>
      </w:r>
      <w:r>
        <w:rPr>
          <w:rFonts w:cs="Arial"/>
          <w:color w:val="212529"/>
        </w:rPr>
        <w:t>συ</w:t>
      </w:r>
      <w:r w:rsidRPr="00A32235">
        <w:rPr>
          <w:rFonts w:cs="Arial"/>
          <w:color w:val="212529"/>
        </w:rPr>
        <w:t>ζητούμενο νομοσχέδιο χειροτερεύει τον</w:t>
      </w:r>
      <w:r>
        <w:rPr>
          <w:rFonts w:cs="Arial"/>
          <w:color w:val="212529"/>
        </w:rPr>
        <w:t xml:space="preserve"> ήδη αντιδραστικό</w:t>
      </w:r>
      <w:r w:rsidRPr="00A32235">
        <w:rPr>
          <w:rFonts w:cs="Arial"/>
          <w:color w:val="212529"/>
        </w:rPr>
        <w:t xml:space="preserve"> νόμο του </w:t>
      </w:r>
      <w:r>
        <w:rPr>
          <w:rFonts w:cs="Arial"/>
          <w:color w:val="212529"/>
        </w:rPr>
        <w:t>20</w:t>
      </w:r>
      <w:r w:rsidRPr="00A32235">
        <w:rPr>
          <w:rFonts w:cs="Arial"/>
          <w:color w:val="212529"/>
        </w:rPr>
        <w:t>18</w:t>
      </w:r>
      <w:r>
        <w:rPr>
          <w:rFonts w:cs="Arial"/>
          <w:color w:val="212529"/>
        </w:rPr>
        <w:t xml:space="preserve"> και </w:t>
      </w:r>
      <w:r w:rsidRPr="00A32235">
        <w:rPr>
          <w:rFonts w:cs="Arial"/>
          <w:color w:val="212529"/>
        </w:rPr>
        <w:t>σε σχέση με την προστασία των δεδομένων των πραγματικών δικαιούχων</w:t>
      </w:r>
      <w:r>
        <w:rPr>
          <w:rFonts w:cs="Arial"/>
          <w:color w:val="212529"/>
        </w:rPr>
        <w:t>,</w:t>
      </w:r>
      <w:r w:rsidRPr="00A32235">
        <w:rPr>
          <w:rFonts w:cs="Arial"/>
          <w:color w:val="212529"/>
        </w:rPr>
        <w:t xml:space="preserve"> που θα συλλέγονται από τις κρατικές αρχές</w:t>
      </w:r>
      <w:r>
        <w:rPr>
          <w:rFonts w:cs="Arial"/>
          <w:color w:val="212529"/>
        </w:rPr>
        <w:t xml:space="preserve">, και αυτό </w:t>
      </w:r>
      <w:r w:rsidRPr="00A32235">
        <w:rPr>
          <w:rFonts w:cs="Arial"/>
          <w:color w:val="212529"/>
        </w:rPr>
        <w:t>βέβαια</w:t>
      </w:r>
      <w:r>
        <w:rPr>
          <w:rFonts w:cs="Arial"/>
          <w:color w:val="212529"/>
        </w:rPr>
        <w:t>,</w:t>
      </w:r>
      <w:r w:rsidRPr="00A32235">
        <w:rPr>
          <w:rFonts w:cs="Arial"/>
          <w:color w:val="212529"/>
        </w:rPr>
        <w:t xml:space="preserve"> όταν πρόκειται για τις συνδικαλιστικές οργανώσεις αλλά και τα πολιτικά κόμματα</w:t>
      </w:r>
      <w:r>
        <w:rPr>
          <w:rFonts w:cs="Arial"/>
          <w:color w:val="212529"/>
        </w:rPr>
        <w:t>, καταλαβαίνετε ότι</w:t>
      </w:r>
      <w:r w:rsidRPr="00A32235">
        <w:rPr>
          <w:rFonts w:cs="Arial"/>
          <w:color w:val="212529"/>
        </w:rPr>
        <w:t xml:space="preserve"> τα δεδομένα αυτά εντάσσονται στα ευαίσθητα προσωπικά δεδομένα</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Ήδη</w:t>
      </w:r>
      <w:r w:rsidRPr="00A32235">
        <w:rPr>
          <w:rFonts w:cs="Arial"/>
          <w:color w:val="212529"/>
        </w:rPr>
        <w:t xml:space="preserve"> με τον νόμο του </w:t>
      </w:r>
      <w:r>
        <w:rPr>
          <w:rFonts w:cs="Arial"/>
          <w:color w:val="212529"/>
        </w:rPr>
        <w:t>20</w:t>
      </w:r>
      <w:r w:rsidRPr="00A32235">
        <w:rPr>
          <w:rFonts w:cs="Arial"/>
          <w:color w:val="212529"/>
        </w:rPr>
        <w:t>18</w:t>
      </w:r>
      <w:r>
        <w:rPr>
          <w:rFonts w:cs="Arial"/>
          <w:color w:val="212529"/>
        </w:rPr>
        <w:t xml:space="preserve">, </w:t>
      </w:r>
      <w:r w:rsidRPr="00A32235">
        <w:rPr>
          <w:rFonts w:cs="Arial"/>
          <w:color w:val="212529"/>
        </w:rPr>
        <w:t>όλες οι αρμόδιες κρατικές αρχές</w:t>
      </w:r>
      <w:r>
        <w:rPr>
          <w:rFonts w:cs="Arial"/>
          <w:color w:val="212529"/>
        </w:rPr>
        <w:t>, Αρχή Καταπολέμησης της Νομιμοποίησης Εσόδων από Εγκληματικές Δ</w:t>
      </w:r>
      <w:r w:rsidRPr="00A32235">
        <w:rPr>
          <w:rFonts w:cs="Arial"/>
          <w:color w:val="212529"/>
        </w:rPr>
        <w:t>ραστηριότητες</w:t>
      </w:r>
      <w:r>
        <w:rPr>
          <w:rFonts w:cs="Arial"/>
          <w:color w:val="212529"/>
        </w:rPr>
        <w:t>,</w:t>
      </w:r>
      <w:r w:rsidRPr="00A32235">
        <w:rPr>
          <w:rFonts w:cs="Arial"/>
          <w:color w:val="212529"/>
        </w:rPr>
        <w:t xml:space="preserve"> εισαγγελικές και άλλες αρχές με ερευνητικές ελεγκτικές δραστηριότητες στον τομέα αυτό</w:t>
      </w:r>
      <w:r>
        <w:rPr>
          <w:rFonts w:cs="Arial"/>
          <w:color w:val="212529"/>
        </w:rPr>
        <w:t>,</w:t>
      </w:r>
      <w:r w:rsidRPr="00A32235">
        <w:rPr>
          <w:rFonts w:cs="Arial"/>
          <w:color w:val="212529"/>
        </w:rPr>
        <w:t xml:space="preserve"> έχουν απεριόριστη πρόσβαση στα στοιχεία</w:t>
      </w:r>
      <w:r>
        <w:rPr>
          <w:rFonts w:cs="Arial"/>
          <w:color w:val="212529"/>
        </w:rPr>
        <w:t>.</w:t>
      </w:r>
      <w:r w:rsidRPr="00A32235">
        <w:rPr>
          <w:rFonts w:cs="Arial"/>
          <w:color w:val="212529"/>
        </w:rPr>
        <w:t xml:space="preserve"> Τώρα</w:t>
      </w:r>
      <w:r>
        <w:rPr>
          <w:rFonts w:cs="Arial"/>
          <w:color w:val="212529"/>
        </w:rPr>
        <w:t>,</w:t>
      </w:r>
      <w:r w:rsidRPr="00A32235">
        <w:rPr>
          <w:rFonts w:cs="Arial"/>
          <w:color w:val="212529"/>
        </w:rPr>
        <w:t xml:space="preserve"> ουσιαστικά διευκολύνεται ακόμα περισσότερο η συγκέντρωση και ανταλλαγή πληροφοριών ανάμεσα στις κρατικές αρχές</w:t>
      </w:r>
      <w:r>
        <w:rPr>
          <w:rFonts w:cs="Arial"/>
          <w:color w:val="212529"/>
        </w:rPr>
        <w:t>,</w:t>
      </w:r>
      <w:r w:rsidRPr="00A32235">
        <w:rPr>
          <w:rFonts w:cs="Arial"/>
          <w:color w:val="212529"/>
        </w:rPr>
        <w:t xml:space="preserve"> αλλά και ανάμεσα στα κράτη μέλη της ευρωπαϊκής ένωσης</w:t>
      </w:r>
      <w:r>
        <w:rPr>
          <w:rFonts w:cs="Arial"/>
          <w:color w:val="212529"/>
        </w:rPr>
        <w:t>,</w:t>
      </w:r>
      <w:r w:rsidRPr="00A32235">
        <w:rPr>
          <w:rFonts w:cs="Arial"/>
          <w:color w:val="212529"/>
        </w:rPr>
        <w:t xml:space="preserve"> όπως και στα όργανα της ευρωπαϊκής ένωσης</w:t>
      </w:r>
      <w:r>
        <w:rPr>
          <w:rFonts w:cs="Arial"/>
          <w:color w:val="212529"/>
        </w:rPr>
        <w:t xml:space="preserve">. </w:t>
      </w:r>
    </w:p>
    <w:p w:rsidR="00C83CC9" w:rsidRDefault="00C83CC9" w:rsidP="00A12D45">
      <w:pPr>
        <w:spacing w:line="276" w:lineRule="auto"/>
        <w:ind w:firstLine="720"/>
        <w:jc w:val="both"/>
        <w:rPr>
          <w:rFonts w:cs="Arial"/>
          <w:color w:val="212529"/>
        </w:rPr>
      </w:pPr>
      <w:r w:rsidRPr="00A32235">
        <w:rPr>
          <w:rFonts w:cs="Arial"/>
          <w:color w:val="212529"/>
        </w:rPr>
        <w:t>Το νομοσχέδιο</w:t>
      </w:r>
      <w:r>
        <w:rPr>
          <w:rFonts w:cs="Arial"/>
          <w:color w:val="212529"/>
        </w:rPr>
        <w:t>,</w:t>
      </w:r>
      <w:r w:rsidRPr="00A32235">
        <w:rPr>
          <w:rFonts w:cs="Arial"/>
          <w:color w:val="212529"/>
        </w:rPr>
        <w:t xml:space="preserve"> λίγο πολύ προβλέπει ότι τα στοιχεία των πραγματικών δικαιούχων θα κρατούνται για πάντα</w:t>
      </w:r>
      <w:r>
        <w:rPr>
          <w:rFonts w:cs="Arial"/>
          <w:color w:val="212529"/>
        </w:rPr>
        <w:t xml:space="preserve"> απ’</w:t>
      </w:r>
      <w:r w:rsidRPr="00A32235">
        <w:rPr>
          <w:rFonts w:cs="Arial"/>
          <w:color w:val="212529"/>
        </w:rPr>
        <w:t xml:space="preserve"> το κράτος</w:t>
      </w:r>
      <w:r>
        <w:rPr>
          <w:rFonts w:cs="Arial"/>
          <w:color w:val="212529"/>
        </w:rPr>
        <w:t>,</w:t>
      </w:r>
      <w:r w:rsidRPr="00A32235">
        <w:rPr>
          <w:rFonts w:cs="Arial"/>
          <w:color w:val="212529"/>
        </w:rPr>
        <w:t xml:space="preserve"> αφού λέει ότι είναι διαθέσιμα</w:t>
      </w:r>
      <w:r>
        <w:rPr>
          <w:rFonts w:cs="Arial"/>
          <w:color w:val="212529"/>
        </w:rPr>
        <w:t xml:space="preserve"> ως και</w:t>
      </w:r>
      <w:r w:rsidRPr="00A32235">
        <w:rPr>
          <w:rFonts w:cs="Arial"/>
          <w:color w:val="212529"/>
        </w:rPr>
        <w:t xml:space="preserve"> 10 χρόνια αφότου παύει να υπάρχει ένας συλλογικός φορέας</w:t>
      </w:r>
      <w:r>
        <w:rPr>
          <w:rFonts w:cs="Arial"/>
          <w:color w:val="212529"/>
        </w:rPr>
        <w:t>, θ</w:t>
      </w:r>
      <w:r w:rsidRPr="00A32235">
        <w:rPr>
          <w:rFonts w:cs="Arial"/>
          <w:color w:val="212529"/>
        </w:rPr>
        <w:t>εωρούμε ότι αυτή η διάταξη σε σχέση με τις οργανώσεις αυτές είναι απαράδεκτη και θα πρέπει να απαλειφθεί</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 xml:space="preserve">Ήδη, </w:t>
      </w:r>
      <w:r w:rsidRPr="00A32235">
        <w:rPr>
          <w:rFonts w:cs="Arial"/>
          <w:color w:val="212529"/>
        </w:rPr>
        <w:t xml:space="preserve">θεωρούμε ότι η πρόσβαση στα δεδομένα που είχαν με τον νόμο του </w:t>
      </w:r>
      <w:r>
        <w:rPr>
          <w:rFonts w:cs="Arial"/>
          <w:color w:val="212529"/>
        </w:rPr>
        <w:t>20</w:t>
      </w:r>
      <w:r w:rsidRPr="00A32235">
        <w:rPr>
          <w:rFonts w:cs="Arial"/>
          <w:color w:val="212529"/>
        </w:rPr>
        <w:t>18 μια σειρά άλλες αρχές</w:t>
      </w:r>
      <w:r>
        <w:rPr>
          <w:rFonts w:cs="Arial"/>
          <w:color w:val="212529"/>
        </w:rPr>
        <w:t>,</w:t>
      </w:r>
      <w:r w:rsidRPr="00A32235">
        <w:rPr>
          <w:rFonts w:cs="Arial"/>
          <w:color w:val="212529"/>
        </w:rPr>
        <w:t xml:space="preserve"> αλλά κάθε πρόσωπ</w:t>
      </w:r>
      <w:r>
        <w:rPr>
          <w:rFonts w:cs="Arial"/>
          <w:color w:val="212529"/>
        </w:rPr>
        <w:t>ο και οργανισμός που αποδείκνυε</w:t>
      </w:r>
      <w:r w:rsidRPr="00A32235">
        <w:rPr>
          <w:rFonts w:cs="Arial"/>
          <w:color w:val="212529"/>
        </w:rPr>
        <w:t xml:space="preserve"> έννομο συμφέρον</w:t>
      </w:r>
      <w:r>
        <w:rPr>
          <w:rFonts w:cs="Arial"/>
          <w:color w:val="212529"/>
        </w:rPr>
        <w:t>,</w:t>
      </w:r>
      <w:r w:rsidRPr="00A32235">
        <w:rPr>
          <w:rFonts w:cs="Arial"/>
          <w:color w:val="212529"/>
        </w:rPr>
        <w:t xml:space="preserve"> ήταν </w:t>
      </w:r>
      <w:r>
        <w:rPr>
          <w:rFonts w:cs="Arial"/>
          <w:color w:val="212529"/>
        </w:rPr>
        <w:t>αδικαιολόγητα</w:t>
      </w:r>
      <w:r w:rsidRPr="00A32235">
        <w:rPr>
          <w:rFonts w:cs="Arial"/>
          <w:color w:val="212529"/>
        </w:rPr>
        <w:t xml:space="preserve"> ευρεία και εύκολη</w:t>
      </w:r>
      <w:r>
        <w:rPr>
          <w:rFonts w:cs="Arial"/>
          <w:color w:val="212529"/>
        </w:rPr>
        <w:t xml:space="preserve">. </w:t>
      </w:r>
      <w:r w:rsidRPr="00A32235">
        <w:rPr>
          <w:rFonts w:cs="Arial"/>
          <w:color w:val="212529"/>
        </w:rPr>
        <w:t>Τώρα</w:t>
      </w:r>
      <w:r>
        <w:rPr>
          <w:rFonts w:cs="Arial"/>
          <w:color w:val="212529"/>
        </w:rPr>
        <w:t>,</w:t>
      </w:r>
      <w:r w:rsidRPr="00A32235">
        <w:rPr>
          <w:rFonts w:cs="Arial"/>
          <w:color w:val="212529"/>
        </w:rPr>
        <w:t xml:space="preserve"> το νομοσχέδιο προβλέπει</w:t>
      </w:r>
      <w:r>
        <w:rPr>
          <w:rFonts w:cs="Arial"/>
          <w:color w:val="212529"/>
        </w:rPr>
        <w:t xml:space="preserve"> ότι</w:t>
      </w:r>
      <w:r w:rsidRPr="00A32235">
        <w:rPr>
          <w:rFonts w:cs="Arial"/>
          <w:color w:val="212529"/>
        </w:rPr>
        <w:t xml:space="preserve"> τα προσωπικά στοιχεία των μελών σωματείων και άλλων φορέων θα είναι αναρτημένα και διαθέσιμα στο κοινό</w:t>
      </w:r>
      <w:r>
        <w:rPr>
          <w:rFonts w:cs="Arial"/>
          <w:color w:val="212529"/>
        </w:rPr>
        <w:t>,</w:t>
      </w:r>
      <w:r w:rsidRPr="00A32235">
        <w:rPr>
          <w:rFonts w:cs="Arial"/>
          <w:color w:val="212529"/>
        </w:rPr>
        <w:t xml:space="preserve"> θα μπορεί να τα δει</w:t>
      </w:r>
      <w:r>
        <w:rPr>
          <w:rFonts w:cs="Arial"/>
          <w:color w:val="212529"/>
        </w:rPr>
        <w:t xml:space="preserve"> ο</w:t>
      </w:r>
      <w:r w:rsidRPr="00A32235">
        <w:rPr>
          <w:rFonts w:cs="Arial"/>
          <w:color w:val="212529"/>
        </w:rPr>
        <w:t xml:space="preserve"> οποιοσδήποτε και χωρίς ενημέρωση</w:t>
      </w:r>
      <w:r>
        <w:rPr>
          <w:rFonts w:cs="Arial"/>
          <w:color w:val="212529"/>
        </w:rPr>
        <w:t xml:space="preserve"> των θιγομένων</w:t>
      </w:r>
      <w:r w:rsidRPr="00A32235">
        <w:rPr>
          <w:rFonts w:cs="Arial"/>
          <w:color w:val="212529"/>
        </w:rPr>
        <w:t xml:space="preserve"> προσώπων</w:t>
      </w:r>
      <w:r>
        <w:rPr>
          <w:rFonts w:cs="Arial"/>
          <w:color w:val="212529"/>
        </w:rPr>
        <w:t xml:space="preserve">. </w:t>
      </w:r>
    </w:p>
    <w:p w:rsidR="00C83CC9" w:rsidRDefault="00C83CC9" w:rsidP="00A12D45">
      <w:pPr>
        <w:spacing w:line="276" w:lineRule="auto"/>
        <w:ind w:firstLine="720"/>
        <w:jc w:val="both"/>
        <w:rPr>
          <w:rFonts w:cs="Arial"/>
          <w:color w:val="212529"/>
        </w:rPr>
      </w:pPr>
      <w:r w:rsidRPr="00A32235">
        <w:rPr>
          <w:rFonts w:cs="Arial"/>
          <w:color w:val="212529"/>
        </w:rPr>
        <w:t>Θεωρούμε ότι αυτή η διάταξη πρέπει</w:t>
      </w:r>
      <w:r>
        <w:rPr>
          <w:rFonts w:cs="Arial"/>
          <w:color w:val="212529"/>
        </w:rPr>
        <w:t>, επίσης,</w:t>
      </w:r>
      <w:r w:rsidRPr="00A32235">
        <w:rPr>
          <w:rFonts w:cs="Arial"/>
          <w:color w:val="212529"/>
        </w:rPr>
        <w:t xml:space="preserve"> να απαλειφθεί</w:t>
      </w:r>
      <w:r>
        <w:rPr>
          <w:rFonts w:cs="Arial"/>
          <w:color w:val="212529"/>
        </w:rPr>
        <w:t>. Θα</w:t>
      </w:r>
      <w:r w:rsidRPr="00A32235">
        <w:rPr>
          <w:rFonts w:cs="Arial"/>
          <w:color w:val="212529"/>
        </w:rPr>
        <w:t xml:space="preserve"> επανέλθουμε στα</w:t>
      </w:r>
      <w:r>
        <w:rPr>
          <w:rFonts w:cs="Arial"/>
          <w:color w:val="212529"/>
        </w:rPr>
        <w:t xml:space="preserve"> ζητήματα</w:t>
      </w:r>
      <w:r w:rsidRPr="00A32235">
        <w:rPr>
          <w:rFonts w:cs="Arial"/>
          <w:color w:val="212529"/>
        </w:rPr>
        <w:t xml:space="preserve"> αυτά και στην κατ’ άρθρων συζήτηση</w:t>
      </w:r>
      <w:r>
        <w:rPr>
          <w:rFonts w:cs="Arial"/>
          <w:color w:val="212529"/>
        </w:rPr>
        <w:t xml:space="preserve"> και π</w:t>
      </w:r>
      <w:r w:rsidRPr="00A32235">
        <w:rPr>
          <w:rFonts w:cs="Arial"/>
          <w:color w:val="212529"/>
        </w:rPr>
        <w:t>ιο αναλυτικά</w:t>
      </w:r>
      <w:r>
        <w:rPr>
          <w:rFonts w:cs="Arial"/>
          <w:color w:val="212529"/>
        </w:rPr>
        <w:t xml:space="preserve">. </w:t>
      </w:r>
    </w:p>
    <w:p w:rsidR="00C83CC9" w:rsidRPr="00A32235" w:rsidRDefault="00C83CC9" w:rsidP="00A12D45">
      <w:pPr>
        <w:spacing w:line="276" w:lineRule="auto"/>
        <w:ind w:firstLine="720"/>
        <w:jc w:val="both"/>
      </w:pPr>
      <w:r>
        <w:rPr>
          <w:rFonts w:cs="Arial"/>
          <w:color w:val="212529"/>
        </w:rPr>
        <w:t>Το</w:t>
      </w:r>
      <w:r w:rsidRPr="00A32235">
        <w:rPr>
          <w:rFonts w:cs="Arial"/>
          <w:color w:val="212529"/>
        </w:rPr>
        <w:t xml:space="preserve"> παρόν νομοσχέδιο το καταψηφίζουμε επί της αρχής</w:t>
      </w:r>
      <w:r>
        <w:rPr>
          <w:rFonts w:cs="Arial"/>
          <w:color w:val="212529"/>
        </w:rPr>
        <w:t xml:space="preserve">. </w:t>
      </w:r>
    </w:p>
    <w:p w:rsidR="00C83CC9" w:rsidRPr="00A32235" w:rsidRDefault="00C83CC9" w:rsidP="00A12D45">
      <w:pPr>
        <w:spacing w:line="276" w:lineRule="auto"/>
        <w:jc w:val="both"/>
      </w:pPr>
      <w:r>
        <w:tab/>
      </w:r>
      <w:r>
        <w:rPr>
          <w:b/>
        </w:rPr>
        <w:t>ΣΤΑΥΡΟΣ ΚΑΛΟΓΙΑΝΝΗΣ (Πρόεδρος της Επιτροπής):</w:t>
      </w:r>
      <w:r>
        <w:t xml:space="preserve"> Τον λόγο έχει ο κύριος Βιλιάρδος.</w:t>
      </w:r>
    </w:p>
    <w:p w:rsidR="00C83CC9" w:rsidRDefault="00C83CC9" w:rsidP="00A12D45">
      <w:pPr>
        <w:spacing w:line="276" w:lineRule="auto"/>
        <w:jc w:val="both"/>
      </w:pPr>
      <w:r>
        <w:rPr>
          <w:b/>
        </w:rPr>
        <w:lastRenderedPageBreak/>
        <w:tab/>
        <w:t>ΒΑΣΙΛΕΙΟΣ ΒΙΛΙΑΡΔΟΣ (Ειδικός Αγορητής της Ελληνικής Λύσης):</w:t>
      </w:r>
      <w:r>
        <w:t xml:space="preserve">  </w:t>
      </w:r>
      <w:r w:rsidRPr="00A222EF">
        <w:t>Κυρίες και κύριοι συνάδελφοι</w:t>
      </w:r>
      <w:r>
        <w:t>, καταρχήν</w:t>
      </w:r>
      <w:r w:rsidRPr="00A222EF">
        <w:t xml:space="preserve"> πιστεύουμε ότι υπάρχουν πολύ πιο σημαντικές προτεραιότητες από το να καταναλώνουμε χρόνο και προσπάθεια για</w:t>
      </w:r>
      <w:r>
        <w:t xml:space="preserve"> τέτοιους</w:t>
      </w:r>
      <w:r w:rsidRPr="00A222EF">
        <w:t xml:space="preserve"> νόμους. </w:t>
      </w:r>
    </w:p>
    <w:p w:rsidR="00C83CC9" w:rsidRDefault="00C83CC9" w:rsidP="00A12D45">
      <w:pPr>
        <w:spacing w:line="276" w:lineRule="auto"/>
        <w:ind w:firstLine="720"/>
        <w:jc w:val="both"/>
      </w:pPr>
      <w:r>
        <w:t>Ό</w:t>
      </w:r>
      <w:r w:rsidRPr="00A222EF">
        <w:t>ταν η Ελλάδα έχει βυθιστεί ξανά στην ύφεση και στον αποπληθωρισμό με επικίνδυνα εθνικά θέματα σε εξέλιξη και με την πανδημία να επιδεινώνεται</w:t>
      </w:r>
      <w:r>
        <w:t>. Με</w:t>
      </w:r>
      <w:r w:rsidRPr="00A222EF">
        <w:t xml:space="preserve"> θέματα που δεν έχουν καμία σχέση με την ανάπτυξη της χώρας</w:t>
      </w:r>
      <w:r>
        <w:t>,</w:t>
      </w:r>
      <w:r w:rsidRPr="00A222EF">
        <w:t xml:space="preserve"> με το μη βιώσιμο δημόσιο και κόκκινο</w:t>
      </w:r>
      <w:r>
        <w:t xml:space="preserve"> ιδιωτικό</w:t>
      </w:r>
      <w:r w:rsidRPr="00A222EF">
        <w:t xml:space="preserve"> χρέος της</w:t>
      </w:r>
      <w:r>
        <w:t>,</w:t>
      </w:r>
      <w:r w:rsidRPr="00A222EF">
        <w:t xml:space="preserve"> παρά την εκποίηση των πάντων</w:t>
      </w:r>
      <w:r>
        <w:t>,</w:t>
      </w:r>
      <w:r w:rsidRPr="00A222EF">
        <w:t xml:space="preserve"> που την καθιστά όμηρο των Γερμανών ή με την προστασία της δημόσιας υγείας. </w:t>
      </w:r>
    </w:p>
    <w:p w:rsidR="00C83CC9" w:rsidRPr="001D271C" w:rsidRDefault="00C83CC9" w:rsidP="00994B27">
      <w:pPr>
        <w:spacing w:line="276" w:lineRule="auto"/>
        <w:ind w:firstLine="720"/>
        <w:jc w:val="both"/>
        <w:rPr>
          <w:rFonts w:cs="Arial"/>
        </w:rPr>
      </w:pPr>
      <w:r w:rsidRPr="00A222EF">
        <w:t>Στο νομοσχέδιο τώρα</w:t>
      </w:r>
      <w:r>
        <w:t>,</w:t>
      </w:r>
      <w:r w:rsidRPr="00A222EF">
        <w:t xml:space="preserve"> πρόκειται για μία ακόμη εφαρμογή της κοινοτικής νομοθεσίας</w:t>
      </w:r>
      <w:r>
        <w:t>,</w:t>
      </w:r>
      <w:r w:rsidRPr="00A222EF">
        <w:t xml:space="preserve"> από τις πολλές που έχουν υιοθετηθεί</w:t>
      </w:r>
      <w:r>
        <w:t>,</w:t>
      </w:r>
      <w:r w:rsidRPr="00A222EF">
        <w:t xml:space="preserve"> χωρίς να έχουν καμία σχέση με την ελληνική πραγματικότητα. </w:t>
      </w:r>
    </w:p>
    <w:p w:rsidR="00C83CC9" w:rsidRPr="00490CAA" w:rsidRDefault="00C83CC9" w:rsidP="00490CAA">
      <w:pPr>
        <w:spacing w:line="276" w:lineRule="auto"/>
        <w:ind w:firstLine="720"/>
        <w:jc w:val="both"/>
      </w:pPr>
      <w:r w:rsidRPr="00490CAA">
        <w:t>Στην ουσία επεκτείνεται το πεδίο εφαρμογής του ν. 4557/2018 που αφορά στο ξέπλυμα χρήματος και στη χρηματοδότηση της τρομοκρατίας στη βάση της Κοινοτικής Οδηγίας 2015/849 της Ευρωπαϊκής Ένωσης με τις εξής κατηγορίες δραστηριοτήτων, όπως φαίνεται από το άρθρο 4 «Υπηρεσίες ανταλλαγής μεταξύ εικονικών νομισμάτων και παραστατικών νομισμάτων, καθώς επίσης θεματοφυλακής ψηφιακών πορτοφολιών».</w:t>
      </w:r>
    </w:p>
    <w:p w:rsidR="00C83CC9" w:rsidRPr="00490CAA" w:rsidRDefault="00C83CC9" w:rsidP="00490CAA">
      <w:pPr>
        <w:spacing w:line="276" w:lineRule="auto"/>
        <w:ind w:firstLine="720"/>
        <w:jc w:val="both"/>
      </w:pPr>
      <w:r w:rsidRPr="00490CAA">
        <w:t xml:space="preserve"> Ίσως η εφαρμογή του νόμου να αποτελεί απάντηση στην αύξηση της χρήσης ηλεκτρονικών συναλλαγών που προϋπήρχαν εδώ και πολλά χρόνια, ενδεχομένως για να παρεμβληθεί η Κεντρική Τράπεζα και η ανεξάρτητη από το κράτος μας Α.Α.Δ.Ε. στη λειτουργία τους, ειδικά εάν οδηγηθούν προς ανταγωνιστικά και διαφανή χαρτονομίσματα.</w:t>
      </w:r>
    </w:p>
    <w:p w:rsidR="00C83CC9" w:rsidRPr="00490CAA" w:rsidRDefault="00C83CC9" w:rsidP="00490CAA">
      <w:pPr>
        <w:spacing w:line="276" w:lineRule="auto"/>
        <w:ind w:firstLine="720"/>
        <w:jc w:val="both"/>
      </w:pPr>
      <w:r w:rsidRPr="00490CAA">
        <w:t xml:space="preserve"> Όσον αφορά τώρα στο σκοπό του νομοσχεδίου, στο άρθρο 1 αναφέρονται τα εξής: «Σκοπός του παρόντος είναι η περαιτέρω ενίσχυση του νομοθετικού πλαισίου για την πρόληψη και καταστολή της νομιμοποίησης εσόδων από εγκληματικές δραστηριότητες και της χρηματοδότησης της τρομοκρατίας όπως αυτά τα αδικήματα ορίζονται στο παρόν, καθώς και η προστασία του χρηματοπιστωτικού συστήματος από τους κινδύνους που ενέχουν». Εν προκειμένω δεν καταλαβαίνουμε, πραγματικά, εάν το σχέδιο αυτό του νόμου, αφορά στα νομισματικά θέματα ή την τρομοκρατία; Δηλαδή, εάν θα πρέπει να το σχολιάσουμε ως εγκληματολόγοι ή ως οικονομολόγοι; Αφού είναι κάτι διαφορετικό η πάταξη της τρομοκρατίας που δεν πιστεύουμε πως είναι ο ρόλος της Τράπεζας της Ελλάδος και κάτι άλλο, η παρακολούθηση των συναλλαγών, καθώς, επίσης η χρηματοπιστωτική σταθερότητα που εξαρτάται από άλλους παράγοντες. Εκτός αυτού δεν καταλαβαίνουμε πως η Τράπεζα της Ελλάδος ή η Επιτροπή Κεφαλαιαγοράς ή η Α.Α.Δ.Ε. θα καταπολεμήσουν ταυτόχρονα την τρομοκρατία και θα εξασφαλίζουν τη χρηματοπιστωτική σταθερότητα, όταν δεν κατάφεραν να εμποδίσουν τη χρεοκοπία της χώρας και των τραπεζών, τη «φούσκα» του χρηματιστηρίου, τα χρηματιστηριακά σκάνδαλα και τη μεταφορά χρημάτων στο εξωτερικό με τις διάφορες λίστες «Λαγκάρντ» και λοιπά.</w:t>
      </w:r>
    </w:p>
    <w:p w:rsidR="00C83CC9" w:rsidRPr="00490CAA" w:rsidRDefault="00C83CC9" w:rsidP="00490CAA">
      <w:pPr>
        <w:spacing w:line="276" w:lineRule="auto"/>
        <w:ind w:firstLine="720"/>
        <w:jc w:val="both"/>
      </w:pPr>
      <w:r w:rsidRPr="00490CAA">
        <w:t xml:space="preserve"> Για να τεκμηριώσουμε τώρα τα παραπάνω, θα ξεκινήσουμε με ορισμένα στοιχεία για τα κρυπτονομίσματα που αποτελούν υποπερίπτωση των ηλεκτρονικών νομισμάτων, τα digital currencies or virtual currencies, σύμφωνα με την Ευρωπαϊκή Κεντρική Τράπεζα.</w:t>
      </w:r>
    </w:p>
    <w:p w:rsidR="00C83CC9" w:rsidRPr="00490CAA" w:rsidRDefault="00C83CC9" w:rsidP="00490CAA">
      <w:pPr>
        <w:spacing w:line="276" w:lineRule="auto"/>
        <w:ind w:firstLine="720"/>
        <w:jc w:val="both"/>
      </w:pPr>
      <w:r w:rsidRPr="00490CAA">
        <w:t xml:space="preserve"> Kατά το άρθρο 2 του παρόντος, τα εικονικά νομίσματα ορίζονται ως εξής </w:t>
      </w:r>
      <w:r w:rsidR="00490CAA">
        <w:t>«</w:t>
      </w:r>
      <w:r w:rsidRPr="00490CAA">
        <w:t xml:space="preserve">Η ψηφιακή αναπαράσταση αξίας που δεν εκδίδεται από κεντρική τράπεζα ή δημόσια αρχή, </w:t>
      </w:r>
      <w:r w:rsidRPr="00490CAA">
        <w:lastRenderedPageBreak/>
        <w:t>ούτε έχει την εγγύησή τους, δεν συνδέεται κατ’ ανάγκη με νομίμως κυκλοφορούν νόμισμα και δεν διαθέτει το νομικό καθεστώς νομίσματος ή χρήματος, όπως γίνεται αποδεκτή από φυσικά ή νομικά πρόσωπα ως μέσο ανταλλαγής και μπορεί να μεταφέρεται, να αποθηκεύεται ή να διακινείται ηλεκτρονικά</w:t>
      </w:r>
      <w:r w:rsidR="00490CAA">
        <w:t>»</w:t>
      </w:r>
      <w:r w:rsidRPr="00490CAA">
        <w:t>.</w:t>
      </w:r>
      <w:r w:rsidR="00490CAA">
        <w:t xml:space="preserve"> </w:t>
      </w:r>
      <w:r w:rsidRPr="00490CAA">
        <w:t xml:space="preserve">Σύμφωνα, όμως, με την έκθεση του Ευρωκοινοβουλίου που θα καταθέσουμε τα περιεχόμενά της αργότερα στα πρακτικά, θεωρείται πως δεν υπάρχει τρόπος να αρθεί αυτή η μυστικότητα. </w:t>
      </w:r>
    </w:p>
    <w:p w:rsidR="00C83CC9" w:rsidRPr="00490CAA" w:rsidRDefault="00C83CC9" w:rsidP="00490CAA">
      <w:pPr>
        <w:spacing w:line="276" w:lineRule="auto"/>
        <w:ind w:firstLine="720"/>
        <w:jc w:val="both"/>
      </w:pPr>
      <w:r w:rsidRPr="00490CAA">
        <w:t xml:space="preserve">Συνεχίζοντας, τα κρυπτονομίσματα στηρίζονται στην τεχνολογία Blockchain ή τεχνολογία κατανεμημένης εγγραφής, η οποία παρουσιάζεται ως μια διανεμημένη σειρά δεδομένων, ομαδοποιημένων σε χρονικά αριθμημένα τμήματα, τα Blocks, παρέχοντας τη δυνατότητα στους χρήστες μιας ανώνυμης και ασφαλούς συναλλαγής. </w:t>
      </w:r>
    </w:p>
    <w:p w:rsidR="00C83CC9" w:rsidRPr="00490CAA" w:rsidRDefault="00C83CC9" w:rsidP="00490CAA">
      <w:pPr>
        <w:spacing w:line="276" w:lineRule="auto"/>
        <w:ind w:firstLine="720"/>
        <w:jc w:val="both"/>
      </w:pPr>
      <w:r w:rsidRPr="00490CAA">
        <w:t xml:space="preserve">Η πρώτη εφαρμογή της τεχνολογίας αυτής σε νόμισμα είναι το πιο διάσημο κρυπτονόμισμα, το Bitcoin, που ξεκίνησε το 2008, ενώ ως τεχνολογία χρησιμοποιείται και σε άλλες εφαρμογές. </w:t>
      </w:r>
    </w:p>
    <w:p w:rsidR="00C83CC9" w:rsidRPr="00490CAA" w:rsidRDefault="00C83CC9" w:rsidP="00490CAA">
      <w:pPr>
        <w:spacing w:line="276" w:lineRule="auto"/>
        <w:ind w:firstLine="720"/>
        <w:jc w:val="both"/>
      </w:pPr>
      <w:r w:rsidRPr="00490CAA">
        <w:t>Φυσικά, εκτός του Bitcoin, υπάρχουν πολλά άλλα κρυπτονομίσματα, σημειώνοντας πως το Bitcoin έχει μέγιστο αριθμό μονάδων τα εικοσιένα εκατομμύρια(21.000.000) από τα οποία σήμερα έχουν εκδοθεί τα δέκα οκτώ εκατομμύρια πεντακόσιες χιλιάδες επτακόσια(18.500.700),</w:t>
      </w:r>
      <w:r w:rsidR="00490CAA">
        <w:t xml:space="preserve"> </w:t>
      </w:r>
      <w:r w:rsidRPr="00490CAA">
        <w:t xml:space="preserve">δηλαδή το 88%. Επομένως, δεν είναι σαν τα νομίσματα των κεντρικών τραπεζών που δεν έχουν όριο στον αριθμό που εκδίδονται και κυκλοφορούν, κάτι σημαντικό για την οικονομική πολιτική. </w:t>
      </w:r>
    </w:p>
    <w:p w:rsidR="00C83CC9" w:rsidRPr="00490CAA" w:rsidRDefault="00C83CC9" w:rsidP="00490CAA">
      <w:pPr>
        <w:spacing w:line="276" w:lineRule="auto"/>
        <w:ind w:firstLine="720"/>
        <w:jc w:val="both"/>
      </w:pPr>
      <w:r w:rsidRPr="00490CAA">
        <w:t>Η αξία ενός Bitcoin, προχθές, εκτιμόταν στα εννέα χιλιάδες διακόσια τριάντα ένα ευρώ(9.231,00 ), ενώ εξαρτάται από την προσφορά και τη ζήτηση. Ως εκ τούτου, η συνολική αξία του νομίσματος που κυκλοφορεί, είναι περίπου 170 δισεκατομμύρια ευρώ, έχοντας φτάσει σε πολύ υψηλότερα επίπεδα στο παρελθόν.</w:t>
      </w:r>
    </w:p>
    <w:p w:rsidR="00994B27" w:rsidRDefault="00C83CC9" w:rsidP="00994B27">
      <w:pPr>
        <w:spacing w:line="276" w:lineRule="auto"/>
        <w:ind w:firstLine="720"/>
        <w:jc w:val="both"/>
      </w:pPr>
      <w:r w:rsidRPr="00490CAA">
        <w:t xml:space="preserve"> Εκτιμάται ότι υπάρχουν έξι χιλιάδες εννιακόσια πενήντα πέντε (6.955) κρυπτονομίσματα σήμερα, ενώ δημιουργούνται συνεχώς νέα με συνολική αξία 324 δις, ενώ, σύμφωνα με άλλες πηγές, βέβαια, υπάρχουν διαφορετικές ρυθμίσεις και άλλα νούμερα.</w:t>
      </w:r>
    </w:p>
    <w:p w:rsidR="00C83CC9" w:rsidRPr="00994B27" w:rsidRDefault="00C83CC9" w:rsidP="00994B27">
      <w:pPr>
        <w:spacing w:line="276" w:lineRule="auto"/>
        <w:ind w:firstLine="720"/>
        <w:jc w:val="both"/>
      </w:pPr>
      <w:r>
        <w:rPr>
          <w:rFonts w:ascii="Calibri" w:hAnsi="Calibri"/>
        </w:rPr>
        <w:t>Έ</w:t>
      </w:r>
      <w:r w:rsidRPr="00CF1C74">
        <w:rPr>
          <w:rFonts w:ascii="Calibri" w:hAnsi="Calibri"/>
        </w:rPr>
        <w:t xml:space="preserve">να </w:t>
      </w:r>
      <w:r>
        <w:rPr>
          <w:rFonts w:ascii="Calibri" w:hAnsi="Calibri"/>
        </w:rPr>
        <w:t xml:space="preserve">δε </w:t>
      </w:r>
      <w:r w:rsidRPr="00CF1C74">
        <w:rPr>
          <w:rFonts w:ascii="Calibri" w:hAnsi="Calibri"/>
        </w:rPr>
        <w:t>από αυτά</w:t>
      </w:r>
      <w:r>
        <w:rPr>
          <w:rFonts w:ascii="Calibri" w:hAnsi="Calibri"/>
        </w:rPr>
        <w:t>,</w:t>
      </w:r>
      <w:r w:rsidRPr="00CF1C74">
        <w:rPr>
          <w:rFonts w:ascii="Calibri" w:hAnsi="Calibri"/>
        </w:rPr>
        <w:t xml:space="preserve"> το</w:t>
      </w:r>
      <w:r>
        <w:rPr>
          <w:rFonts w:ascii="Calibri" w:hAnsi="Calibri"/>
        </w:rPr>
        <w:t xml:space="preserve"> </w:t>
      </w:r>
      <w:r>
        <w:rPr>
          <w:rFonts w:ascii="Calibri" w:hAnsi="Calibri"/>
          <w:lang w:val="en-US"/>
        </w:rPr>
        <w:t>Pi</w:t>
      </w:r>
      <w:r w:rsidRPr="00CF1C74">
        <w:rPr>
          <w:rFonts w:ascii="Calibri" w:hAnsi="Calibri"/>
        </w:rPr>
        <w:t>-</w:t>
      </w:r>
      <w:r>
        <w:rPr>
          <w:rFonts w:ascii="Calibri" w:hAnsi="Calibri"/>
          <w:lang w:val="en-US"/>
        </w:rPr>
        <w:t>Network</w:t>
      </w:r>
      <w:r w:rsidRPr="00CF1C74">
        <w:rPr>
          <w:rFonts w:ascii="Calibri" w:hAnsi="Calibri"/>
        </w:rPr>
        <w:t>,</w:t>
      </w:r>
      <w:r>
        <w:rPr>
          <w:rFonts w:ascii="Calibri" w:hAnsi="Calibri"/>
        </w:rPr>
        <w:t xml:space="preserve"> </w:t>
      </w:r>
      <w:r w:rsidRPr="00CF1C74">
        <w:rPr>
          <w:rFonts w:ascii="Calibri" w:hAnsi="Calibri"/>
        </w:rPr>
        <w:t>έχει αναπτυχθεί από κάποιους φοιτητές του Στάνφορντ</w:t>
      </w:r>
      <w:r>
        <w:rPr>
          <w:rFonts w:ascii="Calibri" w:hAnsi="Calibri"/>
        </w:rPr>
        <w:t>,</w:t>
      </w:r>
      <w:r w:rsidRPr="00CF1C74">
        <w:rPr>
          <w:rFonts w:ascii="Calibri" w:hAnsi="Calibri"/>
        </w:rPr>
        <w:t xml:space="preserve"> ο ένας εκ των οποίων είναι Έλληνας</w:t>
      </w:r>
      <w:r>
        <w:rPr>
          <w:rFonts w:ascii="Calibri" w:hAnsi="Calibri"/>
        </w:rPr>
        <w:t xml:space="preserve"> απόφοιτος του Π</w:t>
      </w:r>
      <w:r w:rsidRPr="00CF1C74">
        <w:rPr>
          <w:rFonts w:ascii="Calibri" w:hAnsi="Calibri"/>
        </w:rPr>
        <w:t>ανεπιστημίου Κρήτης και του Στάνφορντ</w:t>
      </w:r>
      <w:r>
        <w:rPr>
          <w:rFonts w:ascii="Calibri" w:hAnsi="Calibri"/>
        </w:rPr>
        <w:t>, ο</w:t>
      </w:r>
      <w:r w:rsidRPr="00CF1C74">
        <w:rPr>
          <w:rFonts w:ascii="Calibri" w:hAnsi="Calibri"/>
        </w:rPr>
        <w:t xml:space="preserve"> Νίκος Κόκκαλης</w:t>
      </w:r>
      <w:r>
        <w:rPr>
          <w:rFonts w:ascii="Calibri" w:hAnsi="Calibri"/>
        </w:rPr>
        <w:t>.</w:t>
      </w:r>
      <w:r w:rsidRPr="00BA4E52">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Α</w:t>
      </w:r>
      <w:r w:rsidRPr="00CF1C74">
        <w:rPr>
          <w:rFonts w:ascii="Calibri" w:hAnsi="Calibri"/>
        </w:rPr>
        <w:t xml:space="preserve">κόμη και η </w:t>
      </w:r>
      <w:r>
        <w:rPr>
          <w:rFonts w:ascii="Calibri" w:hAnsi="Calibri"/>
        </w:rPr>
        <w:t>Ε.Κ.Τ.</w:t>
      </w:r>
      <w:r w:rsidRPr="00CF1C74">
        <w:rPr>
          <w:rFonts w:ascii="Calibri" w:hAnsi="Calibri"/>
        </w:rPr>
        <w:t xml:space="preserve"> ερευνά την έκδοση ενός ψηφιακού ευρώ που θα είναι διαφορετικό από το νόμισμα το</w:t>
      </w:r>
      <w:r>
        <w:rPr>
          <w:rFonts w:ascii="Calibri" w:hAnsi="Calibri"/>
        </w:rPr>
        <w:t>υ</w:t>
      </w:r>
      <w:r w:rsidRPr="00CF1C74">
        <w:rPr>
          <w:rFonts w:ascii="Calibri" w:hAnsi="Calibri"/>
        </w:rPr>
        <w:t xml:space="preserve"> ευρώ</w:t>
      </w:r>
      <w:r>
        <w:rPr>
          <w:rFonts w:ascii="Calibri" w:hAnsi="Calibri"/>
        </w:rPr>
        <w:t>.</w:t>
      </w:r>
      <w:r w:rsidRPr="00CF1C74">
        <w:rPr>
          <w:rFonts w:ascii="Calibri" w:hAnsi="Calibri"/>
        </w:rPr>
        <w:t xml:space="preserve"> </w:t>
      </w:r>
      <w:r>
        <w:rPr>
          <w:rFonts w:ascii="Calibri" w:hAnsi="Calibri"/>
        </w:rPr>
        <w:t>Θ</w:t>
      </w:r>
      <w:r w:rsidRPr="00CF1C74">
        <w:rPr>
          <w:rFonts w:ascii="Calibri" w:hAnsi="Calibri"/>
        </w:rPr>
        <w:t xml:space="preserve">α στηρίζεται στην τεχνολογία των </w:t>
      </w:r>
      <w:r>
        <w:rPr>
          <w:rFonts w:ascii="Calibri" w:hAnsi="Calibri"/>
        </w:rPr>
        <w:t>κρυπτο</w:t>
      </w:r>
      <w:r w:rsidRPr="00CF1C74">
        <w:rPr>
          <w:rFonts w:ascii="Calibri" w:hAnsi="Calibri"/>
        </w:rPr>
        <w:t xml:space="preserve">νομισμάτων και θα εκδίδεται από τις </w:t>
      </w:r>
      <w:r w:rsidR="00490CAA">
        <w:rPr>
          <w:rFonts w:ascii="Calibri" w:hAnsi="Calibri"/>
        </w:rPr>
        <w:t>Κ</w:t>
      </w:r>
      <w:r w:rsidRPr="00CF1C74">
        <w:rPr>
          <w:rFonts w:ascii="Calibri" w:hAnsi="Calibri"/>
        </w:rPr>
        <w:t xml:space="preserve">εντρικές </w:t>
      </w:r>
      <w:r w:rsidR="00490CAA">
        <w:rPr>
          <w:rFonts w:ascii="Calibri" w:hAnsi="Calibri"/>
        </w:rPr>
        <w:t>Τ</w:t>
      </w:r>
      <w:r w:rsidRPr="00CF1C74">
        <w:rPr>
          <w:rFonts w:ascii="Calibri" w:hAnsi="Calibri"/>
        </w:rPr>
        <w:t>ράπεζες</w:t>
      </w:r>
      <w:r>
        <w:rPr>
          <w:rFonts w:ascii="Calibri" w:hAnsi="Calibri"/>
        </w:rPr>
        <w:t>.</w:t>
      </w:r>
      <w:r w:rsidRPr="00CF1C74">
        <w:rPr>
          <w:rFonts w:ascii="Calibri" w:hAnsi="Calibri"/>
        </w:rPr>
        <w:t xml:space="preserve"> </w:t>
      </w:r>
      <w:r>
        <w:rPr>
          <w:rFonts w:ascii="Calibri" w:hAnsi="Calibri"/>
        </w:rPr>
        <w:t>Σ</w:t>
      </w:r>
      <w:r w:rsidRPr="00CF1C74">
        <w:rPr>
          <w:rFonts w:ascii="Calibri" w:hAnsi="Calibri"/>
        </w:rPr>
        <w:t xml:space="preserve">τις </w:t>
      </w:r>
      <w:r>
        <w:rPr>
          <w:rFonts w:ascii="Calibri" w:hAnsi="Calibri"/>
        </w:rPr>
        <w:t>Η</w:t>
      </w:r>
      <w:r w:rsidRPr="00CF1C74">
        <w:rPr>
          <w:rFonts w:ascii="Calibri" w:hAnsi="Calibri"/>
        </w:rPr>
        <w:t xml:space="preserve">νωμένες </w:t>
      </w:r>
      <w:r>
        <w:rPr>
          <w:rFonts w:ascii="Calibri" w:hAnsi="Calibri"/>
        </w:rPr>
        <w:t>Πολιτείες π</w:t>
      </w:r>
      <w:r w:rsidRPr="00CF1C74">
        <w:rPr>
          <w:rFonts w:ascii="Calibri" w:hAnsi="Calibri"/>
        </w:rPr>
        <w:t>άντως</w:t>
      </w:r>
      <w:r>
        <w:rPr>
          <w:rFonts w:ascii="Calibri" w:hAnsi="Calibri"/>
        </w:rPr>
        <w:t>,</w:t>
      </w:r>
      <w:r w:rsidRPr="00CF1C74">
        <w:rPr>
          <w:rFonts w:ascii="Calibri" w:hAnsi="Calibri"/>
        </w:rPr>
        <w:t xml:space="preserve"> το ηλεκτρονικό νόμισμα υποβάλλεται στις δηλώσεις φορολογίας</w:t>
      </w:r>
      <w:r>
        <w:rPr>
          <w:rFonts w:ascii="Calibri" w:hAnsi="Calibri"/>
        </w:rPr>
        <w:t>,</w:t>
      </w:r>
      <w:r w:rsidRPr="00CF1C74">
        <w:rPr>
          <w:rFonts w:ascii="Calibri" w:hAnsi="Calibri"/>
        </w:rPr>
        <w:t xml:space="preserve"> το </w:t>
      </w:r>
      <w:r>
        <w:rPr>
          <w:rFonts w:ascii="Calibri" w:hAnsi="Calibri"/>
          <w:lang w:val="en-US"/>
        </w:rPr>
        <w:t>IRS</w:t>
      </w:r>
      <w:r w:rsidRPr="00CF1C74">
        <w:rPr>
          <w:rFonts w:ascii="Calibri" w:hAnsi="Calibri"/>
        </w:rPr>
        <w:t xml:space="preserve">, ενώ οι τράπεζες έχουν αρχίσει να το χρησιμοποιούν μετά από μία περίοδο έντονης αντίδρασης, ειδικά από την </w:t>
      </w:r>
      <w:r>
        <w:rPr>
          <w:rFonts w:ascii="Calibri" w:hAnsi="Calibri"/>
          <w:lang w:val="en-US"/>
        </w:rPr>
        <w:t>GP</w:t>
      </w:r>
      <w:r w:rsidRPr="00CF1C74">
        <w:rPr>
          <w:rFonts w:ascii="Calibri" w:hAnsi="Calibri"/>
        </w:rPr>
        <w:t xml:space="preserve"> </w:t>
      </w:r>
      <w:r>
        <w:rPr>
          <w:rFonts w:ascii="Calibri" w:hAnsi="Calibri"/>
          <w:lang w:val="en-US"/>
        </w:rPr>
        <w:t>Morgan</w:t>
      </w:r>
      <w:r w:rsidRPr="00CF1C74">
        <w:rPr>
          <w:rFonts w:ascii="Calibri" w:hAnsi="Calibri"/>
        </w:rPr>
        <w:t xml:space="preserve">. </w:t>
      </w:r>
    </w:p>
    <w:p w:rsidR="00C83CC9" w:rsidRDefault="00C83CC9" w:rsidP="00A12D45">
      <w:pPr>
        <w:spacing w:line="276" w:lineRule="auto"/>
        <w:ind w:firstLine="720"/>
        <w:jc w:val="both"/>
        <w:rPr>
          <w:rFonts w:ascii="Calibri" w:hAnsi="Calibri"/>
        </w:rPr>
      </w:pPr>
      <w:r w:rsidRPr="00CF1C74">
        <w:rPr>
          <w:rFonts w:ascii="Calibri" w:hAnsi="Calibri"/>
        </w:rPr>
        <w:t xml:space="preserve">Η </w:t>
      </w:r>
      <w:r>
        <w:rPr>
          <w:rFonts w:ascii="Calibri" w:hAnsi="Calibri"/>
        </w:rPr>
        <w:t>Ε.Κ.Τ.</w:t>
      </w:r>
      <w:r w:rsidRPr="00CF1C74">
        <w:rPr>
          <w:rFonts w:ascii="Calibri" w:hAnsi="Calibri"/>
        </w:rPr>
        <w:t xml:space="preserve"> σε μία μελέτη </w:t>
      </w:r>
      <w:r>
        <w:rPr>
          <w:rFonts w:ascii="Calibri" w:hAnsi="Calibri"/>
        </w:rPr>
        <w:t>της</w:t>
      </w:r>
      <w:r w:rsidR="00490CAA">
        <w:rPr>
          <w:rFonts w:ascii="Calibri" w:hAnsi="Calibri"/>
        </w:rPr>
        <w:t xml:space="preserve"> αντιμετωπίζει τα </w:t>
      </w:r>
      <w:proofErr w:type="spellStart"/>
      <w:r w:rsidR="00490CAA">
        <w:rPr>
          <w:rFonts w:ascii="Calibri" w:hAnsi="Calibri"/>
        </w:rPr>
        <w:t>κρυπτονομίσματα</w:t>
      </w:r>
      <w:proofErr w:type="spellEnd"/>
      <w:r w:rsidRPr="00CF1C74">
        <w:rPr>
          <w:rFonts w:ascii="Calibri" w:hAnsi="Calibri"/>
        </w:rPr>
        <w:t xml:space="preserve"> ως κερδοσκοπικά επενδυτι</w:t>
      </w:r>
      <w:r>
        <w:rPr>
          <w:rFonts w:ascii="Calibri" w:hAnsi="Calibri"/>
        </w:rPr>
        <w:t>κά προϊόντα και λιγότερο ως μέσα</w:t>
      </w:r>
      <w:r w:rsidRPr="00CF1C74">
        <w:rPr>
          <w:rFonts w:ascii="Calibri" w:hAnsi="Calibri"/>
        </w:rPr>
        <w:t xml:space="preserve"> συναλλαγής</w:t>
      </w:r>
      <w:r>
        <w:rPr>
          <w:rFonts w:ascii="Calibri" w:hAnsi="Calibri"/>
        </w:rPr>
        <w:t>,</w:t>
      </w:r>
      <w:r w:rsidRPr="00CF1C74">
        <w:rPr>
          <w:rFonts w:ascii="Calibri" w:hAnsi="Calibri"/>
        </w:rPr>
        <w:t xml:space="preserve"> ενώ αναφέρει ότι δεν μπορούν να επιτελέσουν το ρόλο που </w:t>
      </w:r>
      <w:r>
        <w:rPr>
          <w:rFonts w:ascii="Calibri" w:hAnsi="Calibri"/>
        </w:rPr>
        <w:t>έχει το χρήμα για την Οικονομία</w:t>
      </w:r>
      <w:r w:rsidRPr="00CF1C74">
        <w:rPr>
          <w:rFonts w:ascii="Calibri" w:hAnsi="Calibri"/>
        </w:rPr>
        <w:t xml:space="preserve">. Από την άλλη πλευρά </w:t>
      </w:r>
      <w:r>
        <w:rPr>
          <w:rFonts w:ascii="Calibri" w:hAnsi="Calibri"/>
        </w:rPr>
        <w:t>όμως,</w:t>
      </w:r>
      <w:r w:rsidRPr="00CF1C74">
        <w:rPr>
          <w:rFonts w:ascii="Calibri" w:hAnsi="Calibri"/>
        </w:rPr>
        <w:t xml:space="preserve"> η </w:t>
      </w:r>
      <w:r>
        <w:rPr>
          <w:rFonts w:ascii="Calibri" w:hAnsi="Calibri"/>
        </w:rPr>
        <w:t>Ε.Κ.Τ.</w:t>
      </w:r>
      <w:r w:rsidRPr="00CF1C74">
        <w:rPr>
          <w:rFonts w:ascii="Calibri" w:hAnsi="Calibri"/>
        </w:rPr>
        <w:t xml:space="preserve"> παραδέχεται ότι δεν αποτελεί μία οικονομική μονάδα σημαντικής αξίας συγκριτικά με </w:t>
      </w:r>
      <w:r>
        <w:rPr>
          <w:rFonts w:ascii="Calibri" w:hAnsi="Calibri"/>
        </w:rPr>
        <w:t>άλλες.</w:t>
      </w:r>
      <w:r w:rsidRPr="00CF1C74">
        <w:rPr>
          <w:rFonts w:ascii="Calibri" w:hAnsi="Calibri"/>
        </w:rPr>
        <w:t xml:space="preserve"> </w:t>
      </w:r>
      <w:r>
        <w:rPr>
          <w:rFonts w:ascii="Calibri" w:hAnsi="Calibri"/>
        </w:rPr>
        <w:t>Γ</w:t>
      </w:r>
      <w:r w:rsidRPr="00CF1C74">
        <w:rPr>
          <w:rFonts w:ascii="Calibri" w:hAnsi="Calibri"/>
        </w:rPr>
        <w:t>ια παράδειγμα</w:t>
      </w:r>
      <w:r>
        <w:rPr>
          <w:rFonts w:ascii="Calibri" w:hAnsi="Calibri"/>
        </w:rPr>
        <w:t>,</w:t>
      </w:r>
      <w:r w:rsidRPr="00CF1C74">
        <w:rPr>
          <w:rFonts w:ascii="Calibri" w:hAnsi="Calibri"/>
        </w:rPr>
        <w:t xml:space="preserve"> με στοιχεία του Ιανουαρίου</w:t>
      </w:r>
      <w:r>
        <w:rPr>
          <w:rFonts w:ascii="Calibri" w:hAnsi="Calibri"/>
        </w:rPr>
        <w:t xml:space="preserve"> του 2019, α</w:t>
      </w:r>
      <w:r w:rsidRPr="00CF1C74">
        <w:rPr>
          <w:rFonts w:ascii="Calibri" w:hAnsi="Calibri"/>
        </w:rPr>
        <w:t xml:space="preserve">ναφέρει πως τα </w:t>
      </w:r>
      <w:r>
        <w:rPr>
          <w:rFonts w:ascii="Calibri" w:hAnsi="Calibri"/>
        </w:rPr>
        <w:t>κρυπτο</w:t>
      </w:r>
      <w:r w:rsidRPr="00CF1C74">
        <w:rPr>
          <w:rFonts w:ascii="Calibri" w:hAnsi="Calibri"/>
        </w:rPr>
        <w:t xml:space="preserve">νομίσματα ανέρχονται στο 1,2 του δείκτη νομισματικής κυκλοφορίας </w:t>
      </w:r>
      <w:r>
        <w:rPr>
          <w:rFonts w:ascii="Calibri" w:hAnsi="Calibri"/>
        </w:rPr>
        <w:t xml:space="preserve">Μ1 της </w:t>
      </w:r>
      <w:r>
        <w:rPr>
          <w:rFonts w:ascii="Calibri" w:hAnsi="Calibri"/>
        </w:rPr>
        <w:lastRenderedPageBreak/>
        <w:t>Ευρωζώνης και στο 0,8%</w:t>
      </w:r>
      <w:r w:rsidRPr="00CF1C74">
        <w:rPr>
          <w:rFonts w:ascii="Calibri" w:hAnsi="Calibri"/>
        </w:rPr>
        <w:t xml:space="preserve"> του δείκτη </w:t>
      </w:r>
      <w:r>
        <w:rPr>
          <w:rFonts w:ascii="Calibri" w:hAnsi="Calibri"/>
        </w:rPr>
        <w:t>Μ</w:t>
      </w:r>
      <w:r w:rsidRPr="00CF1C74">
        <w:rPr>
          <w:rFonts w:ascii="Calibri" w:hAnsi="Calibri"/>
        </w:rPr>
        <w:t>3</w:t>
      </w:r>
      <w:r>
        <w:rPr>
          <w:rFonts w:ascii="Calibri" w:hAnsi="Calibri"/>
        </w:rPr>
        <w:t>.</w:t>
      </w:r>
      <w:r w:rsidRPr="00CF1C74">
        <w:rPr>
          <w:rFonts w:ascii="Calibri" w:hAnsi="Calibri"/>
        </w:rPr>
        <w:t xml:space="preserve"> </w:t>
      </w:r>
      <w:r>
        <w:rPr>
          <w:rFonts w:ascii="Calibri" w:hAnsi="Calibri"/>
        </w:rPr>
        <w:t>Υ</w:t>
      </w:r>
      <w:r w:rsidRPr="00CF1C74">
        <w:rPr>
          <w:rFonts w:ascii="Calibri" w:hAnsi="Calibri"/>
        </w:rPr>
        <w:t>πολείπ</w:t>
      </w:r>
      <w:r>
        <w:rPr>
          <w:rFonts w:ascii="Calibri" w:hAnsi="Calibri"/>
        </w:rPr>
        <w:t>ο</w:t>
      </w:r>
      <w:r w:rsidRPr="00CF1C74">
        <w:rPr>
          <w:rFonts w:ascii="Calibri" w:hAnsi="Calibri"/>
        </w:rPr>
        <w:t>νται</w:t>
      </w:r>
      <w:r>
        <w:rPr>
          <w:rFonts w:ascii="Calibri" w:hAnsi="Calibri"/>
        </w:rPr>
        <w:t>,</w:t>
      </w:r>
      <w:r w:rsidRPr="00CF1C74">
        <w:rPr>
          <w:rFonts w:ascii="Calibri" w:hAnsi="Calibri"/>
        </w:rPr>
        <w:t xml:space="preserve"> λοιπόν</w:t>
      </w:r>
      <w:r>
        <w:rPr>
          <w:rFonts w:ascii="Calibri" w:hAnsi="Calibri"/>
        </w:rPr>
        <w:t>,</w:t>
      </w:r>
      <w:r w:rsidRPr="00CF1C74">
        <w:rPr>
          <w:rFonts w:ascii="Calibri" w:hAnsi="Calibri"/>
        </w:rPr>
        <w:t xml:space="preserve"> κατά πολύ της </w:t>
      </w:r>
      <w:r>
        <w:rPr>
          <w:rFonts w:ascii="Calibri" w:hAnsi="Calibri"/>
        </w:rPr>
        <w:t>«</w:t>
      </w:r>
      <w:r w:rsidRPr="00CF1C74">
        <w:rPr>
          <w:rFonts w:ascii="Calibri" w:hAnsi="Calibri"/>
        </w:rPr>
        <w:t>φούσκας</w:t>
      </w:r>
      <w:r>
        <w:rPr>
          <w:rFonts w:ascii="Calibri" w:hAnsi="Calibri"/>
        </w:rPr>
        <w:t>»</w:t>
      </w:r>
      <w:r w:rsidRPr="00CF1C74">
        <w:rPr>
          <w:rFonts w:ascii="Calibri" w:hAnsi="Calibri"/>
        </w:rPr>
        <w:t xml:space="preserve"> των στεγαστικών παραγώγων ή αυτής των πέντε μεγαλύτερων τεχνολογικών εταιρειών</w:t>
      </w:r>
      <w:r>
        <w:rPr>
          <w:rFonts w:ascii="Calibri" w:hAnsi="Calibri"/>
        </w:rPr>
        <w:t>, όπως θα καταθέσουμε στα Πρακτικά</w:t>
      </w:r>
      <w:r w:rsidRPr="00CF1C74">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Παρά το ότι,</w:t>
      </w:r>
      <w:r w:rsidRPr="00CF1C74">
        <w:rPr>
          <w:rFonts w:ascii="Calibri" w:hAnsi="Calibri"/>
        </w:rPr>
        <w:t xml:space="preserve"> λοιπόν</w:t>
      </w:r>
      <w:r>
        <w:rPr>
          <w:rFonts w:ascii="Calibri" w:hAnsi="Calibri"/>
        </w:rPr>
        <w:t>,</w:t>
      </w:r>
      <w:r w:rsidRPr="00CF1C74">
        <w:rPr>
          <w:rFonts w:ascii="Calibri" w:hAnsi="Calibri"/>
        </w:rPr>
        <w:t xml:space="preserve"> η αξία των </w:t>
      </w:r>
      <w:r>
        <w:rPr>
          <w:rFonts w:ascii="Calibri" w:hAnsi="Calibri"/>
        </w:rPr>
        <w:t>κ</w:t>
      </w:r>
      <w:r w:rsidRPr="00CF1C74">
        <w:rPr>
          <w:rFonts w:ascii="Calibri" w:hAnsi="Calibri"/>
        </w:rPr>
        <w:t>ρυ</w:t>
      </w:r>
      <w:r>
        <w:rPr>
          <w:rFonts w:ascii="Calibri" w:hAnsi="Calibri"/>
        </w:rPr>
        <w:t>πτονομισμάτων σε κυκλοφορία δ</w:t>
      </w:r>
      <w:r w:rsidRPr="00CF1C74">
        <w:rPr>
          <w:rFonts w:ascii="Calibri" w:hAnsi="Calibri"/>
        </w:rPr>
        <w:t>εν είναι μεγάλη σήμερα</w:t>
      </w:r>
      <w:r>
        <w:rPr>
          <w:rFonts w:ascii="Calibri" w:hAnsi="Calibri"/>
        </w:rPr>
        <w:t>,</w:t>
      </w:r>
      <w:r w:rsidRPr="00CF1C74">
        <w:rPr>
          <w:rFonts w:ascii="Calibri" w:hAnsi="Calibri"/>
        </w:rPr>
        <w:t xml:space="preserve"> το σύστημα των κεντρικών τραπεζών και των μεγάλων</w:t>
      </w:r>
      <w:r>
        <w:rPr>
          <w:rFonts w:ascii="Calibri" w:hAnsi="Calibri"/>
        </w:rPr>
        <w:t xml:space="preserve"> εμπορικών τραπεζών ε</w:t>
      </w:r>
      <w:r w:rsidRPr="00CF1C74">
        <w:rPr>
          <w:rFonts w:ascii="Calibri" w:hAnsi="Calibri"/>
        </w:rPr>
        <w:t xml:space="preserve">ίναι γενικά εναντίον </w:t>
      </w:r>
      <w:r>
        <w:rPr>
          <w:rFonts w:ascii="Calibri" w:hAnsi="Calibri"/>
        </w:rPr>
        <w:t>τους,</w:t>
      </w:r>
      <w:r w:rsidRPr="00CF1C74">
        <w:rPr>
          <w:rFonts w:ascii="Calibri" w:hAnsi="Calibri"/>
        </w:rPr>
        <w:t xml:space="preserve"> λογικό αφού είναι ανταγωνιστικά χωρίς το κόστος χρήσ</w:t>
      </w:r>
      <w:r>
        <w:rPr>
          <w:rFonts w:ascii="Calibri" w:hAnsi="Calibri"/>
        </w:rPr>
        <w:t>ης των τραπεζών ή του επιτοκίου</w:t>
      </w:r>
      <w:r w:rsidRPr="00CF1C74">
        <w:rPr>
          <w:rFonts w:ascii="Calibri" w:hAnsi="Calibri"/>
        </w:rPr>
        <w:t xml:space="preserve">. </w:t>
      </w:r>
    </w:p>
    <w:p w:rsidR="00C83CC9" w:rsidRDefault="00C83CC9" w:rsidP="00A12D45">
      <w:pPr>
        <w:spacing w:line="276" w:lineRule="auto"/>
        <w:ind w:firstLine="720"/>
        <w:jc w:val="both"/>
        <w:rPr>
          <w:rFonts w:ascii="Calibri" w:hAnsi="Calibri"/>
        </w:rPr>
      </w:pPr>
      <w:r w:rsidRPr="00CF1C74">
        <w:rPr>
          <w:rFonts w:ascii="Calibri" w:hAnsi="Calibri"/>
        </w:rPr>
        <w:t>Σε κάθε περίπτωση</w:t>
      </w:r>
      <w:r>
        <w:rPr>
          <w:rFonts w:ascii="Calibri" w:hAnsi="Calibri"/>
        </w:rPr>
        <w:t>,</w:t>
      </w:r>
      <w:r w:rsidRPr="00CF1C74">
        <w:rPr>
          <w:rFonts w:ascii="Calibri" w:hAnsi="Calibri"/>
        </w:rPr>
        <w:t xml:space="preserve"> τα </w:t>
      </w:r>
      <w:proofErr w:type="spellStart"/>
      <w:r w:rsidR="00490CAA">
        <w:rPr>
          <w:rFonts w:ascii="Calibri" w:hAnsi="Calibri"/>
        </w:rPr>
        <w:t>κρυπτο</w:t>
      </w:r>
      <w:r w:rsidRPr="00CF1C74">
        <w:rPr>
          <w:rFonts w:ascii="Calibri" w:hAnsi="Calibri"/>
        </w:rPr>
        <w:t>νομίσματα</w:t>
      </w:r>
      <w:proofErr w:type="spellEnd"/>
      <w:r w:rsidRPr="00CF1C74">
        <w:rPr>
          <w:rFonts w:ascii="Calibri" w:hAnsi="Calibri"/>
        </w:rPr>
        <w:t xml:space="preserve"> δεν είναι απειλή για το χρηματοπιστωτικό σύστημα του μεγέθους άλλων προϊόντων</w:t>
      </w:r>
      <w:r>
        <w:rPr>
          <w:rFonts w:ascii="Calibri" w:hAnsi="Calibri"/>
        </w:rPr>
        <w:t>,</w:t>
      </w:r>
      <w:r w:rsidRPr="00CF1C74">
        <w:rPr>
          <w:rFonts w:ascii="Calibri" w:hAnsi="Calibri"/>
        </w:rPr>
        <w:t xml:space="preserve"> όπως του </w:t>
      </w:r>
      <w:r>
        <w:rPr>
          <w:rFonts w:ascii="Calibri" w:hAnsi="Calibri"/>
        </w:rPr>
        <w:t>«</w:t>
      </w:r>
      <w:r w:rsidRPr="00CF1C74">
        <w:rPr>
          <w:rFonts w:ascii="Calibri" w:hAnsi="Calibri"/>
        </w:rPr>
        <w:t>χάρτινο</w:t>
      </w:r>
      <w:r>
        <w:rPr>
          <w:rFonts w:ascii="Calibri" w:hAnsi="Calibri"/>
        </w:rPr>
        <w:t>υ</w:t>
      </w:r>
      <w:r w:rsidRPr="00CF1C74">
        <w:rPr>
          <w:rFonts w:ascii="Calibri" w:hAnsi="Calibri"/>
        </w:rPr>
        <w:t xml:space="preserve"> πύργου</w:t>
      </w:r>
      <w:r>
        <w:rPr>
          <w:rFonts w:ascii="Calibri" w:hAnsi="Calibri"/>
        </w:rPr>
        <w:t>»</w:t>
      </w:r>
      <w:r w:rsidRPr="00CF1C74">
        <w:rPr>
          <w:rFonts w:ascii="Calibri" w:hAnsi="Calibri"/>
        </w:rPr>
        <w:t xml:space="preserve"> των στεγαστικών παραγώγων</w:t>
      </w:r>
      <w:r>
        <w:rPr>
          <w:rFonts w:ascii="Calibri" w:hAnsi="Calibri"/>
        </w:rPr>
        <w:t>,</w:t>
      </w:r>
      <w:r w:rsidRPr="00CF1C74">
        <w:rPr>
          <w:rFonts w:ascii="Calibri" w:hAnsi="Calibri"/>
        </w:rPr>
        <w:t xml:space="preserve"> των γνωστών </w:t>
      </w:r>
      <w:r>
        <w:rPr>
          <w:rFonts w:ascii="Calibri" w:hAnsi="Calibri"/>
          <w:lang w:val="en-US"/>
        </w:rPr>
        <w:t>MPS</w:t>
      </w:r>
      <w:r w:rsidRPr="008E4F39">
        <w:rPr>
          <w:rFonts w:ascii="Calibri" w:hAnsi="Calibri"/>
        </w:rPr>
        <w:t xml:space="preserve">, </w:t>
      </w:r>
      <w:r w:rsidRPr="00CF1C74">
        <w:rPr>
          <w:rFonts w:ascii="Calibri" w:hAnsi="Calibri"/>
        </w:rPr>
        <w:t>των ομολόγων που πλέον έχουν αρνητικά επιτόκια ή των μετοχών</w:t>
      </w:r>
      <w:r w:rsidRPr="008E4F39">
        <w:rPr>
          <w:rFonts w:ascii="Calibri" w:hAnsi="Calibri"/>
        </w:rPr>
        <w:t>,</w:t>
      </w:r>
      <w:r w:rsidRPr="00CF1C74">
        <w:rPr>
          <w:rFonts w:ascii="Calibri" w:hAnsi="Calibri"/>
        </w:rPr>
        <w:t xml:space="preserve"> που η αξία τους πυροδοτήθηκε από την επεκτατική νομισματική πολιτική μετά το 2008</w:t>
      </w:r>
      <w:r>
        <w:rPr>
          <w:rFonts w:ascii="Calibri" w:hAnsi="Calibri"/>
        </w:rPr>
        <w:t>,</w:t>
      </w:r>
      <w:r w:rsidRPr="00CF1C74">
        <w:rPr>
          <w:rFonts w:ascii="Calibri" w:hAnsi="Calibri"/>
        </w:rPr>
        <w:t xml:space="preserve"> η οποία διευρύνθηκε μετά την πανδημία</w:t>
      </w:r>
      <w:r w:rsidRPr="008E4F39">
        <w:rPr>
          <w:rFonts w:ascii="Calibri" w:hAnsi="Calibri"/>
        </w:rPr>
        <w:t>.</w:t>
      </w:r>
      <w:r w:rsidRPr="00CF1C74">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Ό</w:t>
      </w:r>
      <w:r w:rsidRPr="00CF1C74">
        <w:rPr>
          <w:rFonts w:ascii="Calibri" w:hAnsi="Calibri"/>
        </w:rPr>
        <w:t xml:space="preserve">ταν </w:t>
      </w:r>
      <w:r>
        <w:rPr>
          <w:rFonts w:ascii="Calibri" w:hAnsi="Calibri"/>
        </w:rPr>
        <w:t xml:space="preserve">δε </w:t>
      </w:r>
      <w:r w:rsidRPr="00CF1C74">
        <w:rPr>
          <w:rFonts w:ascii="Calibri" w:hAnsi="Calibri"/>
        </w:rPr>
        <w:t>οι τράπεζε</w:t>
      </w:r>
      <w:r>
        <w:rPr>
          <w:rFonts w:ascii="Calibri" w:hAnsi="Calibri"/>
        </w:rPr>
        <w:t>ς μοχ</w:t>
      </w:r>
      <w:r w:rsidRPr="00CF1C74">
        <w:rPr>
          <w:rFonts w:ascii="Calibri" w:hAnsi="Calibri"/>
        </w:rPr>
        <w:t>λεύουν</w:t>
      </w:r>
      <w:r>
        <w:rPr>
          <w:rFonts w:ascii="Calibri" w:hAnsi="Calibri"/>
        </w:rPr>
        <w:t xml:space="preserve"> τα ίδια κεφάλαιά τους π</w:t>
      </w:r>
      <w:r w:rsidRPr="00CF1C74">
        <w:rPr>
          <w:rFonts w:ascii="Calibri" w:hAnsi="Calibri"/>
        </w:rPr>
        <w:t>άνω από 10 φορές</w:t>
      </w:r>
      <w:r>
        <w:rPr>
          <w:rFonts w:ascii="Calibri" w:hAnsi="Calibri"/>
        </w:rPr>
        <w:t>, ενώ ειδικά οι Ε</w:t>
      </w:r>
      <w:r w:rsidRPr="00CF1C74">
        <w:rPr>
          <w:rFonts w:ascii="Calibri" w:hAnsi="Calibri"/>
        </w:rPr>
        <w:t xml:space="preserve">λληνικές </w:t>
      </w:r>
      <w:r>
        <w:rPr>
          <w:rFonts w:ascii="Calibri" w:hAnsi="Calibri"/>
        </w:rPr>
        <w:t>π</w:t>
      </w:r>
      <w:r w:rsidRPr="00CF1C74">
        <w:rPr>
          <w:rFonts w:ascii="Calibri" w:hAnsi="Calibri"/>
        </w:rPr>
        <w:t xml:space="preserve">ολύ περισσότερο εάν συνυπολογιστεί </w:t>
      </w:r>
      <w:r>
        <w:rPr>
          <w:rFonts w:ascii="Calibri" w:hAnsi="Calibri"/>
        </w:rPr>
        <w:t xml:space="preserve">και </w:t>
      </w:r>
      <w:r w:rsidRPr="00CF1C74">
        <w:rPr>
          <w:rFonts w:ascii="Calibri" w:hAnsi="Calibri"/>
        </w:rPr>
        <w:t>ο αναβαλλόμενο φόρος</w:t>
      </w:r>
      <w:r>
        <w:rPr>
          <w:rFonts w:ascii="Calibri" w:hAnsi="Calibri"/>
        </w:rPr>
        <w:t>,</w:t>
      </w:r>
      <w:r w:rsidRPr="00CF1C74">
        <w:rPr>
          <w:rFonts w:ascii="Calibri" w:hAnsi="Calibri"/>
        </w:rPr>
        <w:t xml:space="preserve"> όταν έχει ήδη σημειωθεί από τα τ</w:t>
      </w:r>
      <w:r>
        <w:rPr>
          <w:rFonts w:ascii="Calibri" w:hAnsi="Calibri"/>
        </w:rPr>
        <w:t>έλη του 2019 η χαμηλή ρευστότητά τους σε έκθεση του Ε</w:t>
      </w:r>
      <w:r w:rsidRPr="00CF1C74">
        <w:rPr>
          <w:rFonts w:ascii="Calibri" w:hAnsi="Calibri"/>
        </w:rPr>
        <w:t xml:space="preserve">υρωπαϊκού </w:t>
      </w:r>
      <w:r>
        <w:rPr>
          <w:rFonts w:ascii="Calibri" w:hAnsi="Calibri"/>
        </w:rPr>
        <w:t>Τ</w:t>
      </w:r>
      <w:r w:rsidRPr="00CF1C74">
        <w:rPr>
          <w:rFonts w:ascii="Calibri" w:hAnsi="Calibri"/>
        </w:rPr>
        <w:t xml:space="preserve">ραπεζικού </w:t>
      </w:r>
      <w:r>
        <w:rPr>
          <w:rFonts w:ascii="Calibri" w:hAnsi="Calibri"/>
        </w:rPr>
        <w:t>Ο</w:t>
      </w:r>
      <w:r w:rsidRPr="00CF1C74">
        <w:rPr>
          <w:rFonts w:ascii="Calibri" w:hAnsi="Calibri"/>
        </w:rPr>
        <w:t>ργανισμού</w:t>
      </w:r>
      <w:r>
        <w:rPr>
          <w:rFonts w:ascii="Calibri" w:hAnsi="Calibri"/>
        </w:rPr>
        <w:t>,</w:t>
      </w:r>
      <w:r w:rsidRPr="00CF1C74">
        <w:rPr>
          <w:rFonts w:ascii="Calibri" w:hAnsi="Calibri"/>
        </w:rPr>
        <w:t xml:space="preserve"> τα </w:t>
      </w:r>
      <w:r>
        <w:rPr>
          <w:rFonts w:ascii="Calibri" w:hAnsi="Calibri"/>
        </w:rPr>
        <w:t>κρυπτο</w:t>
      </w:r>
      <w:r w:rsidRPr="00CF1C74">
        <w:rPr>
          <w:rFonts w:ascii="Calibri" w:hAnsi="Calibri"/>
        </w:rPr>
        <w:t xml:space="preserve">νομίσματα </w:t>
      </w:r>
      <w:r>
        <w:rPr>
          <w:rFonts w:ascii="Calibri" w:hAnsi="Calibri"/>
        </w:rPr>
        <w:t>είναι ο</w:t>
      </w:r>
      <w:r w:rsidRPr="00CF1C74">
        <w:rPr>
          <w:rFonts w:ascii="Calibri" w:hAnsi="Calibri"/>
        </w:rPr>
        <w:t xml:space="preserve"> μικρότερος κίνδυνος</w:t>
      </w:r>
      <w:r>
        <w:rPr>
          <w:rFonts w:ascii="Calibri" w:hAnsi="Calibri"/>
        </w:rPr>
        <w:t>.</w:t>
      </w:r>
      <w:r w:rsidRPr="00CF1C74">
        <w:rPr>
          <w:rFonts w:ascii="Calibri" w:hAnsi="Calibri"/>
        </w:rPr>
        <w:t xml:space="preserve"> </w:t>
      </w:r>
    </w:p>
    <w:p w:rsidR="00C83CC9" w:rsidRDefault="00C83CC9" w:rsidP="00A12D45">
      <w:pPr>
        <w:spacing w:line="276" w:lineRule="auto"/>
        <w:ind w:firstLine="720"/>
        <w:jc w:val="both"/>
        <w:rPr>
          <w:rFonts w:ascii="Calibri" w:hAnsi="Calibri"/>
        </w:rPr>
      </w:pPr>
      <w:r>
        <w:rPr>
          <w:rFonts w:ascii="Calibri" w:hAnsi="Calibri"/>
        </w:rPr>
        <w:t>Σ</w:t>
      </w:r>
      <w:r w:rsidRPr="00CF1C74">
        <w:rPr>
          <w:rFonts w:ascii="Calibri" w:hAnsi="Calibri"/>
        </w:rPr>
        <w:t>ε μία χώρα πάντως όπως η Ελλάδα</w:t>
      </w:r>
      <w:r>
        <w:rPr>
          <w:rFonts w:ascii="Calibri" w:hAnsi="Calibri"/>
        </w:rPr>
        <w:t>,</w:t>
      </w:r>
      <w:r w:rsidRPr="00CF1C74">
        <w:rPr>
          <w:rFonts w:ascii="Calibri" w:hAnsi="Calibri"/>
        </w:rPr>
        <w:t xml:space="preserve"> που δεν έχει δικό της νόμισμα ούτε καν τράπεζες αφού ανήκουν στο υπερταμείο των δανειστών και σε ιδιώτες βέβαια</w:t>
      </w:r>
      <w:r>
        <w:rPr>
          <w:rFonts w:ascii="Calibri" w:hAnsi="Calibri"/>
        </w:rPr>
        <w:t>,</w:t>
      </w:r>
      <w:r w:rsidRPr="00CF1C74">
        <w:rPr>
          <w:rFonts w:ascii="Calibri" w:hAnsi="Calibri"/>
        </w:rPr>
        <w:t xml:space="preserve"> η εμπιστοσύνη στο πανάκριβο ηλεκτρονικό χρήμα που διακινούν οι τράπεζες είναι πολύ περιορισμένη</w:t>
      </w:r>
      <w:r>
        <w:rPr>
          <w:rFonts w:ascii="Calibri" w:hAnsi="Calibri"/>
        </w:rPr>
        <w:t>,</w:t>
      </w:r>
      <w:r w:rsidRPr="00CF1C74">
        <w:rPr>
          <w:rFonts w:ascii="Calibri" w:hAnsi="Calibri"/>
        </w:rPr>
        <w:t xml:space="preserve"> αφού μπορεί κάθε στιγμή να δεσμευτεί ή </w:t>
      </w:r>
      <w:r>
        <w:rPr>
          <w:rFonts w:ascii="Calibri" w:hAnsi="Calibri"/>
        </w:rPr>
        <w:t>να περιοριστεί η κυκλοφορία του</w:t>
      </w:r>
      <w:r w:rsidRPr="00CF1C74">
        <w:rPr>
          <w:rFonts w:ascii="Calibri" w:hAnsi="Calibri"/>
        </w:rPr>
        <w:t>. Για παράδειγμα</w:t>
      </w:r>
      <w:r>
        <w:rPr>
          <w:rFonts w:ascii="Calibri" w:hAnsi="Calibri"/>
        </w:rPr>
        <w:t>,</w:t>
      </w:r>
      <w:r w:rsidRPr="00CF1C74">
        <w:rPr>
          <w:rFonts w:ascii="Calibri" w:hAnsi="Calibri"/>
        </w:rPr>
        <w:t xml:space="preserve"> το 2015 όπου η </w:t>
      </w:r>
      <w:r>
        <w:rPr>
          <w:rFonts w:ascii="Calibri" w:hAnsi="Calibri"/>
        </w:rPr>
        <w:t>Ε.Κ.Τ.</w:t>
      </w:r>
      <w:r w:rsidRPr="00CF1C74">
        <w:rPr>
          <w:rFonts w:ascii="Calibri" w:hAnsi="Calibri"/>
        </w:rPr>
        <w:t xml:space="preserve"> αποφάσισε μονομερώς και παράνομα να σταματήσει </w:t>
      </w:r>
      <w:r>
        <w:rPr>
          <w:rFonts w:ascii="Calibri" w:hAnsi="Calibri"/>
        </w:rPr>
        <w:t xml:space="preserve">τον </w:t>
      </w:r>
      <w:r>
        <w:rPr>
          <w:rFonts w:ascii="Calibri" w:hAnsi="Calibri"/>
          <w:lang w:val="en-US"/>
        </w:rPr>
        <w:t>E</w:t>
      </w:r>
      <w:r>
        <w:rPr>
          <w:rFonts w:ascii="Calibri" w:hAnsi="Calibri"/>
        </w:rPr>
        <w:t>.</w:t>
      </w:r>
      <w:r>
        <w:rPr>
          <w:rFonts w:ascii="Calibri" w:hAnsi="Calibri"/>
          <w:lang w:val="en-US"/>
        </w:rPr>
        <w:t>L</w:t>
      </w:r>
      <w:r>
        <w:rPr>
          <w:rFonts w:ascii="Calibri" w:hAnsi="Calibri"/>
        </w:rPr>
        <w:t>.</w:t>
      </w:r>
      <w:r>
        <w:rPr>
          <w:rFonts w:ascii="Calibri" w:hAnsi="Calibri"/>
          <w:lang w:val="en-US"/>
        </w:rPr>
        <w:t>A</w:t>
      </w:r>
      <w:r>
        <w:rPr>
          <w:rFonts w:ascii="Calibri" w:hAnsi="Calibri"/>
        </w:rPr>
        <w:t>.</w:t>
      </w:r>
      <w:r w:rsidRPr="00CF1C74">
        <w:rPr>
          <w:rFonts w:ascii="Calibri" w:hAnsi="Calibri"/>
        </w:rPr>
        <w:t xml:space="preserve"> και να κλείσει τις τράπεζες</w:t>
      </w:r>
      <w:r w:rsidRPr="008E4F39">
        <w:rPr>
          <w:rFonts w:ascii="Calibri" w:hAnsi="Calibri"/>
        </w:rPr>
        <w:t>.</w:t>
      </w:r>
      <w:r w:rsidRPr="00CF1C74">
        <w:rPr>
          <w:rFonts w:ascii="Calibri" w:hAnsi="Calibri"/>
        </w:rPr>
        <w:t xml:space="preserve"> </w:t>
      </w:r>
      <w:r w:rsidRPr="008E4F39">
        <w:rPr>
          <w:rFonts w:ascii="Calibri" w:hAnsi="Calibri"/>
        </w:rPr>
        <w:t>Ε</w:t>
      </w:r>
      <w:r>
        <w:rPr>
          <w:rFonts w:ascii="Calibri" w:hAnsi="Calibri"/>
        </w:rPr>
        <w:t>νώ,</w:t>
      </w:r>
      <w:r w:rsidRPr="00CF1C74">
        <w:rPr>
          <w:rFonts w:ascii="Calibri" w:hAnsi="Calibri"/>
        </w:rPr>
        <w:t xml:space="preserve"> μάλλον</w:t>
      </w:r>
      <w:r>
        <w:rPr>
          <w:rFonts w:ascii="Calibri" w:hAnsi="Calibri"/>
        </w:rPr>
        <w:t>,</w:t>
      </w:r>
      <w:r w:rsidRPr="00CF1C74">
        <w:rPr>
          <w:rFonts w:ascii="Calibri" w:hAnsi="Calibri"/>
        </w:rPr>
        <w:t xml:space="preserve"> δεν θα μάθουμ</w:t>
      </w:r>
      <w:r>
        <w:rPr>
          <w:rFonts w:ascii="Calibri" w:hAnsi="Calibri"/>
        </w:rPr>
        <w:t>ε ποτέ γιατί το Ε</w:t>
      </w:r>
      <w:r w:rsidRPr="00CF1C74">
        <w:rPr>
          <w:rFonts w:ascii="Calibri" w:hAnsi="Calibri"/>
        </w:rPr>
        <w:t xml:space="preserve">υρωπαϊκό </w:t>
      </w:r>
      <w:r>
        <w:rPr>
          <w:rFonts w:ascii="Calibri" w:hAnsi="Calibri"/>
        </w:rPr>
        <w:t>Δ</w:t>
      </w:r>
      <w:r w:rsidRPr="00CF1C74">
        <w:rPr>
          <w:rFonts w:ascii="Calibri" w:hAnsi="Calibri"/>
        </w:rPr>
        <w:t>ικαστήριο επέτρεψε να μη δημοσιοποιηθούν τα κεί</w:t>
      </w:r>
      <w:r>
        <w:rPr>
          <w:rFonts w:ascii="Calibri" w:hAnsi="Calibri"/>
        </w:rPr>
        <w:t>μενα σχετικά με το πώς συνέβη, όπως θα καταθέσουμε στα Πρακτικά</w:t>
      </w:r>
      <w:r w:rsidRPr="00CF1C74">
        <w:rPr>
          <w:rFonts w:ascii="Calibri" w:hAnsi="Calibri"/>
        </w:rPr>
        <w:t xml:space="preserve">. </w:t>
      </w:r>
    </w:p>
    <w:p w:rsidR="00C83CC9" w:rsidRDefault="00C83CC9" w:rsidP="00A12D45">
      <w:pPr>
        <w:spacing w:line="276" w:lineRule="auto"/>
        <w:ind w:firstLine="720"/>
        <w:jc w:val="both"/>
        <w:rPr>
          <w:rFonts w:ascii="Calibri" w:hAnsi="Calibri"/>
        </w:rPr>
      </w:pPr>
      <w:r w:rsidRPr="00CF1C74">
        <w:rPr>
          <w:rFonts w:ascii="Calibri" w:hAnsi="Calibri"/>
        </w:rPr>
        <w:t>Συνεχίζοντας</w:t>
      </w:r>
      <w:r>
        <w:rPr>
          <w:rFonts w:ascii="Calibri" w:hAnsi="Calibri"/>
        </w:rPr>
        <w:t>,</w:t>
      </w:r>
      <w:r w:rsidRPr="00CF1C74">
        <w:rPr>
          <w:rFonts w:ascii="Calibri" w:hAnsi="Calibri"/>
        </w:rPr>
        <w:t xml:space="preserve"> η εκτίμηση της αξίας του οργανωμένου εγκλήματος διεθνώς κατά τον Ο</w:t>
      </w:r>
      <w:r>
        <w:rPr>
          <w:rFonts w:ascii="Calibri" w:hAnsi="Calibri"/>
        </w:rPr>
        <w:t>.</w:t>
      </w:r>
      <w:r w:rsidRPr="00CF1C74">
        <w:rPr>
          <w:rFonts w:ascii="Calibri" w:hAnsi="Calibri"/>
        </w:rPr>
        <w:t>Η</w:t>
      </w:r>
      <w:r>
        <w:rPr>
          <w:rFonts w:ascii="Calibri" w:hAnsi="Calibri"/>
        </w:rPr>
        <w:t>.</w:t>
      </w:r>
      <w:r w:rsidRPr="00CF1C74">
        <w:rPr>
          <w:rFonts w:ascii="Calibri" w:hAnsi="Calibri"/>
        </w:rPr>
        <w:t xml:space="preserve">Ε ήταν της τάξης των 3,6 έως 4,8 </w:t>
      </w:r>
      <w:r>
        <w:rPr>
          <w:rFonts w:ascii="Calibri" w:hAnsi="Calibri"/>
        </w:rPr>
        <w:t>τρισεκατομμύρια δολάρια το 2015-</w:t>
      </w:r>
      <w:r w:rsidRPr="00CF1C74">
        <w:rPr>
          <w:rFonts w:ascii="Calibri" w:hAnsi="Calibri"/>
        </w:rPr>
        <w:t>2016 ή στο 7</w:t>
      </w:r>
      <w:r>
        <w:rPr>
          <w:rFonts w:ascii="Calibri" w:hAnsi="Calibri"/>
        </w:rPr>
        <w:t>%</w:t>
      </w:r>
      <w:r w:rsidRPr="00CF1C74">
        <w:rPr>
          <w:rFonts w:ascii="Calibri" w:hAnsi="Calibri"/>
        </w:rPr>
        <w:t xml:space="preserve"> του παγκόσμιου Α</w:t>
      </w:r>
      <w:r>
        <w:rPr>
          <w:rFonts w:ascii="Calibri" w:hAnsi="Calibri"/>
        </w:rPr>
        <w:t>.</w:t>
      </w:r>
      <w:r w:rsidRPr="00CF1C74">
        <w:rPr>
          <w:rFonts w:ascii="Calibri" w:hAnsi="Calibri"/>
        </w:rPr>
        <w:t>Ε</w:t>
      </w:r>
      <w:r>
        <w:rPr>
          <w:rFonts w:ascii="Calibri" w:hAnsi="Calibri"/>
        </w:rPr>
        <w:t>.</w:t>
      </w:r>
      <w:r w:rsidRPr="00CF1C74">
        <w:rPr>
          <w:rFonts w:ascii="Calibri" w:hAnsi="Calibri"/>
        </w:rPr>
        <w:t>Π</w:t>
      </w:r>
      <w:r>
        <w:rPr>
          <w:rFonts w:ascii="Calibri" w:hAnsi="Calibri"/>
        </w:rPr>
        <w:t>.</w:t>
      </w:r>
      <w:r w:rsidR="00490CAA">
        <w:rPr>
          <w:rFonts w:ascii="Calibri" w:hAnsi="Calibri"/>
        </w:rPr>
        <w:t>.</w:t>
      </w:r>
      <w:r>
        <w:rPr>
          <w:rFonts w:ascii="Calibri" w:hAnsi="Calibri"/>
        </w:rPr>
        <w:t xml:space="preserve"> Ό</w:t>
      </w:r>
      <w:r w:rsidRPr="00CF1C74">
        <w:rPr>
          <w:rFonts w:ascii="Calibri" w:hAnsi="Calibri"/>
        </w:rPr>
        <w:t xml:space="preserve">σον αφορά δε την αξία των χρημάτων που </w:t>
      </w:r>
      <w:r>
        <w:rPr>
          <w:rFonts w:ascii="Calibri" w:hAnsi="Calibri"/>
        </w:rPr>
        <w:t>«ξεπλένο</w:t>
      </w:r>
      <w:r w:rsidRPr="00CF1C74">
        <w:rPr>
          <w:rFonts w:ascii="Calibri" w:hAnsi="Calibri"/>
        </w:rPr>
        <w:t>νται</w:t>
      </w:r>
      <w:r>
        <w:rPr>
          <w:rFonts w:ascii="Calibri" w:hAnsi="Calibri"/>
        </w:rPr>
        <w:t>»,</w:t>
      </w:r>
      <w:r w:rsidRPr="00CF1C74">
        <w:rPr>
          <w:rFonts w:ascii="Calibri" w:hAnsi="Calibri"/>
        </w:rPr>
        <w:t xml:space="preserve"> ξανά με στοιχεία του Ο</w:t>
      </w:r>
      <w:r>
        <w:rPr>
          <w:rFonts w:ascii="Calibri" w:hAnsi="Calibri"/>
        </w:rPr>
        <w:t>.</w:t>
      </w:r>
      <w:r w:rsidRPr="00CF1C74">
        <w:rPr>
          <w:rFonts w:ascii="Calibri" w:hAnsi="Calibri"/>
        </w:rPr>
        <w:t>Η</w:t>
      </w:r>
      <w:r>
        <w:rPr>
          <w:rFonts w:ascii="Calibri" w:hAnsi="Calibri"/>
        </w:rPr>
        <w:t>.</w:t>
      </w:r>
      <w:r w:rsidRPr="00CF1C74">
        <w:rPr>
          <w:rFonts w:ascii="Calibri" w:hAnsi="Calibri"/>
        </w:rPr>
        <w:t>Ε</w:t>
      </w:r>
      <w:r>
        <w:rPr>
          <w:rFonts w:ascii="Calibri" w:hAnsi="Calibri"/>
        </w:rPr>
        <w:t>.,</w:t>
      </w:r>
      <w:r w:rsidRPr="00CF1C74">
        <w:rPr>
          <w:rFonts w:ascii="Calibri" w:hAnsi="Calibri"/>
        </w:rPr>
        <w:t xml:space="preserve"> εκτιμώνται στο 2 έως </w:t>
      </w:r>
      <w:r>
        <w:rPr>
          <w:rFonts w:ascii="Calibri" w:hAnsi="Calibri"/>
        </w:rPr>
        <w:t>5</w:t>
      </w:r>
      <w:r w:rsidRPr="00CF1C74">
        <w:rPr>
          <w:rFonts w:ascii="Calibri" w:hAnsi="Calibri"/>
        </w:rPr>
        <w:t>% του παγκόσμιου Α</w:t>
      </w:r>
      <w:r>
        <w:rPr>
          <w:rFonts w:ascii="Calibri" w:hAnsi="Calibri"/>
        </w:rPr>
        <w:t>.</w:t>
      </w:r>
      <w:r w:rsidRPr="00CF1C74">
        <w:rPr>
          <w:rFonts w:ascii="Calibri" w:hAnsi="Calibri"/>
        </w:rPr>
        <w:t>Ε</w:t>
      </w:r>
      <w:r>
        <w:rPr>
          <w:rFonts w:ascii="Calibri" w:hAnsi="Calibri"/>
        </w:rPr>
        <w:t>.</w:t>
      </w:r>
      <w:r w:rsidRPr="00CF1C74">
        <w:rPr>
          <w:rFonts w:ascii="Calibri" w:hAnsi="Calibri"/>
        </w:rPr>
        <w:t>Π</w:t>
      </w:r>
      <w:r>
        <w:rPr>
          <w:rFonts w:ascii="Calibri" w:hAnsi="Calibri"/>
        </w:rPr>
        <w:t>.,</w:t>
      </w:r>
      <w:r w:rsidRPr="00CF1C74">
        <w:rPr>
          <w:rFonts w:ascii="Calibri" w:hAnsi="Calibri"/>
        </w:rPr>
        <w:t xml:space="preserve"> δηλαδή μεταξύ 800 δισεκατομμυρίων δολαρί</w:t>
      </w:r>
      <w:r>
        <w:rPr>
          <w:rFonts w:ascii="Calibri" w:hAnsi="Calibri"/>
        </w:rPr>
        <w:t>ων και 2 τρις</w:t>
      </w:r>
      <w:r w:rsidRPr="00CF1C74">
        <w:rPr>
          <w:rFonts w:ascii="Calibri" w:hAnsi="Calibri"/>
        </w:rPr>
        <w:t>. Στην Ελλάδα ο τζίρος του οργανωμένου εγκλήματος</w:t>
      </w:r>
      <w:r>
        <w:rPr>
          <w:rFonts w:ascii="Calibri" w:hAnsi="Calibri"/>
        </w:rPr>
        <w:t>,</w:t>
      </w:r>
      <w:r w:rsidRPr="00CF1C74">
        <w:rPr>
          <w:rFonts w:ascii="Calibri" w:hAnsi="Calibri"/>
        </w:rPr>
        <w:t xml:space="preserve"> των ναρκωτικών</w:t>
      </w:r>
      <w:r>
        <w:rPr>
          <w:rFonts w:ascii="Calibri" w:hAnsi="Calibri"/>
        </w:rPr>
        <w:t>,</w:t>
      </w:r>
      <w:r w:rsidRPr="00CF1C74">
        <w:rPr>
          <w:rFonts w:ascii="Calibri" w:hAnsi="Calibri"/>
        </w:rPr>
        <w:t xml:space="preserve"> της διακίνησης παράνομων μεταναστών</w:t>
      </w:r>
      <w:r>
        <w:rPr>
          <w:rFonts w:ascii="Calibri" w:hAnsi="Calibri"/>
        </w:rPr>
        <w:t>,</w:t>
      </w:r>
      <w:r w:rsidRPr="00CF1C74">
        <w:rPr>
          <w:rFonts w:ascii="Calibri" w:hAnsi="Calibri"/>
        </w:rPr>
        <w:t xml:space="preserve"> του λαθρεμπορίου καυσίμων και λοιπά</w:t>
      </w:r>
      <w:r>
        <w:rPr>
          <w:rFonts w:ascii="Calibri" w:hAnsi="Calibri"/>
        </w:rPr>
        <w:t>,</w:t>
      </w:r>
      <w:r w:rsidRPr="00CF1C74">
        <w:rPr>
          <w:rFonts w:ascii="Calibri" w:hAnsi="Calibri"/>
        </w:rPr>
        <w:t xml:space="preserve"> υπολογιζόταν το 2010 στα </w:t>
      </w:r>
      <w:r>
        <w:rPr>
          <w:rFonts w:ascii="Calibri" w:hAnsi="Calibri"/>
        </w:rPr>
        <w:t>3,5</w:t>
      </w:r>
      <w:r w:rsidRPr="00CF1C74">
        <w:rPr>
          <w:rFonts w:ascii="Calibri" w:hAnsi="Calibri"/>
        </w:rPr>
        <w:t xml:space="preserve"> δισεκατομμύρια ευρώ</w:t>
      </w:r>
      <w:r>
        <w:rPr>
          <w:rFonts w:ascii="Calibri" w:hAnsi="Calibri"/>
        </w:rPr>
        <w:t>,</w:t>
      </w:r>
      <w:r w:rsidRPr="00CF1C74">
        <w:rPr>
          <w:rFonts w:ascii="Calibri" w:hAnsi="Calibri"/>
        </w:rPr>
        <w:t xml:space="preserve"> σύμφωνα με με</w:t>
      </w:r>
      <w:r>
        <w:rPr>
          <w:rFonts w:ascii="Calibri" w:hAnsi="Calibri"/>
        </w:rPr>
        <w:t xml:space="preserve">λέτη που </w:t>
      </w:r>
      <w:r w:rsidRPr="00CF1C74">
        <w:rPr>
          <w:rFonts w:ascii="Calibri" w:hAnsi="Calibri"/>
        </w:rPr>
        <w:t xml:space="preserve">την πρώτη σελίδα της </w:t>
      </w:r>
      <w:r>
        <w:rPr>
          <w:rFonts w:ascii="Calibri" w:hAnsi="Calibri"/>
        </w:rPr>
        <w:t xml:space="preserve">θα καταθέσουμε, επίσης, στα </w:t>
      </w:r>
      <w:r w:rsidR="00490CAA">
        <w:rPr>
          <w:rFonts w:ascii="Calibri" w:hAnsi="Calibri"/>
        </w:rPr>
        <w:t>π</w:t>
      </w:r>
      <w:r>
        <w:rPr>
          <w:rFonts w:ascii="Calibri" w:hAnsi="Calibri"/>
        </w:rPr>
        <w:t>ρακτικά</w:t>
      </w:r>
      <w:r w:rsidRPr="00CF1C74">
        <w:rPr>
          <w:rFonts w:ascii="Calibri" w:hAnsi="Calibri"/>
        </w:rPr>
        <w:t xml:space="preserve">. </w:t>
      </w:r>
    </w:p>
    <w:p w:rsidR="00C83CC9" w:rsidRPr="00CF1C74" w:rsidRDefault="00C83CC9" w:rsidP="00A12D45">
      <w:pPr>
        <w:spacing w:line="276" w:lineRule="auto"/>
        <w:ind w:firstLine="720"/>
        <w:jc w:val="both"/>
        <w:rPr>
          <w:rFonts w:ascii="Calibri" w:hAnsi="Calibri"/>
        </w:rPr>
      </w:pPr>
      <w:r w:rsidRPr="00CF1C74">
        <w:rPr>
          <w:rFonts w:ascii="Calibri" w:hAnsi="Calibri"/>
        </w:rPr>
        <w:t>Σε κάθε περίπτωση</w:t>
      </w:r>
      <w:r>
        <w:rPr>
          <w:rFonts w:ascii="Calibri" w:hAnsi="Calibri"/>
        </w:rPr>
        <w:t>, όλα μαζί τα κρυπτο</w:t>
      </w:r>
      <w:r w:rsidRPr="00CF1C74">
        <w:rPr>
          <w:rFonts w:ascii="Calibri" w:hAnsi="Calibri"/>
        </w:rPr>
        <w:t>νομίσματα σήμερα δεν μπορούν να καλύψουν την αξία του οργανωμένου εγκλήματος</w:t>
      </w:r>
      <w:r>
        <w:rPr>
          <w:rFonts w:ascii="Calibri" w:hAnsi="Calibri"/>
        </w:rPr>
        <w:t>,</w:t>
      </w:r>
      <w:r w:rsidRPr="00CF1C74">
        <w:rPr>
          <w:rFonts w:ascii="Calibri" w:hAnsi="Calibri"/>
        </w:rPr>
        <w:t xml:space="preserve"> ούτε</w:t>
      </w:r>
      <w:r>
        <w:rPr>
          <w:rFonts w:ascii="Calibri" w:hAnsi="Calibri"/>
        </w:rPr>
        <w:t xml:space="preserve"> βέβαια των χρημάτων που ξεπλένο</w:t>
      </w:r>
      <w:r w:rsidRPr="00CF1C74">
        <w:rPr>
          <w:rFonts w:ascii="Calibri" w:hAnsi="Calibri"/>
        </w:rPr>
        <w:t>νται διεθνώς</w:t>
      </w:r>
      <w:r>
        <w:rPr>
          <w:rFonts w:ascii="Calibri" w:hAnsi="Calibri"/>
        </w:rPr>
        <w:t>,</w:t>
      </w:r>
      <w:r w:rsidRPr="00CF1C74">
        <w:rPr>
          <w:rFonts w:ascii="Calibri" w:hAnsi="Calibri"/>
        </w:rPr>
        <w:t xml:space="preserve"> μεταξύ άλλων από</w:t>
      </w:r>
      <w:r>
        <w:rPr>
          <w:rFonts w:ascii="Calibri" w:hAnsi="Calibri"/>
        </w:rPr>
        <w:t xml:space="preserve"> </w:t>
      </w:r>
      <w:r w:rsidRPr="00CF1C74">
        <w:rPr>
          <w:rFonts w:ascii="Calibri" w:hAnsi="Calibri"/>
        </w:rPr>
        <w:t>τράπεζες</w:t>
      </w:r>
      <w:r>
        <w:rPr>
          <w:rFonts w:ascii="Calibri" w:hAnsi="Calibri"/>
        </w:rPr>
        <w:t>,</w:t>
      </w:r>
      <w:r w:rsidRPr="00CF1C74">
        <w:rPr>
          <w:rFonts w:ascii="Calibri" w:hAnsi="Calibri"/>
        </w:rPr>
        <w:t xml:space="preserve"> </w:t>
      </w:r>
      <w:r>
        <w:rPr>
          <w:rFonts w:ascii="Calibri" w:hAnsi="Calibri"/>
        </w:rPr>
        <w:t>μεγάλες Γ</w:t>
      </w:r>
      <w:r w:rsidRPr="00CF1C74">
        <w:rPr>
          <w:rFonts w:ascii="Calibri" w:hAnsi="Calibri"/>
        </w:rPr>
        <w:t>ερμανικές τράπεζες</w:t>
      </w:r>
      <w:r>
        <w:rPr>
          <w:rFonts w:ascii="Calibri" w:hAnsi="Calibri"/>
        </w:rPr>
        <w:t xml:space="preserve"> όπως η </w:t>
      </w:r>
      <w:r>
        <w:rPr>
          <w:rFonts w:ascii="Calibri" w:hAnsi="Calibri"/>
          <w:lang w:val="en-US"/>
        </w:rPr>
        <w:t>Deutsche</w:t>
      </w:r>
      <w:r w:rsidRPr="00BA4E52">
        <w:rPr>
          <w:rFonts w:ascii="Calibri" w:hAnsi="Calibri"/>
        </w:rPr>
        <w:t xml:space="preserve"> </w:t>
      </w:r>
      <w:r>
        <w:rPr>
          <w:rFonts w:ascii="Calibri" w:hAnsi="Calibri"/>
          <w:lang w:val="en-US"/>
        </w:rPr>
        <w:t>Bank</w:t>
      </w:r>
      <w:r w:rsidRPr="00BA4E52">
        <w:rPr>
          <w:rFonts w:ascii="Calibri" w:hAnsi="Calibri"/>
        </w:rPr>
        <w:t>.</w:t>
      </w:r>
      <w:r w:rsidRPr="00CF1C74">
        <w:rPr>
          <w:rFonts w:ascii="Calibri" w:hAnsi="Calibri"/>
        </w:rPr>
        <w:t xml:space="preserve"> Περαιτέρω</w:t>
      </w:r>
      <w:r w:rsidRPr="00BA4E52">
        <w:rPr>
          <w:rFonts w:ascii="Calibri" w:hAnsi="Calibri"/>
        </w:rPr>
        <w:t>,</w:t>
      </w:r>
      <w:r w:rsidRPr="00CF1C74">
        <w:rPr>
          <w:rFonts w:ascii="Calibri" w:hAnsi="Calibri"/>
        </w:rPr>
        <w:t xml:space="preserve"> το </w:t>
      </w:r>
      <w:r>
        <w:rPr>
          <w:rFonts w:ascii="Calibri" w:hAnsi="Calibri"/>
          <w:lang w:val="en-US"/>
        </w:rPr>
        <w:t>Bitcoin</w:t>
      </w:r>
      <w:r w:rsidRPr="00CF1C74">
        <w:rPr>
          <w:rFonts w:ascii="Calibri" w:hAnsi="Calibri"/>
        </w:rPr>
        <w:t xml:space="preserve"> έχει πολύ περιορισμένη χρήση στην Ελλάδα</w:t>
      </w:r>
      <w:r w:rsidRPr="00BA4E52">
        <w:rPr>
          <w:rFonts w:ascii="Calibri" w:hAnsi="Calibri"/>
        </w:rPr>
        <w:t>,</w:t>
      </w:r>
      <w:r w:rsidRPr="00CF1C74">
        <w:rPr>
          <w:rFonts w:ascii="Calibri" w:hAnsi="Calibri"/>
        </w:rPr>
        <w:t xml:space="preserve"> αν και είναι δύσκο</w:t>
      </w:r>
      <w:r>
        <w:rPr>
          <w:rFonts w:ascii="Calibri" w:hAnsi="Calibri"/>
        </w:rPr>
        <w:t>λο να υπάρξουν επίσημα στοιχεία</w:t>
      </w:r>
      <w:r w:rsidRPr="00CF1C74">
        <w:rPr>
          <w:rFonts w:ascii="Calibri" w:hAnsi="Calibri"/>
        </w:rPr>
        <w:t>. Πάντως</w:t>
      </w:r>
      <w:r w:rsidRPr="00BA4E52">
        <w:rPr>
          <w:rFonts w:ascii="Calibri" w:hAnsi="Calibri"/>
        </w:rPr>
        <w:t>,</w:t>
      </w:r>
      <w:r w:rsidRPr="00CF1C74">
        <w:rPr>
          <w:rFonts w:ascii="Calibri" w:hAnsi="Calibri"/>
        </w:rPr>
        <w:t xml:space="preserve"> υπάρχουν μερικές εταιρείες σήμερα που το ανταλλάσσουν</w:t>
      </w:r>
      <w:r w:rsidRPr="00BA4E52">
        <w:rPr>
          <w:rFonts w:ascii="Calibri" w:hAnsi="Calibri"/>
        </w:rPr>
        <w:t>,</w:t>
      </w:r>
      <w:r w:rsidRPr="00CF1C74">
        <w:rPr>
          <w:rFonts w:ascii="Calibri" w:hAnsi="Calibri"/>
        </w:rPr>
        <w:t xml:space="preserve"> καθώς επίσης λίγες δεκά</w:t>
      </w:r>
      <w:r>
        <w:rPr>
          <w:rFonts w:ascii="Calibri" w:hAnsi="Calibri"/>
        </w:rPr>
        <w:t>δες καταστήματα που το δέχονται</w:t>
      </w:r>
      <w:r w:rsidRPr="00CF1C74">
        <w:rPr>
          <w:rFonts w:ascii="Calibri" w:hAnsi="Calibri"/>
        </w:rPr>
        <w:t>.</w:t>
      </w:r>
    </w:p>
    <w:p w:rsidR="00C83CC9" w:rsidRDefault="00C83CC9" w:rsidP="00A12D45">
      <w:pPr>
        <w:spacing w:line="276" w:lineRule="auto"/>
        <w:ind w:firstLine="720"/>
        <w:jc w:val="both"/>
        <w:rPr>
          <w:rFonts w:cs="Arial"/>
        </w:rPr>
      </w:pPr>
      <w:r w:rsidRPr="009A598C">
        <w:rPr>
          <w:rFonts w:cs="Arial"/>
        </w:rPr>
        <w:t>Υπάρχουν</w:t>
      </w:r>
      <w:r>
        <w:rPr>
          <w:rFonts w:cs="Arial"/>
        </w:rPr>
        <w:t>,</w:t>
      </w:r>
      <w:r w:rsidRPr="009A598C">
        <w:rPr>
          <w:rFonts w:cs="Arial"/>
        </w:rPr>
        <w:t xml:space="preserve"> όμως</w:t>
      </w:r>
      <w:r>
        <w:rPr>
          <w:rFonts w:cs="Arial"/>
        </w:rPr>
        <w:t>,</w:t>
      </w:r>
      <w:r w:rsidRPr="009A598C">
        <w:rPr>
          <w:rFonts w:cs="Arial"/>
        </w:rPr>
        <w:t xml:space="preserve"> διεθνείς εφαρμογές ακόμη κι ελληνικές</w:t>
      </w:r>
      <w:r>
        <w:rPr>
          <w:rFonts w:cs="Arial"/>
        </w:rPr>
        <w:t>,</w:t>
      </w:r>
      <w:r w:rsidRPr="009A598C">
        <w:rPr>
          <w:rFonts w:cs="Arial"/>
        </w:rPr>
        <w:t xml:space="preserve"> που το ανταλλάσσουν με λογαριασμούς σε νόμισμα κεντρικών τραπεζών συνδέοντάς το με τραπεζικούς λογαριασμούς. Σίγουρα</w:t>
      </w:r>
      <w:r>
        <w:rPr>
          <w:rFonts w:cs="Arial"/>
        </w:rPr>
        <w:t>,</w:t>
      </w:r>
      <w:r w:rsidRPr="009A598C">
        <w:rPr>
          <w:rFonts w:cs="Arial"/>
        </w:rPr>
        <w:t xml:space="preserve"> πάντως</w:t>
      </w:r>
      <w:r>
        <w:rPr>
          <w:rFonts w:cs="Arial"/>
        </w:rPr>
        <w:t>,</w:t>
      </w:r>
      <w:r w:rsidRPr="009A598C">
        <w:rPr>
          <w:rFonts w:cs="Arial"/>
        </w:rPr>
        <w:t xml:space="preserve"> καθυστέρησε </w:t>
      </w:r>
      <w:r>
        <w:rPr>
          <w:rFonts w:cs="Arial"/>
        </w:rPr>
        <w:t xml:space="preserve">ή </w:t>
      </w:r>
      <w:r w:rsidRPr="009A598C">
        <w:rPr>
          <w:rFonts w:cs="Arial"/>
        </w:rPr>
        <w:t>υστερεί η χρήση του έχοντας</w:t>
      </w:r>
      <w:r>
        <w:rPr>
          <w:rFonts w:cs="Arial"/>
        </w:rPr>
        <w:t>,</w:t>
      </w:r>
      <w:r w:rsidRPr="009A598C">
        <w:rPr>
          <w:rFonts w:cs="Arial"/>
        </w:rPr>
        <w:t xml:space="preserve"> ενδεχομένως</w:t>
      </w:r>
      <w:r>
        <w:rPr>
          <w:rFonts w:cs="Arial"/>
        </w:rPr>
        <w:t xml:space="preserve">, </w:t>
      </w:r>
      <w:r>
        <w:rPr>
          <w:rFonts w:cs="Arial"/>
        </w:rPr>
        <w:lastRenderedPageBreak/>
        <w:t>μπλοκαριστεί</w:t>
      </w:r>
      <w:r w:rsidRPr="009A598C">
        <w:rPr>
          <w:rFonts w:cs="Arial"/>
        </w:rPr>
        <w:t xml:space="preserve">. Το 2015 είχε αναφερθεί σχέδιο τοποθέτησης </w:t>
      </w:r>
      <w:r>
        <w:rPr>
          <w:rFonts w:cs="Arial"/>
        </w:rPr>
        <w:t>1000 ΑΤΜ -</w:t>
      </w:r>
      <w:r w:rsidRPr="009A598C">
        <w:rPr>
          <w:rFonts w:cs="Arial"/>
        </w:rPr>
        <w:t xml:space="preserve"> όπως θα καταθέσ</w:t>
      </w:r>
      <w:r>
        <w:rPr>
          <w:rFonts w:cs="Arial"/>
        </w:rPr>
        <w:t>ουμε</w:t>
      </w:r>
      <w:r w:rsidRPr="009A598C">
        <w:rPr>
          <w:rFonts w:cs="Arial"/>
        </w:rPr>
        <w:t xml:space="preserve"> στα πρακτικά </w:t>
      </w:r>
      <w:r>
        <w:rPr>
          <w:rFonts w:cs="Arial"/>
        </w:rPr>
        <w:t xml:space="preserve">-, </w:t>
      </w:r>
      <w:r w:rsidRPr="009A598C">
        <w:rPr>
          <w:rFonts w:cs="Arial"/>
        </w:rPr>
        <w:t>κάτι που δεν συνέβη</w:t>
      </w:r>
      <w:r>
        <w:rPr>
          <w:rFonts w:cs="Arial"/>
        </w:rPr>
        <w:t>,</w:t>
      </w:r>
      <w:r w:rsidRPr="009A598C">
        <w:rPr>
          <w:rFonts w:cs="Arial"/>
        </w:rPr>
        <w:t xml:space="preserve"> ενώ τα</w:t>
      </w:r>
      <w:r>
        <w:rPr>
          <w:rFonts w:cs="Arial"/>
        </w:rPr>
        <w:t xml:space="preserve"> υπάρχοντα είναι πάρα πολύ λίγα</w:t>
      </w:r>
      <w:r w:rsidRPr="009A598C">
        <w:rPr>
          <w:rFonts w:cs="Arial"/>
        </w:rPr>
        <w:t xml:space="preserve">. </w:t>
      </w:r>
    </w:p>
    <w:p w:rsidR="00C83CC9" w:rsidRDefault="00C83CC9" w:rsidP="00A12D45">
      <w:pPr>
        <w:spacing w:line="276" w:lineRule="auto"/>
        <w:ind w:firstLine="720"/>
        <w:jc w:val="both"/>
        <w:rPr>
          <w:rFonts w:cs="Arial"/>
        </w:rPr>
      </w:pPr>
      <w:r w:rsidRPr="009A598C">
        <w:rPr>
          <w:rFonts w:cs="Arial"/>
        </w:rPr>
        <w:t>Όσον αφορά τώρα</w:t>
      </w:r>
      <w:r>
        <w:rPr>
          <w:rFonts w:cs="Arial"/>
        </w:rPr>
        <w:t>,</w:t>
      </w:r>
      <w:r w:rsidRPr="009A598C">
        <w:rPr>
          <w:rFonts w:cs="Arial"/>
        </w:rPr>
        <w:t xml:space="preserve"> γενικότερα</w:t>
      </w:r>
      <w:r>
        <w:rPr>
          <w:rFonts w:cs="Arial"/>
        </w:rPr>
        <w:t>,</w:t>
      </w:r>
      <w:r w:rsidRPr="009A598C">
        <w:rPr>
          <w:rFonts w:cs="Arial"/>
        </w:rPr>
        <w:t xml:space="preserve"> τις ηλεκτρονικές συναλλαγές</w:t>
      </w:r>
      <w:r>
        <w:rPr>
          <w:rFonts w:cs="Arial"/>
        </w:rPr>
        <w:t>,</w:t>
      </w:r>
      <w:r w:rsidRPr="009A598C">
        <w:rPr>
          <w:rFonts w:cs="Arial"/>
        </w:rPr>
        <w:t xml:space="preserve"> που αποτελούν αντικείμενο</w:t>
      </w:r>
      <w:r>
        <w:rPr>
          <w:rFonts w:cs="Arial"/>
        </w:rPr>
        <w:t xml:space="preserve"> του</w:t>
      </w:r>
      <w:r w:rsidRPr="009A598C">
        <w:rPr>
          <w:rFonts w:cs="Arial"/>
        </w:rPr>
        <w:t xml:space="preserve"> νομοσχεδίου</w:t>
      </w:r>
      <w:r>
        <w:rPr>
          <w:rFonts w:cs="Arial"/>
        </w:rPr>
        <w:t>,</w:t>
      </w:r>
      <w:r w:rsidRPr="009A598C">
        <w:rPr>
          <w:rFonts w:cs="Arial"/>
        </w:rPr>
        <w:t xml:space="preserve"> λόγω της αναφοράς του σε θεμ</w:t>
      </w:r>
      <w:r>
        <w:rPr>
          <w:rFonts w:cs="Arial"/>
        </w:rPr>
        <w:t>ατοφυλακή</w:t>
      </w:r>
      <w:r w:rsidRPr="009A598C">
        <w:rPr>
          <w:rFonts w:cs="Arial"/>
        </w:rPr>
        <w:t xml:space="preserve"> ψηφιακών πορτοφολιών για τα οποία υπάρχουν ελληνικές</w:t>
      </w:r>
      <w:r>
        <w:rPr>
          <w:rFonts w:cs="Arial"/>
        </w:rPr>
        <w:t xml:space="preserve">, αλλά και διεθνείς εφαρμογές, </w:t>
      </w:r>
      <w:r w:rsidRPr="009A598C">
        <w:rPr>
          <w:rFonts w:cs="Arial"/>
        </w:rPr>
        <w:t>οφείλουμε</w:t>
      </w:r>
      <w:r>
        <w:rPr>
          <w:rFonts w:cs="Arial"/>
        </w:rPr>
        <w:t>,</w:t>
      </w:r>
      <w:r w:rsidRPr="009A598C">
        <w:rPr>
          <w:rFonts w:cs="Arial"/>
        </w:rPr>
        <w:t xml:space="preserve"> να αναφέρουμε</w:t>
      </w:r>
      <w:r>
        <w:rPr>
          <w:rFonts w:cs="Arial"/>
        </w:rPr>
        <w:t>,</w:t>
      </w:r>
      <w:r w:rsidRPr="009A598C">
        <w:rPr>
          <w:rFonts w:cs="Arial"/>
        </w:rPr>
        <w:t xml:space="preserve"> π</w:t>
      </w:r>
      <w:r>
        <w:rPr>
          <w:rFonts w:cs="Arial"/>
        </w:rPr>
        <w:t>ως ο</w:t>
      </w:r>
      <w:r w:rsidRPr="009A598C">
        <w:rPr>
          <w:rFonts w:cs="Arial"/>
        </w:rPr>
        <w:t xml:space="preserve"> τζίρος τους έχει εξ</w:t>
      </w:r>
      <w:r>
        <w:rPr>
          <w:rFonts w:cs="Arial"/>
        </w:rPr>
        <w:t>α</w:t>
      </w:r>
      <w:r w:rsidRPr="009A598C">
        <w:rPr>
          <w:rFonts w:cs="Arial"/>
        </w:rPr>
        <w:t>πλ</w:t>
      </w:r>
      <w:r>
        <w:rPr>
          <w:rFonts w:cs="Arial"/>
        </w:rPr>
        <w:t>ασιαστεί στην εποχή της παντοδυναμίας, σύμφωνα με στοιχεία του ΣΕΒ. Από</w:t>
      </w:r>
      <w:r w:rsidRPr="009A598C">
        <w:rPr>
          <w:rFonts w:cs="Arial"/>
        </w:rPr>
        <w:t xml:space="preserve"> αυτά</w:t>
      </w:r>
      <w:r>
        <w:rPr>
          <w:rFonts w:cs="Arial"/>
        </w:rPr>
        <w:t>,</w:t>
      </w:r>
      <w:r w:rsidRPr="009A598C">
        <w:rPr>
          <w:rFonts w:cs="Arial"/>
        </w:rPr>
        <w:t xml:space="preserve"> πάντως</w:t>
      </w:r>
      <w:r>
        <w:rPr>
          <w:rFonts w:cs="Arial"/>
        </w:rPr>
        <w:t>,</w:t>
      </w:r>
      <w:r w:rsidRPr="009A598C">
        <w:rPr>
          <w:rFonts w:cs="Arial"/>
        </w:rPr>
        <w:t xml:space="preserve"> συμπεραίνεται</w:t>
      </w:r>
      <w:r>
        <w:rPr>
          <w:rFonts w:cs="Arial"/>
        </w:rPr>
        <w:t>,</w:t>
      </w:r>
      <w:r w:rsidRPr="009A598C">
        <w:rPr>
          <w:rFonts w:cs="Arial"/>
        </w:rPr>
        <w:t xml:space="preserve"> πως η κρίση δεν ήταν κακή για όλους</w:t>
      </w:r>
      <w:r>
        <w:rPr>
          <w:rFonts w:cs="Arial"/>
        </w:rPr>
        <w:t>,</w:t>
      </w:r>
      <w:r w:rsidRPr="009A598C">
        <w:rPr>
          <w:rFonts w:cs="Arial"/>
        </w:rPr>
        <w:t xml:space="preserve"> θυμίζοντας πως η ψη</w:t>
      </w:r>
      <w:r>
        <w:rPr>
          <w:rFonts w:cs="Arial"/>
        </w:rPr>
        <w:t>φιοποίηση ήταν πάγιο αίτημα του ΣΕΒ,</w:t>
      </w:r>
      <w:r w:rsidRPr="009A598C">
        <w:rPr>
          <w:rFonts w:cs="Arial"/>
        </w:rPr>
        <w:t xml:space="preserve"> καθώς</w:t>
      </w:r>
      <w:r>
        <w:rPr>
          <w:rFonts w:cs="Arial"/>
        </w:rPr>
        <w:t>,</w:t>
      </w:r>
      <w:r w:rsidRPr="009A598C">
        <w:rPr>
          <w:rFonts w:cs="Arial"/>
        </w:rPr>
        <w:t xml:space="preserve"> επίσης</w:t>
      </w:r>
      <w:r>
        <w:rPr>
          <w:rFonts w:cs="Arial"/>
        </w:rPr>
        <w:t>,</w:t>
      </w:r>
      <w:r w:rsidRPr="009A598C">
        <w:rPr>
          <w:rFonts w:cs="Arial"/>
        </w:rPr>
        <w:t xml:space="preserve"> της </w:t>
      </w:r>
      <w:r w:rsidR="007F6EFE">
        <w:rPr>
          <w:rFonts w:cs="Arial"/>
        </w:rPr>
        <w:t>«</w:t>
      </w:r>
      <w:r w:rsidRPr="009A598C">
        <w:rPr>
          <w:rFonts w:cs="Arial"/>
        </w:rPr>
        <w:t>Ατζέντα 2030</w:t>
      </w:r>
      <w:r w:rsidR="007F6EFE">
        <w:rPr>
          <w:rFonts w:cs="Arial"/>
        </w:rPr>
        <w:t>»</w:t>
      </w:r>
      <w:r w:rsidRPr="009A598C">
        <w:rPr>
          <w:rFonts w:cs="Arial"/>
        </w:rPr>
        <w:t xml:space="preserve"> της Ευρωπαϊκής Ένωσης. </w:t>
      </w:r>
    </w:p>
    <w:p w:rsidR="00C83CC9" w:rsidRDefault="00C83CC9" w:rsidP="00A12D45">
      <w:pPr>
        <w:spacing w:line="276" w:lineRule="auto"/>
        <w:ind w:firstLine="720"/>
        <w:jc w:val="both"/>
        <w:rPr>
          <w:rFonts w:cs="Arial"/>
        </w:rPr>
      </w:pPr>
      <w:r w:rsidRPr="009A598C">
        <w:rPr>
          <w:rFonts w:cs="Arial"/>
        </w:rPr>
        <w:t>Αντίθετα</w:t>
      </w:r>
      <w:r>
        <w:rPr>
          <w:rFonts w:cs="Arial"/>
        </w:rPr>
        <w:t>,</w:t>
      </w:r>
      <w:r w:rsidRPr="009A598C">
        <w:rPr>
          <w:rFonts w:cs="Arial"/>
        </w:rPr>
        <w:t xml:space="preserve"> η κρίση μετέφερε διεθνώς πλούτο στα ηλεκτρονικά καταστήματα</w:t>
      </w:r>
      <w:r>
        <w:rPr>
          <w:rFonts w:cs="Arial"/>
        </w:rPr>
        <w:t>,</w:t>
      </w:r>
      <w:r w:rsidRPr="009A598C">
        <w:rPr>
          <w:rFonts w:cs="Arial"/>
        </w:rPr>
        <w:t xml:space="preserve"> στις μεγάλες πολυεθνικές που τα λειτουργούν από τη σ</w:t>
      </w:r>
      <w:r>
        <w:rPr>
          <w:rFonts w:cs="Arial"/>
        </w:rPr>
        <w:t>υμβατική μικρομεσαία επιχείρηση</w:t>
      </w:r>
      <w:r w:rsidRPr="009A598C">
        <w:rPr>
          <w:rFonts w:cs="Arial"/>
        </w:rPr>
        <w:t>. Αποτελεί</w:t>
      </w:r>
      <w:r>
        <w:rPr>
          <w:rFonts w:cs="Arial"/>
        </w:rPr>
        <w:t>,</w:t>
      </w:r>
      <w:r w:rsidRPr="009A598C">
        <w:rPr>
          <w:rFonts w:cs="Arial"/>
        </w:rPr>
        <w:t xml:space="preserve"> πάντως</w:t>
      </w:r>
      <w:r>
        <w:rPr>
          <w:rFonts w:cs="Arial"/>
        </w:rPr>
        <w:t>,</w:t>
      </w:r>
      <w:r w:rsidRPr="009A598C">
        <w:rPr>
          <w:rFonts w:cs="Arial"/>
        </w:rPr>
        <w:t xml:space="preserve"> έναν ακόμη λόγο</w:t>
      </w:r>
      <w:r>
        <w:rPr>
          <w:rFonts w:cs="Arial"/>
        </w:rPr>
        <w:t>,</w:t>
      </w:r>
      <w:r w:rsidRPr="009A598C">
        <w:rPr>
          <w:rFonts w:cs="Arial"/>
        </w:rPr>
        <w:t xml:space="preserve"> για να δοθεί μεγαλύτερη σημασία στο θέμα των τραπεζικών προμηθειών και του ψηφιακού φόρου. Σημειώνουμε δε</w:t>
      </w:r>
      <w:r>
        <w:rPr>
          <w:rFonts w:cs="Arial"/>
        </w:rPr>
        <w:t>,</w:t>
      </w:r>
      <w:r w:rsidRPr="009A598C">
        <w:rPr>
          <w:rFonts w:cs="Arial"/>
        </w:rPr>
        <w:t xml:space="preserve"> πως πριν από την πανδημία ο τζίρος του ηλεκτρονικού εμπορίου στην Ελλάδα ήταν μόλις 5,8 δισεκατομμύρια</w:t>
      </w:r>
      <w:r>
        <w:rPr>
          <w:rFonts w:cs="Arial"/>
        </w:rPr>
        <w:t xml:space="preserve"> €,</w:t>
      </w:r>
      <w:r w:rsidRPr="009A598C">
        <w:rPr>
          <w:rFonts w:cs="Arial"/>
        </w:rPr>
        <w:t xml:space="preserve"> ενώ σήμερα έχει αυξηθεί κατά πολύ</w:t>
      </w:r>
      <w:r>
        <w:rPr>
          <w:rFonts w:cs="Arial"/>
        </w:rPr>
        <w:t>, όπως θα</w:t>
      </w:r>
      <w:r w:rsidRPr="009A598C">
        <w:rPr>
          <w:rFonts w:cs="Arial"/>
        </w:rPr>
        <w:t xml:space="preserve"> καταθέσουμε μελέτη στα πρακτικά</w:t>
      </w:r>
      <w:r>
        <w:rPr>
          <w:rFonts w:cs="Arial"/>
        </w:rPr>
        <w:t>. Το</w:t>
      </w:r>
      <w:r w:rsidRPr="009A598C">
        <w:rPr>
          <w:rFonts w:cs="Arial"/>
        </w:rPr>
        <w:t xml:space="preserve"> ότι η ψηφιοποίηση</w:t>
      </w:r>
      <w:r>
        <w:rPr>
          <w:rFonts w:cs="Arial"/>
        </w:rPr>
        <w:t>,</w:t>
      </w:r>
      <w:r w:rsidRPr="009A598C">
        <w:rPr>
          <w:rFonts w:cs="Arial"/>
        </w:rPr>
        <w:t xml:space="preserve"> πάντως</w:t>
      </w:r>
      <w:r>
        <w:rPr>
          <w:rFonts w:cs="Arial"/>
        </w:rPr>
        <w:t>,</w:t>
      </w:r>
      <w:r w:rsidRPr="009A598C">
        <w:rPr>
          <w:rFonts w:cs="Arial"/>
        </w:rPr>
        <w:t xml:space="preserve"> μειώνει τη φοροδιαφυγή και την απάτη</w:t>
      </w:r>
      <w:r>
        <w:rPr>
          <w:rFonts w:cs="Arial"/>
        </w:rPr>
        <w:t>, είναι</w:t>
      </w:r>
      <w:r w:rsidRPr="009A598C">
        <w:rPr>
          <w:rFonts w:cs="Arial"/>
        </w:rPr>
        <w:t xml:space="preserve"> ένας μεγάλος μύθος</w:t>
      </w:r>
      <w:r>
        <w:rPr>
          <w:rFonts w:cs="Arial"/>
        </w:rPr>
        <w:t>,</w:t>
      </w:r>
      <w:r w:rsidRPr="009A598C">
        <w:rPr>
          <w:rFonts w:cs="Arial"/>
        </w:rPr>
        <w:t xml:space="preserve"> αφού οι ηλεκτρονικές απάτες είναι πολύ διαδεδομένες και πολύ δύσκολο να ελεγχθούν</w:t>
      </w:r>
      <w:r>
        <w:rPr>
          <w:rFonts w:cs="Arial"/>
        </w:rPr>
        <w:t>, ειδικά,</w:t>
      </w:r>
      <w:r w:rsidRPr="009A598C">
        <w:rPr>
          <w:rFonts w:cs="Arial"/>
        </w:rPr>
        <w:t xml:space="preserve"> στην Ελλάδα</w:t>
      </w:r>
      <w:r>
        <w:rPr>
          <w:rFonts w:cs="Arial"/>
        </w:rPr>
        <w:t xml:space="preserve">. </w:t>
      </w:r>
    </w:p>
    <w:p w:rsidR="00C83CC9" w:rsidRDefault="00C83CC9" w:rsidP="00A12D45">
      <w:pPr>
        <w:spacing w:line="276" w:lineRule="auto"/>
        <w:ind w:firstLine="720"/>
        <w:jc w:val="both"/>
        <w:rPr>
          <w:rFonts w:cs="Arial"/>
        </w:rPr>
      </w:pPr>
      <w:r>
        <w:rPr>
          <w:rFonts w:cs="Arial"/>
        </w:rPr>
        <w:t>Όσον</w:t>
      </w:r>
      <w:r w:rsidRPr="009A598C">
        <w:rPr>
          <w:rFonts w:cs="Arial"/>
        </w:rPr>
        <w:t xml:space="preserve"> αφορά τώρα </w:t>
      </w:r>
      <w:r>
        <w:rPr>
          <w:rFonts w:cs="Arial"/>
        </w:rPr>
        <w:t>σ</w:t>
      </w:r>
      <w:r w:rsidRPr="009A598C">
        <w:rPr>
          <w:rFonts w:cs="Arial"/>
        </w:rPr>
        <w:t>τα περιεχόμενα του νομοσχεδίου</w:t>
      </w:r>
      <w:r>
        <w:rPr>
          <w:rFonts w:cs="Arial"/>
        </w:rPr>
        <w:t>,</w:t>
      </w:r>
      <w:r w:rsidRPr="009A598C">
        <w:rPr>
          <w:rFonts w:cs="Arial"/>
        </w:rPr>
        <w:t xml:space="preserve"> δε θα τα επαναλάβουμε</w:t>
      </w:r>
      <w:r>
        <w:rPr>
          <w:rFonts w:cs="Arial"/>
        </w:rPr>
        <w:t>, αφού τα</w:t>
      </w:r>
      <w:r w:rsidRPr="009A598C">
        <w:rPr>
          <w:rFonts w:cs="Arial"/>
        </w:rPr>
        <w:t xml:space="preserve"> είπε </w:t>
      </w:r>
      <w:r>
        <w:rPr>
          <w:rFonts w:cs="Arial"/>
        </w:rPr>
        <w:t>ο Π</w:t>
      </w:r>
      <w:r w:rsidRPr="009A598C">
        <w:rPr>
          <w:rFonts w:cs="Arial"/>
        </w:rPr>
        <w:t>ρωθυπουργός και</w:t>
      </w:r>
      <w:r>
        <w:rPr>
          <w:rFonts w:cs="Arial"/>
        </w:rPr>
        <w:t xml:space="preserve"> οι προηγούμενοι</w:t>
      </w:r>
      <w:r w:rsidRPr="009A598C">
        <w:rPr>
          <w:rFonts w:cs="Arial"/>
        </w:rPr>
        <w:t xml:space="preserve"> ομιλητές</w:t>
      </w:r>
      <w:r>
        <w:rPr>
          <w:rFonts w:cs="Arial"/>
        </w:rPr>
        <w:t>. Θα</w:t>
      </w:r>
      <w:r w:rsidRPr="009A598C">
        <w:rPr>
          <w:rFonts w:cs="Arial"/>
        </w:rPr>
        <w:t xml:space="preserve"> συμπληρώσουμε μόνο</w:t>
      </w:r>
      <w:r>
        <w:rPr>
          <w:rFonts w:cs="Arial"/>
        </w:rPr>
        <w:t>, πως</w:t>
      </w:r>
      <w:r w:rsidRPr="009A598C">
        <w:rPr>
          <w:rFonts w:cs="Arial"/>
        </w:rPr>
        <w:t xml:space="preserve"> το Γενικό Λογιστήριο </w:t>
      </w:r>
      <w:r>
        <w:rPr>
          <w:rFonts w:cs="Arial"/>
        </w:rPr>
        <w:t>του Κ</w:t>
      </w:r>
      <w:r w:rsidRPr="009A598C">
        <w:rPr>
          <w:rFonts w:cs="Arial"/>
        </w:rPr>
        <w:t>ράτους</w:t>
      </w:r>
      <w:r>
        <w:rPr>
          <w:rFonts w:cs="Arial"/>
        </w:rPr>
        <w:t xml:space="preserve"> δεν</w:t>
      </w:r>
      <w:r w:rsidRPr="009A598C">
        <w:rPr>
          <w:rFonts w:cs="Arial"/>
        </w:rPr>
        <w:t xml:space="preserve"> εμφανίζει κάποιο κόστος για το νομοσχέδιο. Αλήθεια</w:t>
      </w:r>
      <w:r>
        <w:rPr>
          <w:rFonts w:cs="Arial"/>
        </w:rPr>
        <w:t>, δε</w:t>
      </w:r>
      <w:r w:rsidRPr="009A598C">
        <w:rPr>
          <w:rFonts w:cs="Arial"/>
        </w:rPr>
        <w:t xml:space="preserve"> θα υπάρχει κόστος στην Τράπεζα της Ελλάδος</w:t>
      </w:r>
      <w:r>
        <w:rPr>
          <w:rFonts w:cs="Arial"/>
        </w:rPr>
        <w:t>,</w:t>
      </w:r>
      <w:r w:rsidRPr="009A598C">
        <w:rPr>
          <w:rFonts w:cs="Arial"/>
        </w:rPr>
        <w:t xml:space="preserve"> που είναι αρμόδια για ηλεκτρονικές συναλλαγές</w:t>
      </w:r>
      <w:r>
        <w:rPr>
          <w:rFonts w:cs="Arial"/>
        </w:rPr>
        <w:t>,</w:t>
      </w:r>
      <w:r w:rsidRPr="009A598C">
        <w:rPr>
          <w:rFonts w:cs="Arial"/>
        </w:rPr>
        <w:t xml:space="preserve"> καθώς</w:t>
      </w:r>
      <w:r>
        <w:rPr>
          <w:rFonts w:cs="Arial"/>
        </w:rPr>
        <w:t>,</w:t>
      </w:r>
      <w:r w:rsidRPr="009A598C">
        <w:rPr>
          <w:rFonts w:cs="Arial"/>
        </w:rPr>
        <w:t xml:space="preserve"> επίσης</w:t>
      </w:r>
      <w:r>
        <w:rPr>
          <w:rFonts w:cs="Arial"/>
        </w:rPr>
        <w:t>,</w:t>
      </w:r>
      <w:r w:rsidRPr="009A598C">
        <w:rPr>
          <w:rFonts w:cs="Arial"/>
        </w:rPr>
        <w:t xml:space="preserve"> στην Επιτροπή Κεφαλαιαγοράς για τα ανταλλακτήρια των εικονικών νομισμάτων</w:t>
      </w:r>
      <w:r>
        <w:rPr>
          <w:rFonts w:cs="Arial"/>
        </w:rPr>
        <w:t>;</w:t>
      </w:r>
      <w:r w:rsidRPr="009A598C">
        <w:rPr>
          <w:rFonts w:cs="Arial"/>
        </w:rPr>
        <w:t xml:space="preserve"> </w:t>
      </w:r>
    </w:p>
    <w:p w:rsidR="00C83CC9" w:rsidRDefault="00C83CC9" w:rsidP="00A12D45">
      <w:pPr>
        <w:spacing w:line="276" w:lineRule="auto"/>
        <w:ind w:firstLine="720"/>
        <w:jc w:val="both"/>
        <w:rPr>
          <w:rFonts w:cs="Arial"/>
        </w:rPr>
      </w:pPr>
      <w:r w:rsidRPr="009A598C">
        <w:rPr>
          <w:rFonts w:cs="Arial"/>
        </w:rPr>
        <w:t>Ολοκληρώνοντας</w:t>
      </w:r>
      <w:r>
        <w:rPr>
          <w:rFonts w:cs="Arial"/>
        </w:rPr>
        <w:t>,</w:t>
      </w:r>
      <w:r w:rsidRPr="009A598C">
        <w:rPr>
          <w:rFonts w:cs="Arial"/>
        </w:rPr>
        <w:t xml:space="preserve"> θεωρούμε το νομοσχέδιο ανούσιο</w:t>
      </w:r>
      <w:r>
        <w:rPr>
          <w:rFonts w:cs="Arial"/>
        </w:rPr>
        <w:t>,</w:t>
      </w:r>
      <w:r w:rsidRPr="009A598C">
        <w:rPr>
          <w:rFonts w:cs="Arial"/>
        </w:rPr>
        <w:t xml:space="preserve"> ενώ θα επιβαρύνει</w:t>
      </w:r>
      <w:r>
        <w:rPr>
          <w:rFonts w:cs="Arial"/>
        </w:rPr>
        <w:t>,</w:t>
      </w:r>
      <w:r w:rsidRPr="009A598C">
        <w:rPr>
          <w:rFonts w:cs="Arial"/>
        </w:rPr>
        <w:t xml:space="preserve"> απλά</w:t>
      </w:r>
      <w:r>
        <w:rPr>
          <w:rFonts w:cs="Arial"/>
        </w:rPr>
        <w:t>,</w:t>
      </w:r>
      <w:r w:rsidRPr="009A598C">
        <w:rPr>
          <w:rFonts w:cs="Arial"/>
        </w:rPr>
        <w:t xml:space="preserve"> τις δραστηριότητες των ιδρυμάτων </w:t>
      </w:r>
      <w:proofErr w:type="spellStart"/>
      <w:r w:rsidRPr="009A598C">
        <w:rPr>
          <w:rFonts w:cs="Arial"/>
        </w:rPr>
        <w:t>κρυπτ</w:t>
      </w:r>
      <w:r>
        <w:rPr>
          <w:rFonts w:cs="Arial"/>
        </w:rPr>
        <w:t>ο</w:t>
      </w:r>
      <w:r w:rsidRPr="009A598C">
        <w:rPr>
          <w:rFonts w:cs="Arial"/>
        </w:rPr>
        <w:t>νομισμάτων</w:t>
      </w:r>
      <w:proofErr w:type="spellEnd"/>
      <w:r w:rsidRPr="009A598C">
        <w:rPr>
          <w:rFonts w:cs="Arial"/>
        </w:rPr>
        <w:t xml:space="preserve"> στην Ελλάδα με τη γραφειοκρατία</w:t>
      </w:r>
      <w:r>
        <w:rPr>
          <w:rFonts w:cs="Arial"/>
        </w:rPr>
        <w:t>,</w:t>
      </w:r>
      <w:r w:rsidRPr="009A598C">
        <w:rPr>
          <w:rFonts w:cs="Arial"/>
        </w:rPr>
        <w:t xml:space="preserve"> που θα προκαλέσει</w:t>
      </w:r>
      <w:r>
        <w:rPr>
          <w:rFonts w:cs="Arial"/>
        </w:rPr>
        <w:t>,</w:t>
      </w:r>
      <w:r w:rsidRPr="009A598C">
        <w:rPr>
          <w:rFonts w:cs="Arial"/>
        </w:rPr>
        <w:t xml:space="preserve"> με κίνδυνο να φύγουν κ</w:t>
      </w:r>
      <w:r>
        <w:rPr>
          <w:rFonts w:cs="Arial"/>
        </w:rPr>
        <w:t>ι αυτές από τη χώρα μας</w:t>
      </w:r>
      <w:r w:rsidRPr="009A598C">
        <w:rPr>
          <w:rFonts w:cs="Arial"/>
        </w:rPr>
        <w:t>. Από την άλλη πλευρά η ανάπτυξη των εναλλακτικών νομισμάτων θα βοηθούσε την οικονομία και την απασχόληση</w:t>
      </w:r>
      <w:r>
        <w:rPr>
          <w:rFonts w:cs="Arial"/>
        </w:rPr>
        <w:t>,</w:t>
      </w:r>
      <w:r w:rsidRPr="009A598C">
        <w:rPr>
          <w:rFonts w:cs="Arial"/>
        </w:rPr>
        <w:t xml:space="preserve"> ειδικά</w:t>
      </w:r>
      <w:r>
        <w:rPr>
          <w:rFonts w:cs="Arial"/>
        </w:rPr>
        <w:t>,</w:t>
      </w:r>
      <w:r w:rsidRPr="009A598C">
        <w:rPr>
          <w:rFonts w:cs="Arial"/>
        </w:rPr>
        <w:t xml:space="preserve"> με τη στενότητα ρευστότητας που έχουμε στην Ελλάδα. Δε θέλουμε αλήθεια ψηφιακή πρόοδο</w:t>
      </w:r>
      <w:r>
        <w:rPr>
          <w:rFonts w:cs="Arial"/>
        </w:rPr>
        <w:t>;</w:t>
      </w:r>
      <w:r w:rsidRPr="009A598C">
        <w:rPr>
          <w:rFonts w:cs="Arial"/>
        </w:rPr>
        <w:t xml:space="preserve"> Εάν </w:t>
      </w:r>
      <w:r>
        <w:rPr>
          <w:rFonts w:cs="Arial"/>
        </w:rPr>
        <w:t>«</w:t>
      </w:r>
      <w:r w:rsidRPr="009A598C">
        <w:rPr>
          <w:rFonts w:cs="Arial"/>
        </w:rPr>
        <w:t>ναι</w:t>
      </w:r>
      <w:r>
        <w:rPr>
          <w:rFonts w:cs="Arial"/>
        </w:rPr>
        <w:t>»,</w:t>
      </w:r>
      <w:r w:rsidRPr="009A598C">
        <w:rPr>
          <w:rFonts w:cs="Arial"/>
        </w:rPr>
        <w:t xml:space="preserve"> θα μπορούσαν τα </w:t>
      </w:r>
      <w:proofErr w:type="spellStart"/>
      <w:r>
        <w:rPr>
          <w:rFonts w:cs="Arial"/>
        </w:rPr>
        <w:t>κρυπ</w:t>
      </w:r>
      <w:r w:rsidRPr="009A598C">
        <w:rPr>
          <w:rFonts w:cs="Arial"/>
        </w:rPr>
        <w:t>τονομίσματα</w:t>
      </w:r>
      <w:proofErr w:type="spellEnd"/>
      <w:r>
        <w:rPr>
          <w:rFonts w:cs="Arial"/>
        </w:rPr>
        <w:t>, να γίνονται δεκτά και από το Δ</w:t>
      </w:r>
      <w:r w:rsidRPr="009A598C">
        <w:rPr>
          <w:rFonts w:cs="Arial"/>
        </w:rPr>
        <w:t xml:space="preserve">ημόσιο. </w:t>
      </w:r>
    </w:p>
    <w:p w:rsidR="00C83CC9" w:rsidRDefault="00C83CC9" w:rsidP="00A12D45">
      <w:pPr>
        <w:spacing w:line="276" w:lineRule="auto"/>
        <w:ind w:firstLine="720"/>
        <w:jc w:val="both"/>
        <w:rPr>
          <w:rFonts w:cs="Arial"/>
        </w:rPr>
      </w:pPr>
      <w:r>
        <w:rPr>
          <w:rFonts w:cs="Arial"/>
        </w:rPr>
        <w:t xml:space="preserve">Ευχαριστώ πολύ. </w:t>
      </w:r>
    </w:p>
    <w:p w:rsidR="00C83CC9" w:rsidRDefault="00C83CC9" w:rsidP="00A12D45">
      <w:pPr>
        <w:spacing w:line="276" w:lineRule="auto"/>
        <w:ind w:firstLine="720"/>
        <w:jc w:val="both"/>
        <w:rPr>
          <w:rFonts w:cs="Arial"/>
        </w:rPr>
      </w:pPr>
      <w:r w:rsidRPr="009A598C">
        <w:rPr>
          <w:rFonts w:cs="Arial"/>
          <w:b/>
        </w:rPr>
        <w:t>ΣΤΑΥΡΟΣ ΚΑΛΟΓΙΑΝΝΗΣ (Πρόεδρος της Επιτροπής):</w:t>
      </w:r>
      <w:r w:rsidRPr="00D67F9D">
        <w:rPr>
          <w:rFonts w:cs="Arial"/>
        </w:rPr>
        <w:t xml:space="preserve"> </w:t>
      </w:r>
      <w:r>
        <w:rPr>
          <w:rFonts w:cs="Arial"/>
        </w:rPr>
        <w:t>Ε</w:t>
      </w:r>
      <w:r w:rsidRPr="009A598C">
        <w:rPr>
          <w:rFonts w:cs="Arial"/>
        </w:rPr>
        <w:t>υχαριστούμε</w:t>
      </w:r>
      <w:r>
        <w:rPr>
          <w:rFonts w:cs="Arial"/>
        </w:rPr>
        <w:t xml:space="preserve"> κι</w:t>
      </w:r>
      <w:r w:rsidRPr="009A598C">
        <w:rPr>
          <w:rFonts w:cs="Arial"/>
        </w:rPr>
        <w:t xml:space="preserve"> εμείς τον κ . </w:t>
      </w:r>
      <w:proofErr w:type="spellStart"/>
      <w:r>
        <w:rPr>
          <w:rFonts w:cs="Arial"/>
        </w:rPr>
        <w:t>Βιλιάρδο</w:t>
      </w:r>
      <w:proofErr w:type="spellEnd"/>
      <w:r>
        <w:rPr>
          <w:rFonts w:cs="Arial"/>
        </w:rPr>
        <w:t xml:space="preserve">. </w:t>
      </w:r>
    </w:p>
    <w:p w:rsidR="00C83CC9" w:rsidRPr="009A598C" w:rsidRDefault="00C83CC9" w:rsidP="00A12D45">
      <w:pPr>
        <w:spacing w:line="276" w:lineRule="auto"/>
        <w:ind w:firstLine="720"/>
        <w:jc w:val="both"/>
        <w:rPr>
          <w:rFonts w:cs="Arial"/>
          <w:b/>
        </w:rPr>
      </w:pPr>
      <w:r>
        <w:rPr>
          <w:rFonts w:cs="Arial"/>
        </w:rPr>
        <w:t>Τ</w:t>
      </w:r>
      <w:r w:rsidRPr="009A598C">
        <w:rPr>
          <w:rFonts w:cs="Arial"/>
        </w:rPr>
        <w:t>ο λόγο</w:t>
      </w:r>
      <w:r>
        <w:rPr>
          <w:rFonts w:cs="Arial"/>
        </w:rPr>
        <w:t xml:space="preserve"> έχει</w:t>
      </w:r>
      <w:r w:rsidRPr="009A598C">
        <w:rPr>
          <w:rFonts w:cs="Arial"/>
        </w:rPr>
        <w:t xml:space="preserve"> ο Ειδικός Αγορητής του </w:t>
      </w:r>
      <w:r>
        <w:rPr>
          <w:rFonts w:cs="Arial"/>
        </w:rPr>
        <w:t>Μ</w:t>
      </w:r>
      <w:r w:rsidRPr="009A598C">
        <w:rPr>
          <w:rFonts w:cs="Arial"/>
        </w:rPr>
        <w:t>έ</w:t>
      </w:r>
      <w:r>
        <w:rPr>
          <w:rFonts w:cs="Arial"/>
        </w:rPr>
        <w:t>ΡΑ</w:t>
      </w:r>
      <w:r w:rsidRPr="009A598C">
        <w:rPr>
          <w:rFonts w:cs="Arial"/>
        </w:rPr>
        <w:t xml:space="preserve">25 </w:t>
      </w:r>
      <w:r>
        <w:rPr>
          <w:rFonts w:cs="Arial"/>
        </w:rPr>
        <w:t xml:space="preserve">κ. </w:t>
      </w:r>
      <w:r w:rsidRPr="009A598C">
        <w:rPr>
          <w:rFonts w:cs="Arial"/>
        </w:rPr>
        <w:t xml:space="preserve">Γεώργιος </w:t>
      </w:r>
      <w:r>
        <w:rPr>
          <w:rFonts w:cs="Arial"/>
        </w:rPr>
        <w:t>Λογιάδης.</w:t>
      </w:r>
      <w:r w:rsidRPr="009A598C">
        <w:rPr>
          <w:rFonts w:cs="Arial"/>
        </w:rPr>
        <w:t xml:space="preserve"> </w:t>
      </w:r>
    </w:p>
    <w:p w:rsidR="00C83CC9" w:rsidRDefault="00C83CC9" w:rsidP="00A12D45">
      <w:pPr>
        <w:spacing w:line="276" w:lineRule="auto"/>
        <w:ind w:firstLine="720"/>
        <w:jc w:val="both"/>
        <w:rPr>
          <w:rFonts w:cs="Arial"/>
        </w:rPr>
      </w:pPr>
      <w:r w:rsidRPr="009A598C">
        <w:rPr>
          <w:rFonts w:cs="Arial"/>
          <w:b/>
        </w:rPr>
        <w:t>ΓΕΩΡΓΙΟΣ ΛΟΓΙΑΔΗΣ (Ειδικός Αγορητής του ΜέΡΑ25):</w:t>
      </w:r>
      <w:r>
        <w:rPr>
          <w:rFonts w:cs="Arial"/>
          <w:b/>
        </w:rPr>
        <w:t xml:space="preserve"> </w:t>
      </w:r>
      <w:r w:rsidRPr="00D67F9D">
        <w:rPr>
          <w:rFonts w:cs="Arial"/>
        </w:rPr>
        <w:t xml:space="preserve">Ευχαριστώ πολύ, κύριε Πρόεδρε. </w:t>
      </w:r>
    </w:p>
    <w:p w:rsidR="00C83CC9" w:rsidRDefault="00C83CC9" w:rsidP="00A12D45">
      <w:pPr>
        <w:spacing w:line="276" w:lineRule="auto"/>
        <w:ind w:firstLine="720"/>
        <w:jc w:val="both"/>
        <w:rPr>
          <w:rFonts w:cs="Arial"/>
        </w:rPr>
      </w:pPr>
      <w:r>
        <w:rPr>
          <w:rFonts w:cs="Arial"/>
        </w:rPr>
        <w:t>Κύριε Υ</w:t>
      </w:r>
      <w:r w:rsidRPr="009A598C">
        <w:rPr>
          <w:rFonts w:cs="Arial"/>
        </w:rPr>
        <w:t>πουργέ</w:t>
      </w:r>
      <w:r>
        <w:rPr>
          <w:rFonts w:cs="Arial"/>
        </w:rPr>
        <w:t>, κυρίες και κύριοι συνάδελφοι,</w:t>
      </w:r>
      <w:r w:rsidRPr="009A598C">
        <w:rPr>
          <w:rFonts w:cs="Arial"/>
        </w:rPr>
        <w:t xml:space="preserve"> θα ήθελα</w:t>
      </w:r>
      <w:r>
        <w:rPr>
          <w:rFonts w:cs="Arial"/>
        </w:rPr>
        <w:t>,</w:t>
      </w:r>
      <w:r w:rsidRPr="009A598C">
        <w:rPr>
          <w:rFonts w:cs="Arial"/>
        </w:rPr>
        <w:t xml:space="preserve"> να ξεκινήσω λέγοντας ότι κατά τη γνώμη μας θα έπρεπε σήμερα </w:t>
      </w:r>
      <w:r>
        <w:rPr>
          <w:rFonts w:cs="Arial"/>
        </w:rPr>
        <w:t>στην</w:t>
      </w:r>
      <w:r w:rsidRPr="009A598C">
        <w:rPr>
          <w:rFonts w:cs="Arial"/>
        </w:rPr>
        <w:t xml:space="preserve"> </w:t>
      </w:r>
      <w:r>
        <w:rPr>
          <w:rFonts w:cs="Arial"/>
        </w:rPr>
        <w:t>Ε</w:t>
      </w:r>
      <w:r w:rsidRPr="009A598C">
        <w:rPr>
          <w:rFonts w:cs="Arial"/>
        </w:rPr>
        <w:t>πιτροπή μας</w:t>
      </w:r>
      <w:r>
        <w:rPr>
          <w:rFonts w:cs="Arial"/>
        </w:rPr>
        <w:t xml:space="preserve"> εδώ</w:t>
      </w:r>
      <w:r w:rsidRPr="009A598C">
        <w:rPr>
          <w:rFonts w:cs="Arial"/>
        </w:rPr>
        <w:t xml:space="preserve"> των </w:t>
      </w:r>
      <w:r>
        <w:rPr>
          <w:rFonts w:cs="Arial"/>
        </w:rPr>
        <w:t>Ο</w:t>
      </w:r>
      <w:r w:rsidRPr="009A598C">
        <w:rPr>
          <w:rFonts w:cs="Arial"/>
        </w:rPr>
        <w:t>ικονομικών</w:t>
      </w:r>
      <w:r>
        <w:rPr>
          <w:rFonts w:cs="Arial"/>
        </w:rPr>
        <w:t>,</w:t>
      </w:r>
      <w:r w:rsidRPr="009A598C">
        <w:rPr>
          <w:rFonts w:cs="Arial"/>
        </w:rPr>
        <w:t xml:space="preserve"> να έχει </w:t>
      </w:r>
      <w:r w:rsidRPr="009A598C">
        <w:rPr>
          <w:rFonts w:cs="Arial"/>
        </w:rPr>
        <w:lastRenderedPageBreak/>
        <w:t>κληθεί και η Επιτροπή Δικαιοσύνης</w:t>
      </w:r>
      <w:r>
        <w:rPr>
          <w:rFonts w:cs="Arial"/>
        </w:rPr>
        <w:t>, διότι</w:t>
      </w:r>
      <w:r w:rsidRPr="009A598C">
        <w:rPr>
          <w:rFonts w:cs="Arial"/>
        </w:rPr>
        <w:t xml:space="preserve"> το θέμα δεν είναι μόνο αμιγώς οικονομικό</w:t>
      </w:r>
      <w:r>
        <w:rPr>
          <w:rFonts w:cs="Arial"/>
        </w:rPr>
        <w:t>, είναι</w:t>
      </w:r>
      <w:r w:rsidRPr="009A598C">
        <w:rPr>
          <w:rFonts w:cs="Arial"/>
        </w:rPr>
        <w:t xml:space="preserve"> και νομικό. </w:t>
      </w:r>
    </w:p>
    <w:p w:rsidR="00C83CC9" w:rsidRDefault="00C83CC9" w:rsidP="00A12D45">
      <w:pPr>
        <w:spacing w:line="276" w:lineRule="auto"/>
        <w:ind w:firstLine="720"/>
        <w:jc w:val="both"/>
        <w:rPr>
          <w:rFonts w:cs="Arial"/>
        </w:rPr>
      </w:pPr>
      <w:r w:rsidRPr="009A598C">
        <w:rPr>
          <w:rFonts w:cs="Arial"/>
        </w:rPr>
        <w:t>Επίσης</w:t>
      </w:r>
      <w:r>
        <w:rPr>
          <w:rFonts w:cs="Arial"/>
        </w:rPr>
        <w:t>,</w:t>
      </w:r>
      <w:r w:rsidRPr="009A598C">
        <w:rPr>
          <w:rFonts w:cs="Arial"/>
        </w:rPr>
        <w:t xml:space="preserve"> συζητάμε για ασφάλεια</w:t>
      </w:r>
      <w:r>
        <w:rPr>
          <w:rFonts w:cs="Arial"/>
        </w:rPr>
        <w:t>,</w:t>
      </w:r>
      <w:r w:rsidRPr="009A598C">
        <w:rPr>
          <w:rFonts w:cs="Arial"/>
        </w:rPr>
        <w:t xml:space="preserve"> πρόληψη</w:t>
      </w:r>
      <w:r>
        <w:rPr>
          <w:rFonts w:cs="Arial"/>
        </w:rPr>
        <w:t>,</w:t>
      </w:r>
      <w:r w:rsidRPr="009A598C">
        <w:rPr>
          <w:rFonts w:cs="Arial"/>
        </w:rPr>
        <w:t xml:space="preserve"> καταστολή παράνομων δραστηριοτήτων. Θα ήθελα</w:t>
      </w:r>
      <w:r>
        <w:rPr>
          <w:rFonts w:cs="Arial"/>
        </w:rPr>
        <w:t>,</w:t>
      </w:r>
      <w:r w:rsidRPr="009A598C">
        <w:rPr>
          <w:rFonts w:cs="Arial"/>
        </w:rPr>
        <w:t xml:space="preserve"> επίσης</w:t>
      </w:r>
      <w:r>
        <w:rPr>
          <w:rFonts w:cs="Arial"/>
        </w:rPr>
        <w:t>, ως βουλευτής Η</w:t>
      </w:r>
      <w:r w:rsidRPr="009A598C">
        <w:rPr>
          <w:rFonts w:cs="Arial"/>
        </w:rPr>
        <w:t>ρακλείου να θυμίσω και να τονίσω ότι ήταν πολύ μεγάλη απώλεια για</w:t>
      </w:r>
      <w:r>
        <w:rPr>
          <w:rFonts w:cs="Arial"/>
        </w:rPr>
        <w:t xml:space="preserve"> το Ηράκλειο</w:t>
      </w:r>
      <w:r w:rsidRPr="009A598C">
        <w:rPr>
          <w:rFonts w:cs="Arial"/>
        </w:rPr>
        <w:t xml:space="preserve"> η απώλεια του </w:t>
      </w:r>
      <w:r w:rsidRPr="00D67F9D">
        <w:rPr>
          <w:rFonts w:cs="Arial"/>
        </w:rPr>
        <w:t>ΕΝΙSA</w:t>
      </w:r>
      <w:r>
        <w:rPr>
          <w:rFonts w:cs="Arial"/>
        </w:rPr>
        <w:t>,</w:t>
      </w:r>
      <w:r w:rsidRPr="00D67F9D">
        <w:rPr>
          <w:rFonts w:cs="Arial"/>
        </w:rPr>
        <w:t xml:space="preserve"> </w:t>
      </w:r>
      <w:r w:rsidRPr="009A598C">
        <w:rPr>
          <w:rFonts w:cs="Arial"/>
        </w:rPr>
        <w:t>ο οποίος</w:t>
      </w:r>
      <w:r>
        <w:rPr>
          <w:rFonts w:cs="Arial"/>
        </w:rPr>
        <w:t xml:space="preserve"> κινδυνεύει,</w:t>
      </w:r>
      <w:r w:rsidRPr="009A598C">
        <w:rPr>
          <w:rFonts w:cs="Arial"/>
        </w:rPr>
        <w:t xml:space="preserve"> να φύγει</w:t>
      </w:r>
      <w:r>
        <w:rPr>
          <w:rFonts w:cs="Arial"/>
        </w:rPr>
        <w:t xml:space="preserve"> και</w:t>
      </w:r>
      <w:r w:rsidRPr="009A598C">
        <w:rPr>
          <w:rFonts w:cs="Arial"/>
        </w:rPr>
        <w:t xml:space="preserve"> από την Ελλάδα</w:t>
      </w:r>
      <w:r w:rsidR="007F6EFE">
        <w:rPr>
          <w:rFonts w:cs="Arial"/>
        </w:rPr>
        <w:t>.</w:t>
      </w:r>
      <w:r>
        <w:rPr>
          <w:rFonts w:cs="Arial"/>
        </w:rPr>
        <w:t xml:space="preserve"> Ο</w:t>
      </w:r>
      <w:r w:rsidRPr="00B25DAF">
        <w:t xml:space="preserve"> </w:t>
      </w:r>
      <w:r w:rsidRPr="00B25DAF">
        <w:rPr>
          <w:rFonts w:cs="Arial"/>
        </w:rPr>
        <w:t>ΕΝΙSA</w:t>
      </w:r>
      <w:r>
        <w:rPr>
          <w:rFonts w:cs="Arial"/>
        </w:rPr>
        <w:t xml:space="preserve"> είναι</w:t>
      </w:r>
      <w:r w:rsidRPr="009A598C">
        <w:rPr>
          <w:rFonts w:cs="Arial"/>
        </w:rPr>
        <w:t xml:space="preserve"> ο Ευρωπαϊκός Οργανισμός για την </w:t>
      </w:r>
      <w:proofErr w:type="spellStart"/>
      <w:r w:rsidR="007F6EFE">
        <w:rPr>
          <w:rFonts w:cs="Arial"/>
        </w:rPr>
        <w:t>κ</w:t>
      </w:r>
      <w:r w:rsidRPr="009A598C">
        <w:rPr>
          <w:rFonts w:cs="Arial"/>
        </w:rPr>
        <w:t>υβερνο</w:t>
      </w:r>
      <w:r>
        <w:rPr>
          <w:rFonts w:cs="Arial"/>
        </w:rPr>
        <w:t>ασφάλεια</w:t>
      </w:r>
      <w:proofErr w:type="spellEnd"/>
      <w:r w:rsidRPr="009A598C">
        <w:rPr>
          <w:rFonts w:cs="Arial"/>
        </w:rPr>
        <w:t xml:space="preserve">. Τρεις απλές υποχρεώσεις που η </w:t>
      </w:r>
      <w:r>
        <w:rPr>
          <w:rFonts w:cs="Arial"/>
        </w:rPr>
        <w:t>Π</w:t>
      </w:r>
      <w:r w:rsidRPr="009A598C">
        <w:rPr>
          <w:rFonts w:cs="Arial"/>
        </w:rPr>
        <w:t>ολιτεία μας</w:t>
      </w:r>
      <w:r>
        <w:rPr>
          <w:rFonts w:cs="Arial"/>
        </w:rPr>
        <w:t>,</w:t>
      </w:r>
      <w:r w:rsidRPr="009A598C">
        <w:rPr>
          <w:rFonts w:cs="Arial"/>
        </w:rPr>
        <w:t xml:space="preserve"> διαχρονικά</w:t>
      </w:r>
      <w:r>
        <w:rPr>
          <w:rFonts w:cs="Arial"/>
        </w:rPr>
        <w:t>,</w:t>
      </w:r>
      <w:r w:rsidRPr="009A598C">
        <w:rPr>
          <w:rFonts w:cs="Arial"/>
        </w:rPr>
        <w:t xml:space="preserve"> από το 2004 μέχρι πέρυσι δεν τις εκπλήρωσε</w:t>
      </w:r>
      <w:r>
        <w:rPr>
          <w:rFonts w:cs="Arial"/>
        </w:rPr>
        <w:t>.</w:t>
      </w:r>
      <w:r w:rsidRPr="009A598C">
        <w:rPr>
          <w:rFonts w:cs="Arial"/>
        </w:rPr>
        <w:t xml:space="preserve"> </w:t>
      </w:r>
      <w:r>
        <w:rPr>
          <w:rFonts w:cs="Arial"/>
        </w:rPr>
        <w:t>Τ</w:t>
      </w:r>
      <w:r w:rsidRPr="009A598C">
        <w:rPr>
          <w:rFonts w:cs="Arial"/>
        </w:rPr>
        <w:t>ο καταγγέλλουμε αυτό</w:t>
      </w:r>
      <w:r>
        <w:rPr>
          <w:rFonts w:cs="Arial"/>
        </w:rPr>
        <w:t xml:space="preserve"> ως ΜέΡΑ25.</w:t>
      </w:r>
      <w:r w:rsidRPr="009A598C">
        <w:rPr>
          <w:rFonts w:cs="Arial"/>
        </w:rPr>
        <w:t xml:space="preserve"> </w:t>
      </w:r>
    </w:p>
    <w:p w:rsidR="00994B27" w:rsidRDefault="00C83CC9" w:rsidP="00994B27">
      <w:pPr>
        <w:spacing w:line="276" w:lineRule="auto"/>
        <w:ind w:firstLine="720"/>
        <w:jc w:val="both"/>
        <w:rPr>
          <w:rFonts w:cs="Arial"/>
          <w:b/>
        </w:rPr>
      </w:pPr>
      <w:r>
        <w:rPr>
          <w:rFonts w:cs="Arial"/>
        </w:rPr>
        <w:t>Π</w:t>
      </w:r>
      <w:r w:rsidRPr="009A598C">
        <w:rPr>
          <w:rFonts w:cs="Arial"/>
        </w:rPr>
        <w:t>άμε τώρα</w:t>
      </w:r>
      <w:r>
        <w:rPr>
          <w:rFonts w:cs="Arial"/>
        </w:rPr>
        <w:t>,</w:t>
      </w:r>
      <w:r w:rsidRPr="009A598C">
        <w:rPr>
          <w:rFonts w:cs="Arial"/>
        </w:rPr>
        <w:t xml:space="preserve"> να εξετ</w:t>
      </w:r>
      <w:r>
        <w:rPr>
          <w:rFonts w:cs="Arial"/>
        </w:rPr>
        <w:t>άσουμε το σημερινό σχέδιο νόμου</w:t>
      </w:r>
      <w:r w:rsidRPr="009A598C">
        <w:rPr>
          <w:rFonts w:cs="Arial"/>
        </w:rPr>
        <w:t>. Η τροποποίησ</w:t>
      </w:r>
      <w:r>
        <w:rPr>
          <w:rFonts w:cs="Arial"/>
        </w:rPr>
        <w:t>η του ν</w:t>
      </w:r>
      <w:r w:rsidR="007F6EFE">
        <w:rPr>
          <w:rFonts w:cs="Arial"/>
        </w:rPr>
        <w:t>.</w:t>
      </w:r>
      <w:r>
        <w:rPr>
          <w:rFonts w:cs="Arial"/>
        </w:rPr>
        <w:t>45</w:t>
      </w:r>
      <w:r w:rsidRPr="009A598C">
        <w:rPr>
          <w:rFonts w:cs="Arial"/>
        </w:rPr>
        <w:t>57</w:t>
      </w:r>
      <w:r w:rsidR="007F6EFE">
        <w:rPr>
          <w:rFonts w:cs="Arial"/>
        </w:rPr>
        <w:t>/</w:t>
      </w:r>
      <w:r w:rsidRPr="009A598C">
        <w:rPr>
          <w:rFonts w:cs="Arial"/>
        </w:rPr>
        <w:t>2018 για την πρόληψη και καταστολή της νομιμοποίησης εσόδων από εγκληματικές δραστηριότητες και της χρηματοδότησης της τρομοκρατίας</w:t>
      </w:r>
      <w:r>
        <w:rPr>
          <w:rFonts w:cs="Arial"/>
        </w:rPr>
        <w:t>,</w:t>
      </w:r>
      <w:r w:rsidRPr="009A598C">
        <w:rPr>
          <w:rFonts w:cs="Arial"/>
        </w:rPr>
        <w:t xml:space="preserve"> ενσωμάτωση ελληνικής νομοθεσίας στην οδηγία Ευρωπαϊκής Ένωσης</w:t>
      </w:r>
      <w:r>
        <w:rPr>
          <w:rFonts w:cs="Arial"/>
        </w:rPr>
        <w:t xml:space="preserve"> του 2018/843</w:t>
      </w:r>
      <w:r w:rsidRPr="009A598C">
        <w:rPr>
          <w:rFonts w:cs="Arial"/>
        </w:rPr>
        <w:t xml:space="preserve"> και το άρθρο</w:t>
      </w:r>
      <w:r>
        <w:rPr>
          <w:rFonts w:cs="Arial"/>
        </w:rPr>
        <w:t>υ</w:t>
      </w:r>
      <w:r w:rsidRPr="009A598C">
        <w:rPr>
          <w:rFonts w:cs="Arial"/>
        </w:rPr>
        <w:t xml:space="preserve"> 3 της οδηγίας</w:t>
      </w:r>
      <w:r>
        <w:rPr>
          <w:rFonts w:cs="Arial"/>
        </w:rPr>
        <w:t xml:space="preserve"> της</w:t>
      </w:r>
      <w:r w:rsidRPr="009A598C">
        <w:rPr>
          <w:rFonts w:cs="Arial"/>
        </w:rPr>
        <w:t xml:space="preserve"> Ευρωπαϊκής Ένωσης 2019</w:t>
      </w:r>
      <w:r>
        <w:rPr>
          <w:rFonts w:cs="Arial"/>
        </w:rPr>
        <w:t>-20</w:t>
      </w:r>
      <w:r w:rsidRPr="009A598C">
        <w:rPr>
          <w:rFonts w:cs="Arial"/>
        </w:rPr>
        <w:t>17</w:t>
      </w:r>
      <w:r>
        <w:rPr>
          <w:rFonts w:cs="Arial"/>
        </w:rPr>
        <w:t>,</w:t>
      </w:r>
      <w:r w:rsidRPr="009A598C">
        <w:rPr>
          <w:rFonts w:cs="Arial"/>
        </w:rPr>
        <w:t xml:space="preserve"> </w:t>
      </w:r>
      <w:r>
        <w:rPr>
          <w:rFonts w:cs="Arial"/>
        </w:rPr>
        <w:t>σ</w:t>
      </w:r>
      <w:r w:rsidRPr="009A598C">
        <w:rPr>
          <w:rFonts w:cs="Arial"/>
        </w:rPr>
        <w:t>χετικά με</w:t>
      </w:r>
      <w:r>
        <w:rPr>
          <w:rFonts w:cs="Arial"/>
        </w:rPr>
        <w:t xml:space="preserve"> την οδηγία του</w:t>
      </w:r>
      <w:r w:rsidRPr="009A598C">
        <w:rPr>
          <w:rFonts w:cs="Arial"/>
        </w:rPr>
        <w:t xml:space="preserve"> 2018</w:t>
      </w:r>
      <w:r>
        <w:rPr>
          <w:rFonts w:cs="Arial"/>
        </w:rPr>
        <w:t>/8</w:t>
      </w:r>
      <w:r w:rsidRPr="009A598C">
        <w:rPr>
          <w:rFonts w:cs="Arial"/>
        </w:rPr>
        <w:t>43</w:t>
      </w:r>
      <w:r>
        <w:rPr>
          <w:rFonts w:cs="Arial"/>
        </w:rPr>
        <w:t xml:space="preserve"> </w:t>
      </w:r>
      <w:r w:rsidRPr="009A598C">
        <w:rPr>
          <w:rFonts w:cs="Arial"/>
        </w:rPr>
        <w:t xml:space="preserve">πρόκειται για την πέμπτη οδηγία σχετικά </w:t>
      </w:r>
      <w:r>
        <w:rPr>
          <w:rFonts w:cs="Arial"/>
        </w:rPr>
        <w:t>με το ξέπλυμα βρώμικου χρήματος</w:t>
      </w:r>
      <w:r w:rsidRPr="009A598C">
        <w:rPr>
          <w:rFonts w:cs="Arial"/>
        </w:rPr>
        <w:t xml:space="preserve">. Σύμφωνα με την αιτιολογική έκθεση το παρόν αφορά </w:t>
      </w:r>
      <w:r>
        <w:rPr>
          <w:rFonts w:cs="Arial"/>
        </w:rPr>
        <w:t xml:space="preserve">σε </w:t>
      </w:r>
      <w:r w:rsidRPr="009A598C">
        <w:rPr>
          <w:rFonts w:cs="Arial"/>
        </w:rPr>
        <w:t>μία σειρά από τομείς όπως εικονικά νομίσματα</w:t>
      </w:r>
      <w:r>
        <w:rPr>
          <w:rFonts w:cs="Arial"/>
        </w:rPr>
        <w:t>,</w:t>
      </w:r>
      <w:r w:rsidRPr="009A598C">
        <w:rPr>
          <w:rFonts w:cs="Arial"/>
        </w:rPr>
        <w:t xml:space="preserve"> όπου</w:t>
      </w:r>
      <w:r>
        <w:rPr>
          <w:rFonts w:cs="Arial"/>
        </w:rPr>
        <w:t xml:space="preserve"> προσπαθούν, να τεθούν</w:t>
      </w:r>
      <w:r w:rsidRPr="009A598C">
        <w:rPr>
          <w:rFonts w:cs="Arial"/>
        </w:rPr>
        <w:t xml:space="preserve"> αυστηροί κανόνες</w:t>
      </w:r>
      <w:r>
        <w:rPr>
          <w:rFonts w:cs="Arial"/>
        </w:rPr>
        <w:t>,</w:t>
      </w:r>
      <w:r w:rsidRPr="009A598C">
        <w:rPr>
          <w:rFonts w:cs="Arial"/>
        </w:rPr>
        <w:t xml:space="preserve"> που υποχρεούνται</w:t>
      </w:r>
      <w:r>
        <w:rPr>
          <w:rFonts w:cs="Arial"/>
        </w:rPr>
        <w:t>,</w:t>
      </w:r>
      <w:r w:rsidRPr="009A598C">
        <w:rPr>
          <w:rFonts w:cs="Arial"/>
        </w:rPr>
        <w:t xml:space="preserve"> να τηρούν οι πλατφόρμες</w:t>
      </w:r>
      <w:r>
        <w:rPr>
          <w:rFonts w:cs="Arial"/>
        </w:rPr>
        <w:t xml:space="preserve">, οι </w:t>
      </w:r>
      <w:proofErr w:type="spellStart"/>
      <w:r>
        <w:rPr>
          <w:rFonts w:cs="Arial"/>
        </w:rPr>
        <w:t>πάροχοι</w:t>
      </w:r>
      <w:proofErr w:type="spellEnd"/>
      <w:r w:rsidRPr="009A598C">
        <w:rPr>
          <w:rFonts w:cs="Arial"/>
        </w:rPr>
        <w:t xml:space="preserve"> ψηφιακών νομισμάτων</w:t>
      </w:r>
      <w:r>
        <w:rPr>
          <w:rFonts w:cs="Arial"/>
        </w:rPr>
        <w:t xml:space="preserve"> κ.λπ.</w:t>
      </w:r>
      <w:r w:rsidRPr="009A598C">
        <w:rPr>
          <w:rFonts w:cs="Arial"/>
        </w:rPr>
        <w:t xml:space="preserve"> ως προς το πελατολόγιό τους για </w:t>
      </w:r>
      <w:r>
        <w:rPr>
          <w:rFonts w:cs="Arial"/>
        </w:rPr>
        <w:t>την αποφυγή της ψηφιακής απάτης για</w:t>
      </w:r>
      <w:r w:rsidRPr="009A598C">
        <w:rPr>
          <w:rFonts w:cs="Arial"/>
        </w:rPr>
        <w:t xml:space="preserve"> τις προπληρωμένες κάρτες</w:t>
      </w:r>
      <w:r>
        <w:rPr>
          <w:rFonts w:cs="Arial"/>
        </w:rPr>
        <w:t>,</w:t>
      </w:r>
      <w:r w:rsidRPr="009A598C">
        <w:rPr>
          <w:rFonts w:cs="Arial"/>
        </w:rPr>
        <w:t xml:space="preserve"> ούτως ώστε να μειωθεί το οικονομικό έγκλημα</w:t>
      </w:r>
      <w:r>
        <w:rPr>
          <w:rFonts w:cs="Arial"/>
        </w:rPr>
        <w:t>,</w:t>
      </w:r>
      <w:r w:rsidRPr="009A598C">
        <w:rPr>
          <w:rFonts w:cs="Arial"/>
        </w:rPr>
        <w:t xml:space="preserve"> που σχετίζεται με ανώνυμα</w:t>
      </w:r>
      <w:r>
        <w:rPr>
          <w:rFonts w:cs="Arial"/>
        </w:rPr>
        <w:t xml:space="preserve"> προπληρωμένα</w:t>
      </w:r>
      <w:r w:rsidRPr="009A598C">
        <w:rPr>
          <w:rFonts w:cs="Arial"/>
        </w:rPr>
        <w:t xml:space="preserve"> μέσα</w:t>
      </w:r>
      <w:r>
        <w:rPr>
          <w:rFonts w:cs="Arial"/>
        </w:rPr>
        <w:t>,</w:t>
      </w:r>
      <w:r w:rsidRPr="009A598C">
        <w:rPr>
          <w:rFonts w:cs="Arial"/>
        </w:rPr>
        <w:t xml:space="preserve"> όπως αυτές</w:t>
      </w:r>
      <w:r>
        <w:rPr>
          <w:rFonts w:cs="Arial"/>
        </w:rPr>
        <w:t>.</w:t>
      </w:r>
    </w:p>
    <w:p w:rsidR="00C83CC9" w:rsidRPr="00994B27" w:rsidRDefault="00C83CC9" w:rsidP="00994B27">
      <w:pPr>
        <w:spacing w:line="276" w:lineRule="auto"/>
        <w:ind w:firstLine="720"/>
        <w:jc w:val="both"/>
        <w:rPr>
          <w:rFonts w:cs="Arial"/>
          <w:b/>
        </w:rPr>
      </w:pPr>
      <w:r>
        <w:rPr>
          <w:rFonts w:cs="Arial"/>
          <w:color w:val="212529"/>
        </w:rPr>
        <w:t>Οι</w:t>
      </w:r>
      <w:r w:rsidRPr="00BF3259">
        <w:rPr>
          <w:rFonts w:cs="Arial"/>
          <w:color w:val="212529"/>
        </w:rPr>
        <w:t xml:space="preserve"> προμηθευτές</w:t>
      </w:r>
      <w:r>
        <w:rPr>
          <w:rFonts w:cs="Arial"/>
          <w:color w:val="212529"/>
        </w:rPr>
        <w:t>,</w:t>
      </w:r>
      <w:r w:rsidRPr="00BF3259">
        <w:rPr>
          <w:rFonts w:cs="Arial"/>
          <w:color w:val="212529"/>
        </w:rPr>
        <w:t xml:space="preserve"> πρέπει να κάνουν μια πιο αυστηρή επαλήθευση πελατών για ποσό 150 ευρώ και πάνω</w:t>
      </w:r>
      <w:r>
        <w:rPr>
          <w:rFonts w:cs="Arial"/>
          <w:color w:val="212529"/>
        </w:rPr>
        <w:t>,</w:t>
      </w:r>
      <w:r w:rsidRPr="00BF3259">
        <w:rPr>
          <w:rFonts w:cs="Arial"/>
          <w:color w:val="212529"/>
        </w:rPr>
        <w:t xml:space="preserve"> ήταν μέχρι τώρα 250 ευρώ</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Για χώρες υψηλού κινδύνου ο</w:t>
      </w:r>
      <w:r w:rsidRPr="00BF3259">
        <w:rPr>
          <w:rFonts w:cs="Arial"/>
          <w:color w:val="212529"/>
        </w:rPr>
        <w:t>ι τράπεζες πρέπει να ενισχύσουν την επαγρύπνηση τους όσον αφορά τις χρηματοοικονομικές συναλλαγές χωρών υψηλού κινδύνου συμπεριλαμβανομένων εκείνων που περιλαμβάνονται στη λίστα χωρών εκτός</w:t>
      </w:r>
      <w:r>
        <w:rPr>
          <w:rFonts w:cs="Arial"/>
          <w:color w:val="212529"/>
        </w:rPr>
        <w:t xml:space="preserve"> την Ε.Ε.</w:t>
      </w:r>
      <w:r w:rsidRPr="00BF3259">
        <w:rPr>
          <w:rFonts w:cs="Arial"/>
          <w:color w:val="212529"/>
        </w:rPr>
        <w:t xml:space="preserve"> με ανεπαρκή έλεγχο</w:t>
      </w:r>
      <w:r>
        <w:rPr>
          <w:rFonts w:cs="Arial"/>
          <w:color w:val="212529"/>
        </w:rPr>
        <w:t>.</w:t>
      </w:r>
      <w:r w:rsidRPr="00BF3259">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Μ</w:t>
      </w:r>
      <w:r w:rsidRPr="00BF3259">
        <w:rPr>
          <w:rFonts w:cs="Arial"/>
          <w:color w:val="212529"/>
        </w:rPr>
        <w:t>ε</w:t>
      </w:r>
      <w:r>
        <w:rPr>
          <w:rFonts w:cs="Arial"/>
          <w:color w:val="212529"/>
        </w:rPr>
        <w:t xml:space="preserve">γαλύτερες εξουσίες στις μονάδες </w:t>
      </w:r>
      <w:r w:rsidRPr="00BF3259">
        <w:rPr>
          <w:rFonts w:cs="Arial"/>
          <w:color w:val="212529"/>
        </w:rPr>
        <w:t>ή υπηρεσίες</w:t>
      </w:r>
      <w:r>
        <w:rPr>
          <w:rFonts w:cs="Arial"/>
          <w:color w:val="212529"/>
        </w:rPr>
        <w:t xml:space="preserve"> χρηματοοικονομικών πληροφοριών </w:t>
      </w:r>
      <w:proofErr w:type="spellStart"/>
      <w:r>
        <w:rPr>
          <w:rFonts w:cs="Arial"/>
          <w:color w:val="212529"/>
        </w:rPr>
        <w:t>Financial</w:t>
      </w:r>
      <w:proofErr w:type="spellEnd"/>
      <w:r>
        <w:rPr>
          <w:rFonts w:cs="Arial"/>
          <w:color w:val="212529"/>
        </w:rPr>
        <w:t xml:space="preserve"> </w:t>
      </w:r>
      <w:proofErr w:type="spellStart"/>
      <w:r>
        <w:rPr>
          <w:rFonts w:cs="Arial"/>
          <w:color w:val="212529"/>
        </w:rPr>
        <w:t>Units</w:t>
      </w:r>
      <w:proofErr w:type="spellEnd"/>
      <w:r>
        <w:rPr>
          <w:rFonts w:cs="Arial"/>
          <w:color w:val="212529"/>
        </w:rPr>
        <w:t xml:space="preserve"> ή </w:t>
      </w:r>
      <w:r>
        <w:rPr>
          <w:rFonts w:cs="Arial"/>
          <w:color w:val="212529"/>
          <w:lang w:val="en-US"/>
        </w:rPr>
        <w:t>Intelligence</w:t>
      </w:r>
      <w:r w:rsidRPr="00BF3259">
        <w:rPr>
          <w:rFonts w:cs="Arial"/>
          <w:color w:val="212529"/>
        </w:rPr>
        <w:t xml:space="preserve"> </w:t>
      </w:r>
      <w:r>
        <w:rPr>
          <w:rFonts w:cs="Arial"/>
          <w:color w:val="212529"/>
          <w:lang w:val="en-US"/>
        </w:rPr>
        <w:t>Units</w:t>
      </w:r>
      <w:r>
        <w:rPr>
          <w:rFonts w:cs="Arial"/>
          <w:color w:val="212529"/>
        </w:rPr>
        <w:t>,</w:t>
      </w:r>
      <w:r w:rsidRPr="00BF3259">
        <w:rPr>
          <w:rFonts w:cs="Arial"/>
          <w:color w:val="212529"/>
        </w:rPr>
        <w:t xml:space="preserve"> οι οποίες θα έχουν πρόσβαση σε πληροφορίες που θα είναι αποθηκευμένες σε </w:t>
      </w:r>
      <w:r>
        <w:rPr>
          <w:rFonts w:cs="Arial"/>
          <w:color w:val="212529"/>
        </w:rPr>
        <w:t>κεντρικές τράπεζες και σε μητρώα λογαριασμών πληρωμών γ</w:t>
      </w:r>
      <w:r w:rsidRPr="00BF3259">
        <w:rPr>
          <w:rFonts w:cs="Arial"/>
          <w:color w:val="212529"/>
        </w:rPr>
        <w:t>ια τη βελτίωση της αναγ</w:t>
      </w:r>
      <w:r>
        <w:rPr>
          <w:rFonts w:cs="Arial"/>
          <w:color w:val="212529"/>
        </w:rPr>
        <w:t>νώρισης των κατόχων λογαριασμών</w:t>
      </w:r>
      <w:r w:rsidRPr="00BF3259">
        <w:rPr>
          <w:rFonts w:cs="Arial"/>
          <w:color w:val="212529"/>
        </w:rPr>
        <w:t>.</w:t>
      </w:r>
    </w:p>
    <w:p w:rsidR="00C83CC9" w:rsidRDefault="00C83CC9" w:rsidP="00A12D45">
      <w:pPr>
        <w:spacing w:line="276" w:lineRule="auto"/>
        <w:ind w:firstLine="720"/>
        <w:jc w:val="both"/>
        <w:rPr>
          <w:rFonts w:cs="Arial"/>
          <w:color w:val="212529"/>
        </w:rPr>
      </w:pPr>
      <w:r w:rsidRPr="00BF3259">
        <w:rPr>
          <w:rFonts w:cs="Arial"/>
          <w:color w:val="212529"/>
        </w:rPr>
        <w:t xml:space="preserve"> Τέλος</w:t>
      </w:r>
      <w:r>
        <w:rPr>
          <w:rFonts w:cs="Arial"/>
          <w:color w:val="212529"/>
        </w:rPr>
        <w:t xml:space="preserve">, πρόσβαση σε μικρό πραγματικών </w:t>
      </w:r>
      <w:r w:rsidRPr="00BF3259">
        <w:rPr>
          <w:rFonts w:cs="Arial"/>
          <w:color w:val="212529"/>
        </w:rPr>
        <w:t>δικαιούχων</w:t>
      </w:r>
      <w:r>
        <w:rPr>
          <w:rFonts w:cs="Arial"/>
          <w:color w:val="212529"/>
        </w:rPr>
        <w:t xml:space="preserve">. Τα </w:t>
      </w:r>
      <w:r w:rsidRPr="00BF3259">
        <w:rPr>
          <w:rFonts w:cs="Arial"/>
          <w:color w:val="212529"/>
        </w:rPr>
        <w:t xml:space="preserve">εθνικά μητρώα και </w:t>
      </w:r>
      <w:r>
        <w:rPr>
          <w:rFonts w:cs="Arial"/>
          <w:color w:val="212529"/>
        </w:rPr>
        <w:t xml:space="preserve">η </w:t>
      </w:r>
      <w:r w:rsidRPr="00BF3259">
        <w:rPr>
          <w:rFonts w:cs="Arial"/>
          <w:color w:val="212529"/>
        </w:rPr>
        <w:t>ανταλλαγή πληροφοριών μεταξύ των κρατών μελών της</w:t>
      </w:r>
      <w:r>
        <w:rPr>
          <w:rFonts w:cs="Arial"/>
          <w:color w:val="212529"/>
        </w:rPr>
        <w:t xml:space="preserve"> η Ε.Ε.,</w:t>
      </w:r>
      <w:r w:rsidRPr="00BF3259">
        <w:rPr>
          <w:rFonts w:cs="Arial"/>
          <w:color w:val="212529"/>
        </w:rPr>
        <w:t xml:space="preserve"> θα παρέχουν υψηλότερο βαθμό διαφάνειας όσον αφορά τους πραγματικούς δικ</w:t>
      </w:r>
      <w:r>
        <w:rPr>
          <w:rFonts w:cs="Arial"/>
          <w:color w:val="212529"/>
        </w:rPr>
        <w:t>αιούχους των επιχειρήσεων</w:t>
      </w:r>
      <w:r w:rsidRPr="00BF3259">
        <w:rPr>
          <w:rFonts w:cs="Arial"/>
          <w:color w:val="212529"/>
        </w:rPr>
        <w:t xml:space="preserve">. </w:t>
      </w:r>
    </w:p>
    <w:p w:rsidR="00C83CC9" w:rsidRDefault="00C83CC9" w:rsidP="00A12D45">
      <w:pPr>
        <w:spacing w:line="276" w:lineRule="auto"/>
        <w:ind w:firstLine="720"/>
        <w:jc w:val="both"/>
        <w:rPr>
          <w:rFonts w:cs="Arial"/>
          <w:color w:val="212529"/>
        </w:rPr>
      </w:pPr>
      <w:r w:rsidRPr="00BF3259">
        <w:rPr>
          <w:rFonts w:cs="Arial"/>
          <w:color w:val="212529"/>
        </w:rPr>
        <w:t>Αφορά</w:t>
      </w:r>
      <w:r>
        <w:rPr>
          <w:rFonts w:cs="Arial"/>
          <w:color w:val="212529"/>
        </w:rPr>
        <w:t>, λοιπόν, όλα τα υπόχρεα πρόσωπα</w:t>
      </w:r>
      <w:r w:rsidRPr="00BF3259">
        <w:rPr>
          <w:rFonts w:cs="Arial"/>
          <w:color w:val="212529"/>
        </w:rPr>
        <w:t xml:space="preserve"> του άρθρου 5</w:t>
      </w:r>
      <w:r>
        <w:rPr>
          <w:rFonts w:cs="Arial"/>
          <w:color w:val="212529"/>
        </w:rPr>
        <w:t>,</w:t>
      </w:r>
      <w:r w:rsidRPr="00BF3259">
        <w:rPr>
          <w:rFonts w:cs="Arial"/>
          <w:color w:val="212529"/>
        </w:rPr>
        <w:t xml:space="preserve"> του ν</w:t>
      </w:r>
      <w:r>
        <w:rPr>
          <w:rFonts w:cs="Arial"/>
          <w:color w:val="212529"/>
        </w:rPr>
        <w:t>.</w:t>
      </w:r>
      <w:r w:rsidRPr="00BF3259">
        <w:rPr>
          <w:rFonts w:cs="Arial"/>
          <w:color w:val="212529"/>
        </w:rPr>
        <w:t xml:space="preserve"> </w:t>
      </w:r>
      <w:r>
        <w:rPr>
          <w:rFonts w:cs="Arial"/>
          <w:color w:val="212529"/>
        </w:rPr>
        <w:t>4</w:t>
      </w:r>
      <w:r w:rsidRPr="00BF3259">
        <w:rPr>
          <w:rFonts w:cs="Arial"/>
          <w:color w:val="212529"/>
        </w:rPr>
        <w:t>5</w:t>
      </w:r>
      <w:r>
        <w:rPr>
          <w:rFonts w:cs="Arial"/>
          <w:color w:val="212529"/>
        </w:rPr>
        <w:t>57/20</w:t>
      </w:r>
      <w:r w:rsidRPr="00BF3259">
        <w:rPr>
          <w:rFonts w:cs="Arial"/>
          <w:color w:val="212529"/>
        </w:rPr>
        <w:t>18</w:t>
      </w:r>
      <w:r>
        <w:rPr>
          <w:rFonts w:cs="Arial"/>
          <w:color w:val="212529"/>
        </w:rPr>
        <w:t>,</w:t>
      </w:r>
      <w:r w:rsidRPr="00BF3259">
        <w:rPr>
          <w:rFonts w:cs="Arial"/>
          <w:color w:val="212529"/>
        </w:rPr>
        <w:t xml:space="preserve"> στα οποία προστίθενται και οι </w:t>
      </w:r>
      <w:proofErr w:type="spellStart"/>
      <w:r w:rsidRPr="00BF3259">
        <w:rPr>
          <w:rFonts w:cs="Arial"/>
          <w:color w:val="212529"/>
        </w:rPr>
        <w:t>πάροχοι</w:t>
      </w:r>
      <w:proofErr w:type="spellEnd"/>
      <w:r w:rsidRPr="00BF3259">
        <w:rPr>
          <w:rFonts w:cs="Arial"/>
          <w:color w:val="212529"/>
        </w:rPr>
        <w:t xml:space="preserve"> υπηρεσιών ανταλλαγής μεταξύ εικονικών και παραστατικών νομισμάτων</w:t>
      </w:r>
      <w:r>
        <w:rPr>
          <w:rFonts w:cs="Arial"/>
          <w:color w:val="212529"/>
        </w:rPr>
        <w:t>,</w:t>
      </w:r>
      <w:r w:rsidRPr="00BF3259">
        <w:rPr>
          <w:rFonts w:cs="Arial"/>
          <w:color w:val="212529"/>
        </w:rPr>
        <w:t xml:space="preserve"> καθώς</w:t>
      </w:r>
      <w:r>
        <w:rPr>
          <w:rFonts w:cs="Arial"/>
          <w:color w:val="212529"/>
        </w:rPr>
        <w:t xml:space="preserve">, και οι </w:t>
      </w:r>
      <w:proofErr w:type="spellStart"/>
      <w:r>
        <w:rPr>
          <w:rFonts w:cs="Arial"/>
          <w:color w:val="212529"/>
        </w:rPr>
        <w:t>πάροχοι</w:t>
      </w:r>
      <w:proofErr w:type="spellEnd"/>
      <w:r>
        <w:rPr>
          <w:rFonts w:cs="Arial"/>
          <w:color w:val="212529"/>
        </w:rPr>
        <w:t xml:space="preserve"> </w:t>
      </w:r>
      <w:proofErr w:type="spellStart"/>
      <w:r>
        <w:rPr>
          <w:rFonts w:cs="Arial"/>
          <w:color w:val="212529"/>
        </w:rPr>
        <w:t>θεματοφύλακή</w:t>
      </w:r>
      <w:r w:rsidRPr="00BF3259">
        <w:rPr>
          <w:rFonts w:cs="Arial"/>
          <w:color w:val="212529"/>
        </w:rPr>
        <w:t>ς</w:t>
      </w:r>
      <w:proofErr w:type="spellEnd"/>
      <w:r w:rsidRPr="00BF3259">
        <w:rPr>
          <w:rFonts w:cs="Arial"/>
          <w:color w:val="212529"/>
        </w:rPr>
        <w:t xml:space="preserve"> ψηφιακών πορτοφολιών</w:t>
      </w:r>
      <w:r w:rsidR="007F6EFE">
        <w:rPr>
          <w:rFonts w:cs="Arial"/>
          <w:color w:val="212529"/>
        </w:rPr>
        <w:t>,</w:t>
      </w:r>
      <w:r w:rsidRPr="00BF3259">
        <w:rPr>
          <w:rFonts w:cs="Arial"/>
          <w:color w:val="212529"/>
        </w:rPr>
        <w:t xml:space="preserve"> τα οποία οφείλουν να εφαρμόζουν τις προτεινόμενες ρυθμίσεις σ</w:t>
      </w:r>
      <w:r>
        <w:rPr>
          <w:rFonts w:cs="Arial"/>
          <w:color w:val="212529"/>
        </w:rPr>
        <w:t>τις καθημερινές τους συναλλαγές</w:t>
      </w:r>
      <w:r w:rsidRPr="00BF3259">
        <w:rPr>
          <w:rFonts w:cs="Arial"/>
          <w:color w:val="212529"/>
        </w:rPr>
        <w:t xml:space="preserve">. </w:t>
      </w:r>
    </w:p>
    <w:p w:rsidR="00C83CC9" w:rsidRDefault="00C83CC9" w:rsidP="00A12D45">
      <w:pPr>
        <w:spacing w:line="276" w:lineRule="auto"/>
        <w:ind w:firstLine="720"/>
        <w:jc w:val="both"/>
        <w:rPr>
          <w:rFonts w:cs="Arial"/>
          <w:color w:val="212529"/>
        </w:rPr>
      </w:pPr>
      <w:r w:rsidRPr="00BF3259">
        <w:rPr>
          <w:rFonts w:cs="Arial"/>
          <w:color w:val="212529"/>
        </w:rPr>
        <w:t>Το σχέδιο νόμου</w:t>
      </w:r>
      <w:r>
        <w:rPr>
          <w:rFonts w:cs="Arial"/>
          <w:color w:val="212529"/>
        </w:rPr>
        <w:t xml:space="preserve"> ακολουθεί την Οδηγία</w:t>
      </w:r>
      <w:r w:rsidRPr="00BF3259">
        <w:rPr>
          <w:rFonts w:cs="Arial"/>
          <w:color w:val="212529"/>
        </w:rPr>
        <w:t xml:space="preserve"> συμπληρώνοντας τον προηγούμενο νόμο με κανόνες και </w:t>
      </w:r>
      <w:r>
        <w:rPr>
          <w:rFonts w:cs="Arial"/>
          <w:color w:val="212529"/>
        </w:rPr>
        <w:t>διαδικασίες εκεί που ήταν πιο γενικόλο</w:t>
      </w:r>
      <w:r w:rsidRPr="00BF3259">
        <w:rPr>
          <w:rFonts w:cs="Arial"/>
          <w:color w:val="212529"/>
        </w:rPr>
        <w:t>γος</w:t>
      </w:r>
      <w:r>
        <w:rPr>
          <w:rFonts w:cs="Arial"/>
          <w:color w:val="212529"/>
        </w:rPr>
        <w:t>, σύμφωνα είτε</w:t>
      </w:r>
      <w:r w:rsidRPr="00BF3259">
        <w:rPr>
          <w:rFonts w:cs="Arial"/>
          <w:color w:val="212529"/>
        </w:rPr>
        <w:t xml:space="preserve"> τις υποδείξ</w:t>
      </w:r>
      <w:r>
        <w:rPr>
          <w:rFonts w:cs="Arial"/>
          <w:color w:val="212529"/>
        </w:rPr>
        <w:t>εις της Ο</w:t>
      </w:r>
      <w:r w:rsidRPr="00BF3259">
        <w:rPr>
          <w:rFonts w:cs="Arial"/>
          <w:color w:val="212529"/>
        </w:rPr>
        <w:t>δηγίας</w:t>
      </w:r>
      <w:r>
        <w:rPr>
          <w:rFonts w:cs="Arial"/>
          <w:color w:val="212529"/>
        </w:rPr>
        <w:t>,</w:t>
      </w:r>
      <w:r w:rsidRPr="00BF3259">
        <w:rPr>
          <w:rFonts w:cs="Arial"/>
          <w:color w:val="212529"/>
        </w:rPr>
        <w:t xml:space="preserve"> είτε τις συνήθεις πρακτικές της διοίκησης εκεί που</w:t>
      </w:r>
      <w:r>
        <w:rPr>
          <w:rFonts w:cs="Arial"/>
          <w:color w:val="212529"/>
        </w:rPr>
        <w:t xml:space="preserve"> δίνεται αρτιότητα από την Οδηγία,</w:t>
      </w:r>
      <w:r w:rsidRPr="00BF3259">
        <w:rPr>
          <w:rFonts w:cs="Arial"/>
          <w:color w:val="212529"/>
        </w:rPr>
        <w:t xml:space="preserve"> όμως δεν είμαστε σε θέση να ξέρουμε ότι θα </w:t>
      </w:r>
      <w:r>
        <w:rPr>
          <w:rFonts w:cs="Arial"/>
          <w:color w:val="212529"/>
        </w:rPr>
        <w:t xml:space="preserve">τα </w:t>
      </w:r>
      <w:r w:rsidRPr="00BF3259">
        <w:rPr>
          <w:rFonts w:cs="Arial"/>
          <w:color w:val="212529"/>
        </w:rPr>
        <w:t xml:space="preserve">καταφέρει σε ένα τομέα που </w:t>
      </w:r>
      <w:r w:rsidRPr="00BF3259">
        <w:rPr>
          <w:rFonts w:cs="Arial"/>
          <w:color w:val="212529"/>
        </w:rPr>
        <w:lastRenderedPageBreak/>
        <w:t>γίνονται συνεχείς αποτυχημένες προσπάθειες καθώς η φύση του συστήματος βασίζεται στη δυνατότη</w:t>
      </w:r>
      <w:r>
        <w:rPr>
          <w:rFonts w:cs="Arial"/>
          <w:color w:val="212529"/>
        </w:rPr>
        <w:t xml:space="preserve">τα το χρήμα να μην έχει πατρίδα. </w:t>
      </w:r>
      <w:r w:rsidRPr="00BF3259">
        <w:rPr>
          <w:rFonts w:cs="Arial"/>
          <w:color w:val="212529"/>
        </w:rPr>
        <w:t>Εντάσσεται στο σχέδιο της</w:t>
      </w:r>
      <w:r>
        <w:rPr>
          <w:rFonts w:cs="Arial"/>
          <w:color w:val="212529"/>
        </w:rPr>
        <w:t xml:space="preserve"> Ε.Ε.</w:t>
      </w:r>
      <w:r w:rsidRPr="00BF3259">
        <w:rPr>
          <w:rFonts w:cs="Arial"/>
          <w:color w:val="212529"/>
        </w:rPr>
        <w:t xml:space="preserve"> για την καταπολέμηση της τρομοκρατίας αλλά αφορά και το ξέπλυμα του βρώμικου χ</w:t>
      </w:r>
      <w:r>
        <w:rPr>
          <w:rFonts w:cs="Arial"/>
          <w:color w:val="212529"/>
        </w:rPr>
        <w:t>ρήματος και τα εγκλήματα γενικά</w:t>
      </w:r>
      <w:r w:rsidRPr="00BF3259">
        <w:rPr>
          <w:rFonts w:cs="Arial"/>
          <w:color w:val="212529"/>
        </w:rPr>
        <w:t xml:space="preserve">. </w:t>
      </w:r>
    </w:p>
    <w:p w:rsidR="00C83CC9" w:rsidRDefault="00C83CC9" w:rsidP="00A12D45">
      <w:pPr>
        <w:spacing w:line="276" w:lineRule="auto"/>
        <w:ind w:firstLine="720"/>
        <w:jc w:val="both"/>
        <w:rPr>
          <w:rFonts w:cs="Arial"/>
          <w:color w:val="212529"/>
        </w:rPr>
      </w:pPr>
      <w:r w:rsidRPr="00BF3259">
        <w:rPr>
          <w:rFonts w:cs="Arial"/>
          <w:color w:val="212529"/>
        </w:rPr>
        <w:t>Η κριτική</w:t>
      </w:r>
      <w:r>
        <w:rPr>
          <w:rFonts w:cs="Arial"/>
          <w:color w:val="212529"/>
        </w:rPr>
        <w:t>, λοιπόν,</w:t>
      </w:r>
      <w:r w:rsidRPr="00BF3259">
        <w:rPr>
          <w:rFonts w:cs="Arial"/>
          <w:color w:val="212529"/>
        </w:rPr>
        <w:t xml:space="preserve"> που</w:t>
      </w:r>
      <w:r>
        <w:rPr>
          <w:rFonts w:cs="Arial"/>
          <w:color w:val="212529"/>
        </w:rPr>
        <w:t xml:space="preserve"> εύλογα</w:t>
      </w:r>
      <w:r w:rsidRPr="00BF3259">
        <w:rPr>
          <w:rFonts w:cs="Arial"/>
          <w:color w:val="212529"/>
        </w:rPr>
        <w:t xml:space="preserve"> ασκείται στην πολιτική για την καταπολέμηση του ξεπλύματος χρήματος ως τώρα</w:t>
      </w:r>
      <w:r>
        <w:rPr>
          <w:rFonts w:cs="Arial"/>
          <w:color w:val="212529"/>
        </w:rPr>
        <w:t>,</w:t>
      </w:r>
      <w:r w:rsidRPr="00BF3259">
        <w:rPr>
          <w:rFonts w:cs="Arial"/>
          <w:color w:val="212529"/>
        </w:rPr>
        <w:t xml:space="preserve"> είναι ότι δεν</w:t>
      </w:r>
      <w:r>
        <w:rPr>
          <w:rFonts w:cs="Arial"/>
          <w:color w:val="212529"/>
        </w:rPr>
        <w:t xml:space="preserve"> επαρκεί</w:t>
      </w:r>
      <w:r w:rsidRPr="00BF3259">
        <w:rPr>
          <w:rFonts w:cs="Arial"/>
          <w:color w:val="212529"/>
        </w:rPr>
        <w:t xml:space="preserve"> να υπάρχει απλά νομοθέτηση</w:t>
      </w:r>
      <w:r>
        <w:rPr>
          <w:rFonts w:cs="Arial"/>
          <w:color w:val="212529"/>
        </w:rPr>
        <w:t xml:space="preserve"> αν</w:t>
      </w:r>
      <w:r w:rsidRPr="00BF3259">
        <w:rPr>
          <w:rFonts w:cs="Arial"/>
          <w:color w:val="212529"/>
        </w:rPr>
        <w:t xml:space="preserve"> δεν γίνεται πράξη</w:t>
      </w:r>
      <w:r>
        <w:rPr>
          <w:rFonts w:cs="Arial"/>
          <w:color w:val="212529"/>
        </w:rPr>
        <w:t>,</w:t>
      </w:r>
      <w:r w:rsidRPr="00BF3259">
        <w:rPr>
          <w:rFonts w:cs="Arial"/>
          <w:color w:val="212529"/>
        </w:rPr>
        <w:t xml:space="preserve"> που σημαίνει</w:t>
      </w:r>
      <w:r>
        <w:rPr>
          <w:rFonts w:cs="Arial"/>
          <w:color w:val="212529"/>
        </w:rPr>
        <w:t>, ότι αρμόδια Α</w:t>
      </w:r>
      <w:r w:rsidRPr="00BF3259">
        <w:rPr>
          <w:rFonts w:cs="Arial"/>
          <w:color w:val="212529"/>
        </w:rPr>
        <w:t>ρχή οφείλει να παρουσιάζει τις θέσεις της και τα έργα της</w:t>
      </w:r>
      <w:r>
        <w:rPr>
          <w:rFonts w:cs="Arial"/>
          <w:color w:val="212529"/>
        </w:rPr>
        <w:t>. Σε</w:t>
      </w:r>
      <w:r w:rsidRPr="00BF3259">
        <w:rPr>
          <w:rFonts w:cs="Arial"/>
          <w:color w:val="212529"/>
        </w:rPr>
        <w:t xml:space="preserve"> άλ</w:t>
      </w:r>
      <w:r>
        <w:rPr>
          <w:rFonts w:cs="Arial"/>
          <w:color w:val="212529"/>
        </w:rPr>
        <w:t>λες χώρες η αντίστοιχη αρμόδια Α</w:t>
      </w:r>
      <w:r w:rsidRPr="00BF3259">
        <w:rPr>
          <w:rFonts w:cs="Arial"/>
          <w:color w:val="212529"/>
        </w:rPr>
        <w:t>ρχή</w:t>
      </w:r>
      <w:r>
        <w:rPr>
          <w:rFonts w:cs="Arial"/>
          <w:color w:val="212529"/>
        </w:rPr>
        <w:t xml:space="preserve"> (</w:t>
      </w:r>
      <w:r>
        <w:rPr>
          <w:rFonts w:cs="Arial"/>
          <w:color w:val="212529"/>
          <w:lang w:val="en-US"/>
        </w:rPr>
        <w:t>Financial</w:t>
      </w:r>
      <w:r w:rsidRPr="00E63D3B">
        <w:rPr>
          <w:rFonts w:cs="Arial"/>
          <w:color w:val="212529"/>
        </w:rPr>
        <w:t xml:space="preserve"> </w:t>
      </w:r>
      <w:r>
        <w:rPr>
          <w:rFonts w:cs="Arial"/>
          <w:color w:val="212529"/>
          <w:lang w:val="en-US"/>
        </w:rPr>
        <w:t>Intelligence</w:t>
      </w:r>
      <w:r w:rsidRPr="00E63D3B">
        <w:rPr>
          <w:rFonts w:cs="Arial"/>
          <w:color w:val="212529"/>
        </w:rPr>
        <w:t xml:space="preserve"> </w:t>
      </w:r>
      <w:r>
        <w:rPr>
          <w:rFonts w:cs="Arial"/>
          <w:color w:val="212529"/>
          <w:lang w:val="en-US"/>
        </w:rPr>
        <w:t>Units</w:t>
      </w:r>
      <w:r w:rsidRPr="00E63D3B">
        <w:rPr>
          <w:rFonts w:cs="Arial"/>
          <w:color w:val="212529"/>
        </w:rPr>
        <w:t xml:space="preserve">) </w:t>
      </w:r>
      <w:r w:rsidRPr="00BF3259">
        <w:rPr>
          <w:rFonts w:cs="Arial"/>
          <w:color w:val="212529"/>
        </w:rPr>
        <w:t>συνεργάζεται και αξιοποιεί εργαλεία και μπορεί να περιλαμβάνει αλλά διαθέτ</w:t>
      </w:r>
      <w:r>
        <w:rPr>
          <w:rFonts w:cs="Arial"/>
          <w:color w:val="212529"/>
        </w:rPr>
        <w:t>ει και τα μέσα και το προσωπικό</w:t>
      </w:r>
      <w:r w:rsidRPr="00BF3259">
        <w:rPr>
          <w:rFonts w:cs="Arial"/>
          <w:color w:val="212529"/>
        </w:rPr>
        <w:t xml:space="preserve">. </w:t>
      </w:r>
    </w:p>
    <w:p w:rsidR="00C83CC9" w:rsidRDefault="00C83CC9" w:rsidP="00A12D45">
      <w:pPr>
        <w:spacing w:line="276" w:lineRule="auto"/>
        <w:ind w:firstLine="720"/>
        <w:jc w:val="both"/>
        <w:rPr>
          <w:rFonts w:cs="Arial"/>
          <w:color w:val="212529"/>
        </w:rPr>
      </w:pPr>
      <w:r w:rsidRPr="00BF3259">
        <w:rPr>
          <w:rFonts w:cs="Arial"/>
          <w:color w:val="212529"/>
        </w:rPr>
        <w:t>Κυρίες και κύριοι</w:t>
      </w:r>
      <w:r>
        <w:rPr>
          <w:rFonts w:cs="Arial"/>
          <w:color w:val="212529"/>
        </w:rPr>
        <w:t>,</w:t>
      </w:r>
      <w:r w:rsidRPr="00BF3259">
        <w:rPr>
          <w:rFonts w:cs="Arial"/>
          <w:color w:val="212529"/>
        </w:rPr>
        <w:t xml:space="preserve"> οι τράπεζες δημιουργήθηκαν για ανθρώπους που ήθελαν να παραδώσουν περιουσιακά στοιχεία κάπου που ν</w:t>
      </w:r>
      <w:r>
        <w:rPr>
          <w:rFonts w:cs="Arial"/>
          <w:color w:val="212529"/>
        </w:rPr>
        <w:t>ιώθουν εμπιστοσύνη και ασφάλεια</w:t>
      </w:r>
      <w:r w:rsidRPr="00BF3259">
        <w:rPr>
          <w:rFonts w:cs="Arial"/>
          <w:color w:val="212529"/>
        </w:rPr>
        <w:t>. Οι τράπεζες εξακολουθούν να διαδραματίζουν αυτό τον ρόλο μέχρι σήμερα</w:t>
      </w:r>
      <w:r>
        <w:rPr>
          <w:rFonts w:cs="Arial"/>
          <w:color w:val="212529"/>
        </w:rPr>
        <w:t>. Κ</w:t>
      </w:r>
      <w:r w:rsidRPr="00BF3259">
        <w:rPr>
          <w:rFonts w:cs="Arial"/>
          <w:color w:val="212529"/>
        </w:rPr>
        <w:t>αθώς</w:t>
      </w:r>
      <w:r>
        <w:rPr>
          <w:rFonts w:cs="Arial"/>
          <w:color w:val="212529"/>
        </w:rPr>
        <w:t>,</w:t>
      </w:r>
      <w:r w:rsidRPr="00BF3259">
        <w:rPr>
          <w:rFonts w:cs="Arial"/>
          <w:color w:val="212529"/>
        </w:rPr>
        <w:t xml:space="preserve"> ο χώρος των </w:t>
      </w:r>
      <w:proofErr w:type="spellStart"/>
      <w:r>
        <w:rPr>
          <w:rFonts w:cs="Arial"/>
          <w:color w:val="212529"/>
        </w:rPr>
        <w:t>κρυπτονομισμάτων</w:t>
      </w:r>
      <w:proofErr w:type="spellEnd"/>
      <w:r w:rsidRPr="00BF3259">
        <w:rPr>
          <w:rFonts w:cs="Arial"/>
          <w:color w:val="212529"/>
        </w:rPr>
        <w:t xml:space="preserve"> μεγαλώνει και</w:t>
      </w:r>
      <w:r>
        <w:rPr>
          <w:rFonts w:cs="Arial"/>
          <w:color w:val="212529"/>
        </w:rPr>
        <w:t xml:space="preserve"> διεισδύει στην καθημερινότητα, τ</w:t>
      </w:r>
      <w:r w:rsidRPr="00BF3259">
        <w:rPr>
          <w:rFonts w:cs="Arial"/>
          <w:color w:val="212529"/>
        </w:rPr>
        <w:t xml:space="preserve">ο φαινόμενο θα επεκταθεί και στα </w:t>
      </w:r>
      <w:proofErr w:type="spellStart"/>
      <w:r>
        <w:rPr>
          <w:rFonts w:cs="Arial"/>
          <w:color w:val="212529"/>
        </w:rPr>
        <w:t>κρυπτονομίσματα</w:t>
      </w:r>
      <w:proofErr w:type="spellEnd"/>
      <w:r w:rsidRPr="00BF3259">
        <w:rPr>
          <w:rFonts w:cs="Arial"/>
          <w:color w:val="212529"/>
        </w:rPr>
        <w:t>. Υπάρχει</w:t>
      </w:r>
      <w:r>
        <w:rPr>
          <w:rFonts w:cs="Arial"/>
          <w:color w:val="212529"/>
        </w:rPr>
        <w:t>,</w:t>
      </w:r>
      <w:r w:rsidRPr="00BF3259">
        <w:rPr>
          <w:rFonts w:cs="Arial"/>
          <w:color w:val="212529"/>
        </w:rPr>
        <w:t xml:space="preserve"> λοιπόν</w:t>
      </w:r>
      <w:r>
        <w:rPr>
          <w:rFonts w:cs="Arial"/>
          <w:color w:val="212529"/>
        </w:rPr>
        <w:t>,</w:t>
      </w:r>
      <w:r w:rsidRPr="00BF3259">
        <w:rPr>
          <w:rFonts w:cs="Arial"/>
          <w:color w:val="212529"/>
        </w:rPr>
        <w:t xml:space="preserve"> ανάγκη να δημιουργηθούν αντίστοιχες υπηρεσίες που παρέχονται όπ</w:t>
      </w:r>
      <w:r>
        <w:rPr>
          <w:rFonts w:cs="Arial"/>
          <w:color w:val="212529"/>
        </w:rPr>
        <w:t>ως και για τα κρατικά νομίσματα</w:t>
      </w:r>
      <w:r w:rsidRPr="00BF3259">
        <w:rPr>
          <w:rFonts w:cs="Arial"/>
          <w:color w:val="212529"/>
        </w:rPr>
        <w:t xml:space="preserve">. </w:t>
      </w:r>
      <w:r>
        <w:rPr>
          <w:rFonts w:cs="Arial"/>
          <w:color w:val="212529"/>
        </w:rPr>
        <w:t>Ο ΟΟΣΑ,</w:t>
      </w:r>
      <w:r w:rsidRPr="00BF3259">
        <w:rPr>
          <w:rFonts w:cs="Arial"/>
          <w:color w:val="212529"/>
        </w:rPr>
        <w:t xml:space="preserve"> β</w:t>
      </w:r>
      <w:r>
        <w:rPr>
          <w:rFonts w:cs="Arial"/>
          <w:color w:val="212529"/>
        </w:rPr>
        <w:t xml:space="preserve">ρήκε ότι υπάρχει ένα κρυμμένο αδήλωτο χρήμα </w:t>
      </w:r>
      <w:r w:rsidR="007F6EFE">
        <w:rPr>
          <w:rFonts w:cs="Arial"/>
          <w:color w:val="212529"/>
        </w:rPr>
        <w:t xml:space="preserve">13 </w:t>
      </w:r>
      <w:proofErr w:type="spellStart"/>
      <w:r w:rsidR="007F6EFE">
        <w:rPr>
          <w:rFonts w:cs="Arial"/>
          <w:color w:val="212529"/>
        </w:rPr>
        <w:t>τρισ</w:t>
      </w:r>
      <w:proofErr w:type="spellEnd"/>
      <w:r>
        <w:rPr>
          <w:rFonts w:cs="Arial"/>
          <w:color w:val="212529"/>
        </w:rPr>
        <w:t>.</w:t>
      </w:r>
      <w:r w:rsidRPr="00BF3259">
        <w:rPr>
          <w:rFonts w:cs="Arial"/>
          <w:color w:val="212529"/>
        </w:rPr>
        <w:t xml:space="preserve"> ευρώ σε 100 χ</w:t>
      </w:r>
      <w:r>
        <w:rPr>
          <w:rFonts w:cs="Arial"/>
          <w:color w:val="212529"/>
        </w:rPr>
        <w:t xml:space="preserve">ώρες στον κόσμο 10 </w:t>
      </w:r>
      <w:proofErr w:type="spellStart"/>
      <w:r>
        <w:rPr>
          <w:rFonts w:cs="Arial"/>
          <w:color w:val="212529"/>
        </w:rPr>
        <w:t>τρισ</w:t>
      </w:r>
      <w:proofErr w:type="spellEnd"/>
      <w:r>
        <w:rPr>
          <w:rFonts w:cs="Arial"/>
          <w:color w:val="212529"/>
        </w:rPr>
        <w:t xml:space="preserve">. </w:t>
      </w:r>
      <w:r w:rsidR="007F6EFE">
        <w:rPr>
          <w:rFonts w:cs="Arial"/>
          <w:color w:val="212529"/>
        </w:rPr>
        <w:t>ε</w:t>
      </w:r>
      <w:r>
        <w:rPr>
          <w:rFonts w:cs="Arial"/>
          <w:color w:val="212529"/>
        </w:rPr>
        <w:t>υρώ!</w:t>
      </w:r>
      <w:r w:rsidRPr="00BF3259">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Η διαρροή εγγράφων του Αμερικανικού Υπουργείου Ο</w:t>
      </w:r>
      <w:r w:rsidRPr="00BF3259">
        <w:rPr>
          <w:rFonts w:cs="Arial"/>
          <w:color w:val="212529"/>
        </w:rPr>
        <w:t>ικονομικών</w:t>
      </w:r>
      <w:r>
        <w:rPr>
          <w:rFonts w:cs="Arial"/>
          <w:color w:val="212529"/>
        </w:rPr>
        <w:t>,</w:t>
      </w:r>
      <w:r w:rsidRPr="00BF3259">
        <w:rPr>
          <w:rFonts w:cs="Arial"/>
          <w:color w:val="212529"/>
        </w:rPr>
        <w:t xml:space="preserve"> αποκάλυψαν ότι περισσότερα από 2 </w:t>
      </w:r>
      <w:proofErr w:type="spellStart"/>
      <w:r w:rsidRPr="00BF3259">
        <w:rPr>
          <w:rFonts w:cs="Arial"/>
          <w:color w:val="212529"/>
        </w:rPr>
        <w:t>τρι</w:t>
      </w:r>
      <w:r w:rsidR="007F6EFE">
        <w:rPr>
          <w:rFonts w:cs="Arial"/>
          <w:color w:val="212529"/>
        </w:rPr>
        <w:t>σ</w:t>
      </w:r>
      <w:proofErr w:type="spellEnd"/>
      <w:r w:rsidR="007F6EFE">
        <w:rPr>
          <w:rFonts w:cs="Arial"/>
          <w:color w:val="212529"/>
        </w:rPr>
        <w:t>.</w:t>
      </w:r>
      <w:r w:rsidRPr="00BF3259">
        <w:rPr>
          <w:rFonts w:cs="Arial"/>
          <w:color w:val="212529"/>
        </w:rPr>
        <w:t xml:space="preserve"> δολάρια υπόπτου χρήματος </w:t>
      </w:r>
      <w:r>
        <w:rPr>
          <w:rFonts w:cs="Arial"/>
          <w:color w:val="212529"/>
        </w:rPr>
        <w:t>διακινήθηκε από το 199</w:t>
      </w:r>
      <w:r w:rsidRPr="00BF3259">
        <w:rPr>
          <w:rFonts w:cs="Arial"/>
          <w:color w:val="212529"/>
        </w:rPr>
        <w:t xml:space="preserve">7 μέχρι το </w:t>
      </w:r>
      <w:r>
        <w:rPr>
          <w:rFonts w:cs="Arial"/>
          <w:color w:val="212529"/>
        </w:rPr>
        <w:t>20</w:t>
      </w:r>
      <w:r w:rsidRPr="00BF3259">
        <w:rPr>
          <w:rFonts w:cs="Arial"/>
          <w:color w:val="212529"/>
        </w:rPr>
        <w:t xml:space="preserve">17 </w:t>
      </w:r>
      <w:r>
        <w:rPr>
          <w:rFonts w:cs="Arial"/>
          <w:color w:val="212529"/>
        </w:rPr>
        <w:t>μέσα από «ηχηρά» ονόματα τραπεζών</w:t>
      </w:r>
      <w:r w:rsidRPr="00BF3259">
        <w:rPr>
          <w:rFonts w:cs="Arial"/>
          <w:color w:val="212529"/>
        </w:rPr>
        <w:t>. Το υφιστάμενο νομικό και ρυθμιστικό πλαίσιο αποτυγχάν</w:t>
      </w:r>
      <w:r>
        <w:rPr>
          <w:rFonts w:cs="Arial"/>
          <w:color w:val="212529"/>
        </w:rPr>
        <w:t>ει να ανταποκριθεί στις ταχύτατες</w:t>
      </w:r>
      <w:r w:rsidRPr="00BF3259">
        <w:rPr>
          <w:rFonts w:cs="Arial"/>
          <w:color w:val="212529"/>
        </w:rPr>
        <w:t xml:space="preserve"> εξελίξεις και τον διαρκή μετασχηματισμό το</w:t>
      </w:r>
      <w:r>
        <w:rPr>
          <w:rFonts w:cs="Arial"/>
          <w:color w:val="212529"/>
        </w:rPr>
        <w:t>υ χρηματοοικονομικού συστήματος</w:t>
      </w:r>
      <w:r w:rsidRPr="00BF3259">
        <w:rPr>
          <w:rFonts w:cs="Arial"/>
          <w:color w:val="212529"/>
        </w:rPr>
        <w:t xml:space="preserve">. Τα έγγραφα που ήρθαν στο </w:t>
      </w:r>
      <w:r>
        <w:rPr>
          <w:rFonts w:cs="Arial"/>
          <w:color w:val="212529"/>
        </w:rPr>
        <w:t>«</w:t>
      </w:r>
      <w:r w:rsidRPr="00BF3259">
        <w:rPr>
          <w:rFonts w:cs="Arial"/>
          <w:color w:val="212529"/>
        </w:rPr>
        <w:t>φως</w:t>
      </w:r>
      <w:r>
        <w:rPr>
          <w:rFonts w:cs="Arial"/>
          <w:color w:val="212529"/>
        </w:rPr>
        <w:t>»</w:t>
      </w:r>
      <w:r w:rsidRPr="00BF3259">
        <w:rPr>
          <w:rFonts w:cs="Arial"/>
          <w:color w:val="212529"/>
        </w:rPr>
        <w:t xml:space="preserve"> της δημοσιότητας αποκαλύπτουν την ανησυχητική αλήθεια ότι τεράστιες ποσότητες παράνομου</w:t>
      </w:r>
      <w:r>
        <w:rPr>
          <w:rFonts w:cs="Arial"/>
          <w:color w:val="212529"/>
        </w:rPr>
        <w:t xml:space="preserve"> «μαύρου» </w:t>
      </w:r>
      <w:r w:rsidRPr="00BF3259">
        <w:rPr>
          <w:rFonts w:cs="Arial"/>
          <w:color w:val="212529"/>
        </w:rPr>
        <w:t>χρήματος ρέουν στο χρηματοπιστωτικό σύστημα και ότι οι μεγάλες τράπεζες</w:t>
      </w:r>
      <w:r>
        <w:rPr>
          <w:rFonts w:cs="Arial"/>
          <w:color w:val="212529"/>
        </w:rPr>
        <w:t xml:space="preserve"> «</w:t>
      </w:r>
      <w:r w:rsidRPr="00BF3259">
        <w:rPr>
          <w:rFonts w:cs="Arial"/>
          <w:color w:val="212529"/>
        </w:rPr>
        <w:t>φιλοξενούν</w:t>
      </w:r>
      <w:r>
        <w:rPr>
          <w:rFonts w:cs="Arial"/>
          <w:color w:val="212529"/>
        </w:rPr>
        <w:t>»</w:t>
      </w:r>
      <w:r w:rsidRPr="00BF3259">
        <w:rPr>
          <w:rFonts w:cs="Arial"/>
          <w:color w:val="212529"/>
        </w:rPr>
        <w:t xml:space="preserve"> διεφθαρμένους και εγκληματίες</w:t>
      </w:r>
      <w:r w:rsidR="007F6EFE">
        <w:rPr>
          <w:rFonts w:cs="Arial"/>
          <w:color w:val="212529"/>
        </w:rPr>
        <w:t>,</w:t>
      </w:r>
      <w:r w:rsidRPr="00BF3259">
        <w:rPr>
          <w:rFonts w:cs="Arial"/>
          <w:color w:val="212529"/>
        </w:rPr>
        <w:t xml:space="preserve"> των οποίων η δράση</w:t>
      </w:r>
      <w:r>
        <w:rPr>
          <w:rFonts w:cs="Arial"/>
          <w:color w:val="212529"/>
        </w:rPr>
        <w:t xml:space="preserve"> συνιστά μια</w:t>
      </w:r>
      <w:r w:rsidRPr="00BF3259">
        <w:rPr>
          <w:rFonts w:cs="Arial"/>
          <w:color w:val="212529"/>
        </w:rPr>
        <w:t xml:space="preserve"> από τις μεγαλύτερες </w:t>
      </w:r>
      <w:r>
        <w:rPr>
          <w:rFonts w:cs="Arial"/>
          <w:color w:val="212529"/>
        </w:rPr>
        <w:t>απειλές για την εθνική ασφάλεια</w:t>
      </w:r>
      <w:r w:rsidRPr="00BF3259">
        <w:rPr>
          <w:rFonts w:cs="Arial"/>
          <w:color w:val="212529"/>
        </w:rPr>
        <w:t>. Δεν πρόκειται</w:t>
      </w:r>
      <w:r>
        <w:rPr>
          <w:rFonts w:cs="Arial"/>
          <w:color w:val="212529"/>
        </w:rPr>
        <w:t>,</w:t>
      </w:r>
      <w:r w:rsidRPr="00BF3259">
        <w:rPr>
          <w:rFonts w:cs="Arial"/>
          <w:color w:val="212529"/>
        </w:rPr>
        <w:t xml:space="preserve"> λοιπόν</w:t>
      </w:r>
      <w:r>
        <w:rPr>
          <w:rFonts w:cs="Arial"/>
          <w:color w:val="212529"/>
        </w:rPr>
        <w:t>, για αδύναμους παίκτες, πρόκειται για πολύ μεγάλους Ο</w:t>
      </w:r>
      <w:r w:rsidRPr="00BF3259">
        <w:rPr>
          <w:rFonts w:cs="Arial"/>
          <w:color w:val="212529"/>
        </w:rPr>
        <w:t>ργανισμούς</w:t>
      </w:r>
      <w:r>
        <w:rPr>
          <w:rFonts w:cs="Arial"/>
          <w:color w:val="212529"/>
        </w:rPr>
        <w:t>. Αλλά,</w:t>
      </w:r>
      <w:r w:rsidRPr="00BF3259">
        <w:rPr>
          <w:rFonts w:cs="Arial"/>
          <w:color w:val="212529"/>
        </w:rPr>
        <w:t xml:space="preserve"> όπως αναφέρει και το </w:t>
      </w:r>
      <w:proofErr w:type="spellStart"/>
      <w:r w:rsidRPr="00BF3259">
        <w:rPr>
          <w:rFonts w:cs="Arial"/>
          <w:color w:val="212529"/>
        </w:rPr>
        <w:t>μπλούμπεργκ</w:t>
      </w:r>
      <w:proofErr w:type="spellEnd"/>
      <w:r>
        <w:rPr>
          <w:rFonts w:cs="Arial"/>
          <w:color w:val="212529"/>
        </w:rPr>
        <w:t>,</w:t>
      </w:r>
      <w:r w:rsidRPr="00BF3259">
        <w:rPr>
          <w:rFonts w:cs="Arial"/>
          <w:color w:val="212529"/>
        </w:rPr>
        <w:t xml:space="preserve"> ένα τεράστιο δίκτυο δικηγόρων</w:t>
      </w:r>
      <w:r>
        <w:rPr>
          <w:rFonts w:cs="Arial"/>
          <w:color w:val="212529"/>
        </w:rPr>
        <w:t>,</w:t>
      </w:r>
      <w:r w:rsidRPr="00BF3259">
        <w:rPr>
          <w:rFonts w:cs="Arial"/>
          <w:color w:val="212529"/>
        </w:rPr>
        <w:t xml:space="preserve"> λογιστών</w:t>
      </w:r>
      <w:r>
        <w:rPr>
          <w:rFonts w:cs="Arial"/>
          <w:color w:val="212529"/>
        </w:rPr>
        <w:t>, τραπεζών «λαδώνει»</w:t>
      </w:r>
      <w:r w:rsidRPr="00BF3259">
        <w:rPr>
          <w:rFonts w:cs="Arial"/>
          <w:color w:val="212529"/>
        </w:rPr>
        <w:t xml:space="preserve"> τους τροχούς του οχήματος που μεταφέρει το παράνομο χρήμα και σχολιάζει ότι </w:t>
      </w:r>
      <w:r>
        <w:rPr>
          <w:rFonts w:cs="Arial"/>
          <w:color w:val="212529"/>
        </w:rPr>
        <w:t>η υπόθεση αυτή αποκαλύπτει πως</w:t>
      </w:r>
      <w:r w:rsidRPr="00BF3259">
        <w:rPr>
          <w:rFonts w:cs="Arial"/>
          <w:color w:val="212529"/>
        </w:rPr>
        <w:t xml:space="preserve"> κόσμος χάνει τη μά</w:t>
      </w:r>
      <w:r>
        <w:rPr>
          <w:rFonts w:cs="Arial"/>
          <w:color w:val="212529"/>
        </w:rPr>
        <w:t>χη κατά του ξεπλύματος χρήματος</w:t>
      </w:r>
      <w:r w:rsidRPr="00BF3259">
        <w:rPr>
          <w:rFonts w:cs="Arial"/>
          <w:color w:val="212529"/>
        </w:rPr>
        <w:t>. Τα πράγματα γίνονται ακόμη πιο δύσκολα με τα ψηφιακά εργαλεία</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Επειδή, συζητάμε για καταστολή, κ</w:t>
      </w:r>
      <w:r w:rsidRPr="00BF3259">
        <w:rPr>
          <w:rFonts w:cs="Arial"/>
          <w:color w:val="212529"/>
        </w:rPr>
        <w:t>λείνοντας</w:t>
      </w:r>
      <w:r>
        <w:rPr>
          <w:rFonts w:cs="Arial"/>
          <w:color w:val="212529"/>
        </w:rPr>
        <w:t>,</w:t>
      </w:r>
      <w:r w:rsidRPr="00BF3259">
        <w:rPr>
          <w:rFonts w:cs="Arial"/>
          <w:color w:val="212529"/>
        </w:rPr>
        <w:t xml:space="preserve"> διερωτώμαι κυρίες και κύριοι</w:t>
      </w:r>
      <w:r>
        <w:rPr>
          <w:rFonts w:cs="Arial"/>
          <w:color w:val="212529"/>
        </w:rPr>
        <w:t>,</w:t>
      </w:r>
      <w:r w:rsidRPr="00BF3259">
        <w:rPr>
          <w:rFonts w:cs="Arial"/>
          <w:color w:val="212529"/>
        </w:rPr>
        <w:t xml:space="preserve"> οι πολίτες</w:t>
      </w:r>
      <w:r>
        <w:rPr>
          <w:rFonts w:cs="Arial"/>
          <w:color w:val="212529"/>
        </w:rPr>
        <w:t xml:space="preserve"> που</w:t>
      </w:r>
      <w:r w:rsidRPr="00BF3259">
        <w:rPr>
          <w:rFonts w:cs="Arial"/>
          <w:color w:val="212529"/>
        </w:rPr>
        <w:t xml:space="preserve"> μας παρακολουθούν</w:t>
      </w:r>
      <w:r>
        <w:rPr>
          <w:rFonts w:cs="Arial"/>
          <w:color w:val="212529"/>
        </w:rPr>
        <w:t>,</w:t>
      </w:r>
      <w:r w:rsidRPr="00BF3259">
        <w:rPr>
          <w:rFonts w:cs="Arial"/>
          <w:color w:val="212529"/>
        </w:rPr>
        <w:t xml:space="preserve"> τι θα σκέφτονται όταν γνωρίζουν ότι το</w:t>
      </w:r>
      <w:r>
        <w:rPr>
          <w:rFonts w:cs="Arial"/>
          <w:color w:val="212529"/>
        </w:rPr>
        <w:t xml:space="preserve"> 10%</w:t>
      </w:r>
      <w:r w:rsidRPr="00BF3259">
        <w:rPr>
          <w:rFonts w:cs="Arial"/>
          <w:color w:val="212529"/>
        </w:rPr>
        <w:t xml:space="preserve"> των Ελλήνων κατέχει το</w:t>
      </w:r>
      <w:r>
        <w:rPr>
          <w:rFonts w:cs="Arial"/>
          <w:color w:val="212529"/>
        </w:rPr>
        <w:t xml:space="preserve"> 42%</w:t>
      </w:r>
      <w:r w:rsidRPr="00BF3259">
        <w:rPr>
          <w:rFonts w:cs="Arial"/>
          <w:color w:val="212529"/>
        </w:rPr>
        <w:t xml:space="preserve"> </w:t>
      </w:r>
      <w:r>
        <w:rPr>
          <w:rFonts w:cs="Arial"/>
          <w:color w:val="212529"/>
        </w:rPr>
        <w:t>του πλούτου και ότι η χώρα μας εμφανίζει την υ</w:t>
      </w:r>
      <w:r w:rsidRPr="00BF3259">
        <w:rPr>
          <w:rFonts w:cs="Arial"/>
          <w:color w:val="212529"/>
        </w:rPr>
        <w:t>ψηλότερη οικονομική ανισότητα μεταξύ των χωρών της</w:t>
      </w:r>
      <w:r>
        <w:rPr>
          <w:rFonts w:cs="Arial"/>
          <w:color w:val="212529"/>
        </w:rPr>
        <w:t xml:space="preserve"> Ε.Ε.,</w:t>
      </w:r>
      <w:r w:rsidRPr="00BF3259">
        <w:rPr>
          <w:rFonts w:cs="Arial"/>
          <w:color w:val="212529"/>
        </w:rPr>
        <w:t xml:space="preserve"> καθώς το 12,9 </w:t>
      </w:r>
      <w:r>
        <w:rPr>
          <w:rFonts w:cs="Arial"/>
          <w:color w:val="212529"/>
        </w:rPr>
        <w:t xml:space="preserve">% </w:t>
      </w:r>
      <w:r w:rsidRPr="00BF3259">
        <w:rPr>
          <w:rFonts w:cs="Arial"/>
          <w:color w:val="212529"/>
        </w:rPr>
        <w:t>βρίσκεται κάτω από το μέσο όρο φτώχειας</w:t>
      </w:r>
      <w:r>
        <w:rPr>
          <w:rFonts w:cs="Arial"/>
          <w:color w:val="212529"/>
        </w:rPr>
        <w:t xml:space="preserve">. </w:t>
      </w:r>
    </w:p>
    <w:p w:rsidR="00C83CC9" w:rsidRDefault="00C83CC9" w:rsidP="00A12D45">
      <w:pPr>
        <w:spacing w:line="276" w:lineRule="auto"/>
        <w:ind w:firstLine="720"/>
        <w:jc w:val="both"/>
        <w:rPr>
          <w:rFonts w:cs="Arial"/>
          <w:color w:val="212529"/>
        </w:rPr>
      </w:pPr>
      <w:r>
        <w:rPr>
          <w:rFonts w:cs="Arial"/>
          <w:color w:val="212529"/>
        </w:rPr>
        <w:t>Τέλος, τι θα σκέφτεται</w:t>
      </w:r>
      <w:r w:rsidRPr="00BF3259">
        <w:rPr>
          <w:rFonts w:cs="Arial"/>
          <w:color w:val="212529"/>
        </w:rPr>
        <w:t xml:space="preserve"> ο κάθε πολίτης</w:t>
      </w:r>
      <w:r>
        <w:rPr>
          <w:rFonts w:cs="Arial"/>
          <w:color w:val="212529"/>
        </w:rPr>
        <w:t>, όταν η απόφαση του Συμβουλίου της Ε</w:t>
      </w:r>
      <w:r w:rsidRPr="00BF3259">
        <w:rPr>
          <w:rFonts w:cs="Arial"/>
          <w:color w:val="212529"/>
        </w:rPr>
        <w:t>πικρατείας επιφέρει παραγραφή φορολογικών υποθέσεων που αφορούν περιπτώσεις Ελλήνων φορολογουμένων</w:t>
      </w:r>
      <w:r>
        <w:rPr>
          <w:rFonts w:cs="Arial"/>
          <w:color w:val="212529"/>
        </w:rPr>
        <w:t>,</w:t>
      </w:r>
      <w:r w:rsidRPr="00BF3259">
        <w:rPr>
          <w:rFonts w:cs="Arial"/>
          <w:color w:val="212529"/>
        </w:rPr>
        <w:t xml:space="preserve"> οι οποίοι φυγάδευσαν κεφάλαια μεγάλου ύψους σε τράπεζες της Ελβετίας</w:t>
      </w:r>
      <w:r>
        <w:rPr>
          <w:rFonts w:cs="Arial"/>
          <w:color w:val="212529"/>
        </w:rPr>
        <w:t xml:space="preserve"> την περίοδο 2000-2010 και</w:t>
      </w:r>
      <w:r w:rsidRPr="00BF3259">
        <w:rPr>
          <w:rFonts w:cs="Arial"/>
          <w:color w:val="212529"/>
        </w:rPr>
        <w:t xml:space="preserve"> τα ονόματα των οποί</w:t>
      </w:r>
      <w:r>
        <w:rPr>
          <w:rFonts w:cs="Arial"/>
          <w:color w:val="212529"/>
        </w:rPr>
        <w:t xml:space="preserve">ων περιλαμβάνονται στις λίστες </w:t>
      </w:r>
      <w:proofErr w:type="spellStart"/>
      <w:r>
        <w:rPr>
          <w:rFonts w:cs="Arial"/>
          <w:color w:val="212529"/>
        </w:rPr>
        <w:t>Λαγκάρντ</w:t>
      </w:r>
      <w:proofErr w:type="spellEnd"/>
      <w:r>
        <w:rPr>
          <w:rFonts w:cs="Arial"/>
          <w:color w:val="212529"/>
        </w:rPr>
        <w:t xml:space="preserve"> και </w:t>
      </w:r>
      <w:proofErr w:type="spellStart"/>
      <w:r>
        <w:rPr>
          <w:rFonts w:cs="Arial"/>
          <w:color w:val="212529"/>
        </w:rPr>
        <w:t>Μπόργιανς</w:t>
      </w:r>
      <w:proofErr w:type="spellEnd"/>
      <w:r w:rsidRPr="00BF3259">
        <w:rPr>
          <w:rFonts w:cs="Arial"/>
          <w:color w:val="212529"/>
        </w:rPr>
        <w:t xml:space="preserve">. </w:t>
      </w:r>
    </w:p>
    <w:p w:rsidR="00C83CC9" w:rsidRDefault="00C83CC9" w:rsidP="00A12D45">
      <w:pPr>
        <w:spacing w:line="276" w:lineRule="auto"/>
        <w:ind w:firstLine="720"/>
        <w:jc w:val="both"/>
        <w:rPr>
          <w:rFonts w:cs="Arial"/>
          <w:color w:val="212529"/>
        </w:rPr>
      </w:pPr>
      <w:r w:rsidRPr="00BF3259">
        <w:rPr>
          <w:rFonts w:cs="Arial"/>
          <w:color w:val="212529"/>
        </w:rPr>
        <w:lastRenderedPageBreak/>
        <w:t>Εμείς</w:t>
      </w:r>
      <w:r>
        <w:rPr>
          <w:rFonts w:cs="Arial"/>
          <w:color w:val="212529"/>
        </w:rPr>
        <w:t>,</w:t>
      </w:r>
      <w:r w:rsidRPr="00BF3259">
        <w:rPr>
          <w:rFonts w:cs="Arial"/>
          <w:color w:val="212529"/>
        </w:rPr>
        <w:t xml:space="preserve"> ως </w:t>
      </w:r>
      <w:r>
        <w:rPr>
          <w:rFonts w:cs="Arial"/>
          <w:color w:val="212529"/>
        </w:rPr>
        <w:t>ΜέΡΑ25 επιφυλασσόμαστε</w:t>
      </w:r>
      <w:r w:rsidRPr="00BF3259">
        <w:rPr>
          <w:rFonts w:cs="Arial"/>
          <w:color w:val="212529"/>
        </w:rPr>
        <w:t>.</w:t>
      </w:r>
    </w:p>
    <w:p w:rsidR="00C83CC9" w:rsidRDefault="00C83CC9" w:rsidP="00A12D45">
      <w:pPr>
        <w:spacing w:line="276" w:lineRule="auto"/>
        <w:ind w:firstLine="720"/>
        <w:jc w:val="both"/>
        <w:rPr>
          <w:rFonts w:cs="Arial"/>
          <w:color w:val="212529"/>
        </w:rPr>
      </w:pPr>
      <w:r>
        <w:rPr>
          <w:rFonts w:cs="Arial"/>
          <w:color w:val="212529"/>
        </w:rPr>
        <w:t>Ευχαριστώ.</w:t>
      </w:r>
    </w:p>
    <w:p w:rsidR="00C83CC9" w:rsidRDefault="00C83CC9" w:rsidP="00A12D45">
      <w:pPr>
        <w:spacing w:line="276" w:lineRule="auto"/>
        <w:ind w:firstLine="720"/>
        <w:jc w:val="both"/>
        <w:rPr>
          <w:rFonts w:cs="Arial"/>
          <w:color w:val="212529"/>
        </w:rPr>
      </w:pPr>
      <w:r w:rsidRPr="00BF3259">
        <w:rPr>
          <w:rFonts w:cs="Arial"/>
          <w:b/>
          <w:color w:val="212529"/>
        </w:rPr>
        <w:t>ΣΤΑΥΡΟΣ ΚΑΛΟΓΙΑΝΝΗΣ (Πρόεδρος της Επιτροπής):</w:t>
      </w:r>
      <w:r>
        <w:rPr>
          <w:rFonts w:cs="Arial"/>
          <w:color w:val="212529"/>
        </w:rPr>
        <w:t xml:space="preserve"> </w:t>
      </w:r>
      <w:r w:rsidRPr="00BF3259">
        <w:rPr>
          <w:rFonts w:cs="Arial"/>
          <w:color w:val="212529"/>
        </w:rPr>
        <w:t xml:space="preserve"> Σας </w:t>
      </w:r>
      <w:r>
        <w:rPr>
          <w:rFonts w:cs="Arial"/>
          <w:color w:val="212529"/>
        </w:rPr>
        <w:t>ευχαριστούμε και εμείς.</w:t>
      </w:r>
    </w:p>
    <w:p w:rsidR="00C83CC9" w:rsidRPr="00BF3259" w:rsidRDefault="00C83CC9" w:rsidP="00A12D45">
      <w:pPr>
        <w:spacing w:line="276" w:lineRule="auto"/>
        <w:ind w:firstLine="720"/>
        <w:jc w:val="both"/>
      </w:pPr>
      <w:r>
        <w:rPr>
          <w:rFonts w:cs="Arial"/>
          <w:color w:val="212529"/>
        </w:rPr>
        <w:t xml:space="preserve">Το λόγο έχει ο κ. </w:t>
      </w:r>
      <w:proofErr w:type="spellStart"/>
      <w:r>
        <w:rPr>
          <w:rFonts w:cs="Arial"/>
          <w:color w:val="212529"/>
        </w:rPr>
        <w:t>Ζαββός</w:t>
      </w:r>
      <w:proofErr w:type="spellEnd"/>
      <w:r>
        <w:rPr>
          <w:rFonts w:cs="Arial"/>
          <w:color w:val="212529"/>
        </w:rPr>
        <w:t xml:space="preserve">. </w:t>
      </w:r>
    </w:p>
    <w:p w:rsidR="00C83CC9" w:rsidRPr="00F47C25" w:rsidRDefault="00C83CC9" w:rsidP="00A12D45">
      <w:pPr>
        <w:spacing w:line="276" w:lineRule="auto"/>
        <w:ind w:firstLine="720"/>
        <w:jc w:val="both"/>
        <w:rPr>
          <w:rFonts w:ascii="Calibri" w:hAnsi="Calibri" w:cs="Calibri"/>
          <w:b/>
        </w:rPr>
      </w:pPr>
      <w:r w:rsidRPr="001D0906">
        <w:rPr>
          <w:rFonts w:ascii="Calibri" w:hAnsi="Calibri" w:cs="Calibri"/>
          <w:b/>
        </w:rPr>
        <w:t xml:space="preserve">ΓΕΩΡΓΙΟΣ ΖΑΒΒΟΣ (Υφυπουργός Οικονομικών): </w:t>
      </w:r>
      <w:r w:rsidRPr="001D0906">
        <w:rPr>
          <w:rFonts w:ascii="Calibri" w:hAnsi="Calibri" w:cs="Calibri"/>
        </w:rPr>
        <w:t>Σας ευχαριστώ</w:t>
      </w:r>
      <w:r>
        <w:rPr>
          <w:rFonts w:ascii="Calibri" w:hAnsi="Calibri" w:cs="Calibri"/>
        </w:rPr>
        <w:t>, κύριε Π</w:t>
      </w:r>
      <w:r w:rsidRPr="001D0906">
        <w:rPr>
          <w:rFonts w:ascii="Calibri" w:hAnsi="Calibri" w:cs="Calibri"/>
        </w:rPr>
        <w:t>ρόεδρε</w:t>
      </w:r>
      <w:r>
        <w:rPr>
          <w:rFonts w:ascii="Calibri" w:hAnsi="Calibri" w:cs="Calibri"/>
        </w:rPr>
        <w:t>.</w:t>
      </w:r>
    </w:p>
    <w:p w:rsidR="00C83CC9" w:rsidRDefault="00C83CC9" w:rsidP="00A12D45">
      <w:pPr>
        <w:spacing w:line="276" w:lineRule="auto"/>
        <w:ind w:firstLine="720"/>
        <w:jc w:val="both"/>
      </w:pPr>
      <w:r>
        <w:rPr>
          <w:rFonts w:ascii="Calibri" w:hAnsi="Calibri" w:cs="Calibri"/>
        </w:rPr>
        <w:t>Η Κ</w:t>
      </w:r>
      <w:r w:rsidRPr="001D0906">
        <w:rPr>
          <w:rFonts w:ascii="Calibri" w:hAnsi="Calibri" w:cs="Calibri"/>
        </w:rPr>
        <w:t xml:space="preserve">υβέρνηση φέρνει σήμερα το νομοσχέδιο εναντίον του ξεπλύματος χρήματος και </w:t>
      </w:r>
      <w:r w:rsidRPr="009B6C61">
        <w:t>της χρηματοδότησης της τρομοκρατίας</w:t>
      </w:r>
      <w:r>
        <w:t>.</w:t>
      </w:r>
    </w:p>
    <w:p w:rsidR="00C83CC9" w:rsidRDefault="00DB3676" w:rsidP="00A12D45">
      <w:pPr>
        <w:spacing w:line="276" w:lineRule="auto"/>
        <w:ind w:firstLine="720"/>
        <w:jc w:val="both"/>
        <w:rPr>
          <w:rFonts w:ascii="Calibri" w:hAnsi="Calibri" w:cs="Calibri"/>
        </w:rPr>
      </w:pPr>
      <w:r>
        <w:rPr>
          <w:rFonts w:ascii="Calibri" w:hAnsi="Calibri" w:cs="Calibri"/>
        </w:rPr>
        <w:t>Η Κυβέρνηση έχει</w:t>
      </w:r>
      <w:r w:rsidR="00C83CC9" w:rsidRPr="001D0906">
        <w:rPr>
          <w:rFonts w:ascii="Calibri" w:hAnsi="Calibri" w:cs="Calibri"/>
        </w:rPr>
        <w:t xml:space="preserve"> μελετήσει </w:t>
      </w:r>
      <w:r w:rsidR="00C83CC9">
        <w:rPr>
          <w:rFonts w:ascii="Calibri" w:hAnsi="Calibri" w:cs="Calibri"/>
        </w:rPr>
        <w:t>και συζητήσει</w:t>
      </w:r>
      <w:r w:rsidR="00C83CC9" w:rsidRPr="001D0906">
        <w:rPr>
          <w:rFonts w:ascii="Calibri" w:hAnsi="Calibri" w:cs="Calibri"/>
        </w:rPr>
        <w:t xml:space="preserve"> αρκετά</w:t>
      </w:r>
      <w:r w:rsidR="00C83CC9">
        <w:rPr>
          <w:rFonts w:ascii="Calibri" w:hAnsi="Calibri" w:cs="Calibri"/>
        </w:rPr>
        <w:t>,</w:t>
      </w:r>
      <w:r w:rsidR="00C83CC9" w:rsidRPr="001D0906">
        <w:rPr>
          <w:rFonts w:ascii="Calibri" w:hAnsi="Calibri" w:cs="Calibri"/>
        </w:rPr>
        <w:t xml:space="preserve"> τόσο με τις αρμόδιες ανεξάρτητες αρχές</w:t>
      </w:r>
      <w:r w:rsidR="00C83CC9">
        <w:rPr>
          <w:rFonts w:ascii="Calibri" w:hAnsi="Calibri" w:cs="Calibri"/>
        </w:rPr>
        <w:t>,</w:t>
      </w:r>
      <w:r w:rsidR="00C83CC9" w:rsidRPr="001D0906">
        <w:rPr>
          <w:rFonts w:ascii="Calibri" w:hAnsi="Calibri" w:cs="Calibri"/>
        </w:rPr>
        <w:t xml:space="preserve"> όσο και με τους διάφορους φορείς</w:t>
      </w:r>
      <w:r w:rsidR="00C83CC9">
        <w:rPr>
          <w:rFonts w:ascii="Calibri" w:hAnsi="Calibri" w:cs="Calibri"/>
        </w:rPr>
        <w:t>,</w:t>
      </w:r>
      <w:r w:rsidR="00C83CC9" w:rsidRPr="001D0906">
        <w:rPr>
          <w:rFonts w:ascii="Calibri" w:hAnsi="Calibri" w:cs="Calibri"/>
        </w:rPr>
        <w:t xml:space="preserve"> ώστε να μπορέσει να παρουσιάσει ένα στέρεο </w:t>
      </w:r>
      <w:r w:rsidR="00986A6E">
        <w:rPr>
          <w:rFonts w:ascii="Calibri" w:hAnsi="Calibri" w:cs="Calibri"/>
        </w:rPr>
        <w:t xml:space="preserve">και </w:t>
      </w:r>
      <w:r w:rsidR="00C83CC9" w:rsidRPr="001D0906">
        <w:rPr>
          <w:rFonts w:ascii="Calibri" w:hAnsi="Calibri" w:cs="Calibri"/>
        </w:rPr>
        <w:t>συνεκτικό νομοσχέδιο</w:t>
      </w:r>
      <w:r w:rsidR="00C83CC9">
        <w:rPr>
          <w:rFonts w:ascii="Calibri" w:hAnsi="Calibri" w:cs="Calibri"/>
        </w:rPr>
        <w:t>,</w:t>
      </w:r>
      <w:r w:rsidR="00C83CC9" w:rsidRPr="001D0906">
        <w:rPr>
          <w:rFonts w:ascii="Calibri" w:hAnsi="Calibri" w:cs="Calibri"/>
        </w:rPr>
        <w:t xml:space="preserve"> το οποίο </w:t>
      </w:r>
      <w:r w:rsidR="00986A6E">
        <w:rPr>
          <w:rFonts w:ascii="Calibri" w:hAnsi="Calibri" w:cs="Calibri"/>
        </w:rPr>
        <w:t>λαμβάνει</w:t>
      </w:r>
      <w:r w:rsidR="00C83CC9" w:rsidRPr="001D0906">
        <w:rPr>
          <w:rFonts w:ascii="Calibri" w:hAnsi="Calibri" w:cs="Calibri"/>
        </w:rPr>
        <w:t xml:space="preserve"> υπ</w:t>
      </w:r>
      <w:r w:rsidR="00C83CC9">
        <w:rPr>
          <w:rFonts w:ascii="Calibri" w:hAnsi="Calibri" w:cs="Calibri"/>
        </w:rPr>
        <w:t>’ όψιν</w:t>
      </w:r>
      <w:r w:rsidR="00C83CC9" w:rsidRPr="001D0906">
        <w:rPr>
          <w:rFonts w:ascii="Calibri" w:hAnsi="Calibri" w:cs="Calibri"/>
        </w:rPr>
        <w:t xml:space="preserve"> τις βέλτιστες πρακτικές</w:t>
      </w:r>
      <w:r w:rsidR="00C83CC9">
        <w:rPr>
          <w:rFonts w:ascii="Calibri" w:hAnsi="Calibri" w:cs="Calibri"/>
        </w:rPr>
        <w:t>,</w:t>
      </w:r>
      <w:r w:rsidR="00C83CC9" w:rsidRPr="001D0906">
        <w:rPr>
          <w:rFonts w:ascii="Calibri" w:hAnsi="Calibri" w:cs="Calibri"/>
        </w:rPr>
        <w:t xml:space="preserve"> τόσο της </w:t>
      </w:r>
      <w:r w:rsidR="00C83CC9">
        <w:rPr>
          <w:rFonts w:ascii="Calibri" w:hAnsi="Calibri" w:cs="Calibri"/>
        </w:rPr>
        <w:t>Ε</w:t>
      </w:r>
      <w:r w:rsidR="00C83CC9" w:rsidRPr="001D0906">
        <w:rPr>
          <w:rFonts w:ascii="Calibri" w:hAnsi="Calibri" w:cs="Calibri"/>
        </w:rPr>
        <w:t xml:space="preserve">υρωπαϊκής </w:t>
      </w:r>
      <w:r w:rsidR="00C83CC9">
        <w:rPr>
          <w:rFonts w:ascii="Calibri" w:hAnsi="Calibri" w:cs="Calibri"/>
        </w:rPr>
        <w:t>Έ</w:t>
      </w:r>
      <w:r w:rsidR="00C83CC9" w:rsidRPr="001D0906">
        <w:rPr>
          <w:rFonts w:ascii="Calibri" w:hAnsi="Calibri" w:cs="Calibri"/>
        </w:rPr>
        <w:t>νωσης</w:t>
      </w:r>
      <w:r w:rsidR="00C83CC9">
        <w:rPr>
          <w:rFonts w:ascii="Calibri" w:hAnsi="Calibri" w:cs="Calibri"/>
        </w:rPr>
        <w:t>,</w:t>
      </w:r>
      <w:r w:rsidR="00C83CC9" w:rsidRPr="001D0906">
        <w:rPr>
          <w:rFonts w:ascii="Calibri" w:hAnsi="Calibri" w:cs="Calibri"/>
        </w:rPr>
        <w:t xml:space="preserve"> όσο και </w:t>
      </w:r>
      <w:r w:rsidR="00986A6E">
        <w:rPr>
          <w:rFonts w:ascii="Calibri" w:hAnsi="Calibri" w:cs="Calibri"/>
        </w:rPr>
        <w:t>τις διεθνείς</w:t>
      </w:r>
      <w:r w:rsidR="00C83CC9">
        <w:rPr>
          <w:rFonts w:ascii="Calibri" w:hAnsi="Calibri" w:cs="Calibri"/>
        </w:rPr>
        <w:t>.</w:t>
      </w:r>
      <w:r w:rsidR="00C83CC9" w:rsidRPr="001D0906">
        <w:rPr>
          <w:rFonts w:ascii="Calibri" w:hAnsi="Calibri" w:cs="Calibri"/>
        </w:rPr>
        <w:t xml:space="preserve"> Γιατί πλην της ενσωμάτωσης της </w:t>
      </w:r>
      <w:r w:rsidR="00C83CC9">
        <w:rPr>
          <w:rFonts w:ascii="Calibri" w:hAnsi="Calibri" w:cs="Calibri"/>
        </w:rPr>
        <w:t>Ευρωπαϊκής Ο</w:t>
      </w:r>
      <w:r w:rsidR="00C83CC9" w:rsidRPr="001D0906">
        <w:rPr>
          <w:rFonts w:ascii="Calibri" w:hAnsi="Calibri" w:cs="Calibri"/>
        </w:rPr>
        <w:t>δηγίας</w:t>
      </w:r>
      <w:r w:rsidR="00C83CC9">
        <w:rPr>
          <w:rFonts w:ascii="Calibri" w:hAnsi="Calibri" w:cs="Calibri"/>
        </w:rPr>
        <w:t>, δηλαδή,</w:t>
      </w:r>
      <w:r w:rsidR="00C83CC9" w:rsidRPr="001D0906">
        <w:rPr>
          <w:rFonts w:ascii="Calibri" w:hAnsi="Calibri" w:cs="Calibri"/>
        </w:rPr>
        <w:t xml:space="preserve"> της </w:t>
      </w:r>
      <w:r w:rsidR="00C83CC9">
        <w:rPr>
          <w:rFonts w:ascii="Calibri" w:hAnsi="Calibri" w:cs="Calibri"/>
        </w:rPr>
        <w:t>5ης Ο</w:t>
      </w:r>
      <w:r w:rsidR="00C83CC9" w:rsidRPr="001D0906">
        <w:rPr>
          <w:rFonts w:ascii="Calibri" w:hAnsi="Calibri" w:cs="Calibri"/>
        </w:rPr>
        <w:t>δηγίας</w:t>
      </w:r>
      <w:r w:rsidR="00C83CC9">
        <w:rPr>
          <w:rFonts w:ascii="Calibri" w:hAnsi="Calibri" w:cs="Calibri"/>
        </w:rPr>
        <w:t>,</w:t>
      </w:r>
      <w:r w:rsidR="00C83CC9" w:rsidRPr="001D0906">
        <w:rPr>
          <w:rFonts w:ascii="Calibri" w:hAnsi="Calibri" w:cs="Calibri"/>
        </w:rPr>
        <w:t xml:space="preserve"> </w:t>
      </w:r>
      <w:r w:rsidR="00C83CC9">
        <w:rPr>
          <w:rFonts w:ascii="Calibri" w:hAnsi="Calibri" w:cs="Calibri"/>
        </w:rPr>
        <w:t>τ</w:t>
      </w:r>
      <w:r w:rsidR="00C83CC9" w:rsidRPr="001D0906">
        <w:rPr>
          <w:rFonts w:ascii="Calibri" w:hAnsi="Calibri" w:cs="Calibri"/>
        </w:rPr>
        <w:t>ο νομοσχέδιο αυτό έχει και ορισμένες καινοτόμες ρυθμίσεις</w:t>
      </w:r>
      <w:r w:rsidR="00C83CC9">
        <w:rPr>
          <w:rFonts w:ascii="Calibri" w:hAnsi="Calibri" w:cs="Calibri"/>
        </w:rPr>
        <w:t>,</w:t>
      </w:r>
      <w:r w:rsidR="00C83CC9" w:rsidRPr="001D0906">
        <w:rPr>
          <w:rFonts w:ascii="Calibri" w:hAnsi="Calibri" w:cs="Calibri"/>
        </w:rPr>
        <w:t xml:space="preserve"> οι οποίες ενισχύουν το προηγούμενο νομικό καθεστώς </w:t>
      </w:r>
      <w:r w:rsidR="00C83CC9">
        <w:rPr>
          <w:rFonts w:ascii="Calibri" w:hAnsi="Calibri" w:cs="Calibri"/>
        </w:rPr>
        <w:t>π</w:t>
      </w:r>
      <w:r w:rsidR="00C83CC9" w:rsidRPr="001D0906">
        <w:rPr>
          <w:rFonts w:ascii="Calibri" w:hAnsi="Calibri" w:cs="Calibri"/>
        </w:rPr>
        <w:t>ρος την κατεύθυνση της αντιμετώπισης πολλών και νέων μορφών</w:t>
      </w:r>
      <w:r w:rsidR="0044586F">
        <w:rPr>
          <w:rFonts w:ascii="Calibri" w:hAnsi="Calibri" w:cs="Calibri"/>
        </w:rPr>
        <w:t>,</w:t>
      </w:r>
      <w:r w:rsidR="00C83CC9" w:rsidRPr="001D0906">
        <w:rPr>
          <w:rFonts w:ascii="Calibri" w:hAnsi="Calibri" w:cs="Calibri"/>
        </w:rPr>
        <w:t xml:space="preserve"> τις οποίες παίρνει το οικονομικό έγκλημα</w:t>
      </w:r>
      <w:r w:rsidR="00C83CC9">
        <w:rPr>
          <w:rFonts w:ascii="Calibri" w:hAnsi="Calibri" w:cs="Calibri"/>
        </w:rPr>
        <w:t>.</w:t>
      </w:r>
    </w:p>
    <w:p w:rsidR="00C83CC9" w:rsidRDefault="00C83CC9" w:rsidP="00A12D45">
      <w:pPr>
        <w:spacing w:line="276" w:lineRule="auto"/>
        <w:ind w:firstLine="720"/>
        <w:jc w:val="both"/>
        <w:rPr>
          <w:rFonts w:ascii="Calibri" w:hAnsi="Calibri" w:cs="Calibri"/>
        </w:rPr>
      </w:pPr>
      <w:r>
        <w:rPr>
          <w:rFonts w:ascii="Calibri" w:hAnsi="Calibri" w:cs="Calibri"/>
        </w:rPr>
        <w:t>Τ</w:t>
      </w:r>
      <w:r w:rsidRPr="001D0906">
        <w:rPr>
          <w:rFonts w:ascii="Calibri" w:hAnsi="Calibri" w:cs="Calibri"/>
        </w:rPr>
        <w:t>ο πρώτο σημείο</w:t>
      </w:r>
      <w:r>
        <w:rPr>
          <w:rFonts w:ascii="Calibri" w:hAnsi="Calibri" w:cs="Calibri"/>
        </w:rPr>
        <w:t>,</w:t>
      </w:r>
      <w:r w:rsidRPr="001D0906">
        <w:rPr>
          <w:rFonts w:ascii="Calibri" w:hAnsi="Calibri" w:cs="Calibri"/>
        </w:rPr>
        <w:t xml:space="preserve"> λοιπόν</w:t>
      </w:r>
      <w:r>
        <w:rPr>
          <w:rFonts w:ascii="Calibri" w:hAnsi="Calibri" w:cs="Calibri"/>
        </w:rPr>
        <w:t>,</w:t>
      </w:r>
      <w:r w:rsidRPr="001D0906">
        <w:rPr>
          <w:rFonts w:ascii="Calibri" w:hAnsi="Calibri" w:cs="Calibri"/>
        </w:rPr>
        <w:t xml:space="preserve"> </w:t>
      </w:r>
      <w:r>
        <w:rPr>
          <w:rFonts w:ascii="Calibri" w:hAnsi="Calibri" w:cs="Calibri"/>
        </w:rPr>
        <w:t>που ή</w:t>
      </w:r>
      <w:r w:rsidRPr="001D0906">
        <w:rPr>
          <w:rFonts w:ascii="Calibri" w:hAnsi="Calibri" w:cs="Calibri"/>
        </w:rPr>
        <w:t>θελ</w:t>
      </w:r>
      <w:r>
        <w:rPr>
          <w:rFonts w:ascii="Calibri" w:hAnsi="Calibri" w:cs="Calibri"/>
        </w:rPr>
        <w:t xml:space="preserve">α </w:t>
      </w:r>
      <w:r w:rsidRPr="001D0906">
        <w:rPr>
          <w:rFonts w:ascii="Calibri" w:hAnsi="Calibri" w:cs="Calibri"/>
        </w:rPr>
        <w:t xml:space="preserve">να </w:t>
      </w:r>
      <w:r w:rsidR="00415BF1">
        <w:rPr>
          <w:rFonts w:ascii="Calibri" w:hAnsi="Calibri" w:cs="Calibri"/>
        </w:rPr>
        <w:t>τονίσω</w:t>
      </w:r>
      <w:r w:rsidRPr="001D0906">
        <w:rPr>
          <w:rFonts w:ascii="Calibri" w:hAnsi="Calibri" w:cs="Calibri"/>
        </w:rPr>
        <w:t xml:space="preserve"> </w:t>
      </w:r>
      <w:r>
        <w:rPr>
          <w:rFonts w:ascii="Calibri" w:hAnsi="Calibri" w:cs="Calibri"/>
        </w:rPr>
        <w:t xml:space="preserve">είναι </w:t>
      </w:r>
      <w:r w:rsidRPr="001D0906">
        <w:rPr>
          <w:rFonts w:ascii="Calibri" w:hAnsi="Calibri" w:cs="Calibri"/>
        </w:rPr>
        <w:t xml:space="preserve">ότι η βασική δικαιολογία του ευρωπαίου νομοθέτη στηρίζεται στο γεγονός ότι το οικονομικό έγκλημα έχει πάρει πολύ συγκεκριμένες μορφές και </w:t>
      </w:r>
      <w:r w:rsidR="003A6E1E">
        <w:rPr>
          <w:rFonts w:ascii="Calibri" w:hAnsi="Calibri" w:cs="Calibri"/>
        </w:rPr>
        <w:t>δυστυχώς</w:t>
      </w:r>
      <w:r w:rsidRPr="001D0906">
        <w:rPr>
          <w:rFonts w:ascii="Calibri" w:hAnsi="Calibri" w:cs="Calibri"/>
        </w:rPr>
        <w:t xml:space="preserve"> βρέθηκε ότι έχει </w:t>
      </w:r>
      <w:r w:rsidR="003A6E1E">
        <w:rPr>
          <w:rFonts w:ascii="Calibri" w:hAnsi="Calibri" w:cs="Calibri"/>
        </w:rPr>
        <w:t>συντελεστεί</w:t>
      </w:r>
      <w:r w:rsidRPr="001D0906">
        <w:rPr>
          <w:rFonts w:ascii="Calibri" w:hAnsi="Calibri" w:cs="Calibri"/>
        </w:rPr>
        <w:t xml:space="preserve"> εκτενώς και από ορισμένες ευρωπαϊκές τράπεζες</w:t>
      </w:r>
      <w:r w:rsidR="00DB2002">
        <w:rPr>
          <w:rFonts w:ascii="Calibri" w:hAnsi="Calibri" w:cs="Calibri"/>
        </w:rPr>
        <w:t xml:space="preserve"> </w:t>
      </w:r>
      <w:r w:rsidR="007F6EFE">
        <w:rPr>
          <w:rFonts w:ascii="Calibri" w:hAnsi="Calibri" w:cs="Calibri"/>
        </w:rPr>
        <w:t xml:space="preserve">τα αμέσως προηγούμενα χρόνια. </w:t>
      </w:r>
      <w:r w:rsidR="003A6E1E">
        <w:rPr>
          <w:rFonts w:ascii="Calibri" w:hAnsi="Calibri" w:cs="Calibri"/>
        </w:rPr>
        <w:t>Θα γνωρίζετε</w:t>
      </w:r>
      <w:r>
        <w:rPr>
          <w:rFonts w:ascii="Calibri" w:hAnsi="Calibri" w:cs="Calibri"/>
        </w:rPr>
        <w:t xml:space="preserve"> τις </w:t>
      </w:r>
      <w:r w:rsidRPr="001D0906">
        <w:rPr>
          <w:rFonts w:ascii="Calibri" w:hAnsi="Calibri" w:cs="Calibri"/>
        </w:rPr>
        <w:t xml:space="preserve">περιπτώσεις σε ορισμένες </w:t>
      </w:r>
      <w:r w:rsidR="00324C47">
        <w:rPr>
          <w:rFonts w:ascii="Calibri" w:hAnsi="Calibri" w:cs="Calibri"/>
        </w:rPr>
        <w:t>Β</w:t>
      </w:r>
      <w:r w:rsidRPr="001D0906">
        <w:rPr>
          <w:rFonts w:ascii="Calibri" w:hAnsi="Calibri" w:cs="Calibri"/>
        </w:rPr>
        <w:t>αλτικές χώρες</w:t>
      </w:r>
      <w:r>
        <w:rPr>
          <w:rFonts w:ascii="Calibri" w:hAnsi="Calibri" w:cs="Calibri"/>
        </w:rPr>
        <w:t>,</w:t>
      </w:r>
      <w:r w:rsidRPr="001D0906">
        <w:rPr>
          <w:rFonts w:ascii="Calibri" w:hAnsi="Calibri" w:cs="Calibri"/>
        </w:rPr>
        <w:t xml:space="preserve"> όπου εκατοντάδες εκατομμύρια ευρώ </w:t>
      </w:r>
      <w:r>
        <w:rPr>
          <w:rFonts w:ascii="Calibri" w:hAnsi="Calibri" w:cs="Calibri"/>
        </w:rPr>
        <w:t>ξεπ</w:t>
      </w:r>
      <w:r w:rsidRPr="001D0906">
        <w:rPr>
          <w:rFonts w:ascii="Calibri" w:hAnsi="Calibri" w:cs="Calibri"/>
        </w:rPr>
        <w:t>λύθηκαν</w:t>
      </w:r>
      <w:r w:rsidR="00324C47">
        <w:rPr>
          <w:rFonts w:ascii="Calibri" w:hAnsi="Calibri" w:cs="Calibri"/>
        </w:rPr>
        <w:t xml:space="preserve"> μέσω του τραπεζικού συστήματος</w:t>
      </w:r>
      <w:r>
        <w:rPr>
          <w:rFonts w:ascii="Calibri" w:hAnsi="Calibri" w:cs="Calibri"/>
        </w:rPr>
        <w:t>.</w:t>
      </w:r>
      <w:r w:rsidR="00892389">
        <w:rPr>
          <w:rFonts w:ascii="Calibri" w:hAnsi="Calibri" w:cs="Calibri"/>
        </w:rPr>
        <w:t xml:space="preserve"> Γεγονότα</w:t>
      </w:r>
      <w:r>
        <w:rPr>
          <w:rFonts w:ascii="Calibri" w:hAnsi="Calibri" w:cs="Calibri"/>
        </w:rPr>
        <w:t>,</w:t>
      </w:r>
      <w:r w:rsidRPr="001D0906">
        <w:rPr>
          <w:rFonts w:ascii="Calibri" w:hAnsi="Calibri" w:cs="Calibri"/>
        </w:rPr>
        <w:t xml:space="preserve"> </w:t>
      </w:r>
      <w:r w:rsidR="00892389">
        <w:rPr>
          <w:rFonts w:ascii="Calibri" w:hAnsi="Calibri" w:cs="Calibri"/>
        </w:rPr>
        <w:t>τα</w:t>
      </w:r>
      <w:r w:rsidRPr="001D0906">
        <w:rPr>
          <w:rFonts w:ascii="Calibri" w:hAnsi="Calibri" w:cs="Calibri"/>
        </w:rPr>
        <w:t xml:space="preserve"> οποί</w:t>
      </w:r>
      <w:r w:rsidR="00892389">
        <w:rPr>
          <w:rFonts w:ascii="Calibri" w:hAnsi="Calibri" w:cs="Calibri"/>
        </w:rPr>
        <w:t>α</w:t>
      </w:r>
      <w:r>
        <w:rPr>
          <w:rFonts w:ascii="Calibri" w:hAnsi="Calibri" w:cs="Calibri"/>
        </w:rPr>
        <w:t>,</w:t>
      </w:r>
      <w:r w:rsidRPr="001D0906">
        <w:rPr>
          <w:rFonts w:ascii="Calibri" w:hAnsi="Calibri" w:cs="Calibri"/>
        </w:rPr>
        <w:t xml:space="preserve"> έδειξ</w:t>
      </w:r>
      <w:r w:rsidR="00892389">
        <w:rPr>
          <w:rFonts w:ascii="Calibri" w:hAnsi="Calibri" w:cs="Calibri"/>
        </w:rPr>
        <w:t>αν</w:t>
      </w:r>
      <w:r w:rsidRPr="001D0906">
        <w:rPr>
          <w:rFonts w:ascii="Calibri" w:hAnsi="Calibri" w:cs="Calibri"/>
        </w:rPr>
        <w:t xml:space="preserve"> ότι το ξέπλυμα </w:t>
      </w:r>
      <w:r w:rsidR="00892389">
        <w:rPr>
          <w:rFonts w:ascii="Calibri" w:hAnsi="Calibri" w:cs="Calibri"/>
        </w:rPr>
        <w:t xml:space="preserve">χρήματος </w:t>
      </w:r>
      <w:r w:rsidRPr="001D0906">
        <w:rPr>
          <w:rFonts w:ascii="Calibri" w:hAnsi="Calibri" w:cs="Calibri"/>
        </w:rPr>
        <w:t>αποτελεί την αδυναμία</w:t>
      </w:r>
      <w:r>
        <w:rPr>
          <w:rFonts w:ascii="Calibri" w:hAnsi="Calibri" w:cs="Calibri"/>
        </w:rPr>
        <w:t>,</w:t>
      </w:r>
      <w:r w:rsidRPr="001D0906">
        <w:rPr>
          <w:rFonts w:ascii="Calibri" w:hAnsi="Calibri" w:cs="Calibri"/>
        </w:rPr>
        <w:t xml:space="preserve"> το</w:t>
      </w:r>
      <w:r>
        <w:rPr>
          <w:rFonts w:ascii="Calibri" w:hAnsi="Calibri" w:cs="Calibri"/>
        </w:rPr>
        <w:t xml:space="preserve"> μαλακό</w:t>
      </w:r>
      <w:r w:rsidRPr="001D0906">
        <w:rPr>
          <w:rFonts w:ascii="Calibri" w:hAnsi="Calibri" w:cs="Calibri"/>
        </w:rPr>
        <w:t xml:space="preserve"> υπογάστριο</w:t>
      </w:r>
      <w:r>
        <w:rPr>
          <w:rFonts w:ascii="Calibri" w:hAnsi="Calibri" w:cs="Calibri"/>
        </w:rPr>
        <w:t>,</w:t>
      </w:r>
      <w:r w:rsidRPr="001D0906">
        <w:rPr>
          <w:rFonts w:ascii="Calibri" w:hAnsi="Calibri" w:cs="Calibri"/>
        </w:rPr>
        <w:t xml:space="preserve"> του ευρωπαϊκού τραπεζικού συστήματος</w:t>
      </w:r>
      <w:r>
        <w:rPr>
          <w:rFonts w:ascii="Calibri" w:hAnsi="Calibri" w:cs="Calibri"/>
        </w:rPr>
        <w:t>.</w:t>
      </w:r>
      <w:r w:rsidRPr="001D0906">
        <w:rPr>
          <w:rFonts w:ascii="Calibri" w:hAnsi="Calibri" w:cs="Calibri"/>
        </w:rPr>
        <w:t xml:space="preserve"> Γι</w:t>
      </w:r>
      <w:r>
        <w:rPr>
          <w:rFonts w:ascii="Calibri" w:hAnsi="Calibri" w:cs="Calibri"/>
        </w:rPr>
        <w:t>’</w:t>
      </w:r>
      <w:r w:rsidRPr="001D0906">
        <w:rPr>
          <w:rFonts w:ascii="Calibri" w:hAnsi="Calibri" w:cs="Calibri"/>
        </w:rPr>
        <w:t xml:space="preserve"> αυτό και αυτή τη στιγμή </w:t>
      </w:r>
      <w:r w:rsidR="00892389">
        <w:rPr>
          <w:rFonts w:ascii="Calibri" w:hAnsi="Calibri" w:cs="Calibri"/>
        </w:rPr>
        <w:t xml:space="preserve">λαμβάνονται έγκαιρα και </w:t>
      </w:r>
      <w:r w:rsidRPr="001D0906">
        <w:rPr>
          <w:rFonts w:ascii="Calibri" w:hAnsi="Calibri" w:cs="Calibri"/>
        </w:rPr>
        <w:t xml:space="preserve">συνεκτικά </w:t>
      </w:r>
      <w:r>
        <w:rPr>
          <w:rFonts w:ascii="Calibri" w:hAnsi="Calibri" w:cs="Calibri"/>
        </w:rPr>
        <w:t>μέτρα.</w:t>
      </w:r>
    </w:p>
    <w:p w:rsidR="00C83CC9" w:rsidRDefault="00C83CC9" w:rsidP="00A12D45">
      <w:pPr>
        <w:spacing w:line="276" w:lineRule="auto"/>
        <w:ind w:firstLine="720"/>
        <w:jc w:val="both"/>
        <w:rPr>
          <w:rFonts w:ascii="Calibri" w:hAnsi="Calibri" w:cs="Calibri"/>
        </w:rPr>
      </w:pPr>
      <w:r>
        <w:rPr>
          <w:rFonts w:ascii="Calibri" w:hAnsi="Calibri" w:cs="Calibri"/>
        </w:rPr>
        <w:t>Τ</w:t>
      </w:r>
      <w:r w:rsidRPr="001D0906">
        <w:rPr>
          <w:rFonts w:ascii="Calibri" w:hAnsi="Calibri" w:cs="Calibri"/>
        </w:rPr>
        <w:t>ο οικονομικό έγκλημα</w:t>
      </w:r>
      <w:r>
        <w:rPr>
          <w:rFonts w:ascii="Calibri" w:hAnsi="Calibri" w:cs="Calibri"/>
        </w:rPr>
        <w:t>,</w:t>
      </w:r>
      <w:r w:rsidRPr="001D0906">
        <w:rPr>
          <w:rFonts w:ascii="Calibri" w:hAnsi="Calibri" w:cs="Calibri"/>
        </w:rPr>
        <w:t xml:space="preserve"> όπως ξέρουμε</w:t>
      </w:r>
      <w:r>
        <w:rPr>
          <w:rFonts w:ascii="Calibri" w:hAnsi="Calibri" w:cs="Calibri"/>
        </w:rPr>
        <w:t>,</w:t>
      </w:r>
      <w:r w:rsidRPr="001D0906">
        <w:rPr>
          <w:rFonts w:ascii="Calibri" w:hAnsi="Calibri" w:cs="Calibri"/>
        </w:rPr>
        <w:t xml:space="preserve"> δεν γνωρίζει </w:t>
      </w:r>
      <w:r w:rsidR="00324C47">
        <w:rPr>
          <w:rFonts w:ascii="Calibri" w:hAnsi="Calibri" w:cs="Calibri"/>
        </w:rPr>
        <w:t>σύνορα</w:t>
      </w:r>
      <w:r>
        <w:rPr>
          <w:rFonts w:ascii="Calibri" w:hAnsi="Calibri" w:cs="Calibri"/>
        </w:rPr>
        <w:t>, λ</w:t>
      </w:r>
      <w:r w:rsidRPr="001D0906">
        <w:rPr>
          <w:rFonts w:ascii="Calibri" w:hAnsi="Calibri" w:cs="Calibri"/>
        </w:rPr>
        <w:t>ειτουργεί σε εθνικό</w:t>
      </w:r>
      <w:r>
        <w:rPr>
          <w:rFonts w:ascii="Calibri" w:hAnsi="Calibri" w:cs="Calibri"/>
        </w:rPr>
        <w:t>,</w:t>
      </w:r>
      <w:r w:rsidRPr="001D0906">
        <w:rPr>
          <w:rFonts w:ascii="Calibri" w:hAnsi="Calibri" w:cs="Calibri"/>
        </w:rPr>
        <w:t xml:space="preserve"> σε ευρωπαϊκό</w:t>
      </w:r>
      <w:r>
        <w:rPr>
          <w:rFonts w:ascii="Calibri" w:hAnsi="Calibri" w:cs="Calibri"/>
        </w:rPr>
        <w:t xml:space="preserve"> και</w:t>
      </w:r>
      <w:r w:rsidRPr="001D0906">
        <w:rPr>
          <w:rFonts w:ascii="Calibri" w:hAnsi="Calibri" w:cs="Calibri"/>
        </w:rPr>
        <w:t xml:space="preserve"> σε παγκόσμιο επίπεδο</w:t>
      </w:r>
      <w:r>
        <w:rPr>
          <w:rFonts w:ascii="Calibri" w:hAnsi="Calibri" w:cs="Calibri"/>
        </w:rPr>
        <w:t>.</w:t>
      </w:r>
      <w:r w:rsidRPr="001D0906">
        <w:rPr>
          <w:rFonts w:ascii="Calibri" w:hAnsi="Calibri" w:cs="Calibri"/>
        </w:rPr>
        <w:t xml:space="preserve"> </w:t>
      </w:r>
      <w:r>
        <w:rPr>
          <w:rFonts w:ascii="Calibri" w:hAnsi="Calibri" w:cs="Calibri"/>
        </w:rPr>
        <w:t>Γι’</w:t>
      </w:r>
      <w:r w:rsidRPr="001D0906">
        <w:rPr>
          <w:rFonts w:ascii="Calibri" w:hAnsi="Calibri" w:cs="Calibri"/>
        </w:rPr>
        <w:t xml:space="preserve"> αυτό </w:t>
      </w:r>
      <w:r>
        <w:rPr>
          <w:rFonts w:ascii="Calibri" w:hAnsi="Calibri" w:cs="Calibri"/>
        </w:rPr>
        <w:t xml:space="preserve">και </w:t>
      </w:r>
      <w:r w:rsidRPr="001D0906">
        <w:rPr>
          <w:rFonts w:ascii="Calibri" w:hAnsi="Calibri" w:cs="Calibri"/>
        </w:rPr>
        <w:t>όλοι εκείνοι οι κρίκοι</w:t>
      </w:r>
      <w:r>
        <w:rPr>
          <w:rFonts w:ascii="Calibri" w:hAnsi="Calibri" w:cs="Calibri"/>
        </w:rPr>
        <w:t>,</w:t>
      </w:r>
      <w:r w:rsidRPr="001D0906">
        <w:rPr>
          <w:rFonts w:ascii="Calibri" w:hAnsi="Calibri" w:cs="Calibri"/>
        </w:rPr>
        <w:t xml:space="preserve"> οι οποίοι αφορούν τη ροή του χρήματος έχουν σημασία </w:t>
      </w:r>
      <w:r>
        <w:rPr>
          <w:rFonts w:ascii="Calibri" w:hAnsi="Calibri" w:cs="Calibri"/>
        </w:rPr>
        <w:t>γ</w:t>
      </w:r>
      <w:r w:rsidRPr="001D0906">
        <w:rPr>
          <w:rFonts w:ascii="Calibri" w:hAnsi="Calibri" w:cs="Calibri"/>
        </w:rPr>
        <w:t>ι</w:t>
      </w:r>
      <w:r>
        <w:rPr>
          <w:rFonts w:ascii="Calibri" w:hAnsi="Calibri" w:cs="Calibri"/>
        </w:rPr>
        <w:t>’</w:t>
      </w:r>
      <w:r w:rsidRPr="001D0906">
        <w:rPr>
          <w:rFonts w:ascii="Calibri" w:hAnsi="Calibri" w:cs="Calibri"/>
        </w:rPr>
        <w:t xml:space="preserve"> αυτό το νομοσχέδιο</w:t>
      </w:r>
      <w:r>
        <w:rPr>
          <w:rFonts w:ascii="Calibri" w:hAnsi="Calibri" w:cs="Calibri"/>
        </w:rPr>
        <w:t>,</w:t>
      </w:r>
      <w:r w:rsidRPr="001D0906">
        <w:rPr>
          <w:rFonts w:ascii="Calibri" w:hAnsi="Calibri" w:cs="Calibri"/>
        </w:rPr>
        <w:t xml:space="preserve"> είτε είναι τράπεζες</w:t>
      </w:r>
      <w:r>
        <w:rPr>
          <w:rFonts w:ascii="Calibri" w:hAnsi="Calibri" w:cs="Calibri"/>
        </w:rPr>
        <w:t>,</w:t>
      </w:r>
      <w:r w:rsidRPr="001D0906">
        <w:rPr>
          <w:rFonts w:ascii="Calibri" w:hAnsi="Calibri" w:cs="Calibri"/>
        </w:rPr>
        <w:t xml:space="preserve"> είτε είναι άλλοι χρηματοπιστωτικοί οργανισμοί</w:t>
      </w:r>
      <w:r>
        <w:rPr>
          <w:rFonts w:ascii="Calibri" w:hAnsi="Calibri" w:cs="Calibri"/>
        </w:rPr>
        <w:t>,</w:t>
      </w:r>
      <w:r w:rsidRPr="001D0906">
        <w:rPr>
          <w:rFonts w:ascii="Calibri" w:hAnsi="Calibri" w:cs="Calibri"/>
        </w:rPr>
        <w:t xml:space="preserve"> είτε είναι δικηγόροι</w:t>
      </w:r>
      <w:r>
        <w:rPr>
          <w:rFonts w:ascii="Calibri" w:hAnsi="Calibri" w:cs="Calibri"/>
        </w:rPr>
        <w:t>,</w:t>
      </w:r>
      <w:r w:rsidRPr="001D0906">
        <w:rPr>
          <w:rFonts w:ascii="Calibri" w:hAnsi="Calibri" w:cs="Calibri"/>
        </w:rPr>
        <w:t xml:space="preserve"> είτε είναι λογιστές</w:t>
      </w:r>
      <w:r>
        <w:rPr>
          <w:rFonts w:ascii="Calibri" w:hAnsi="Calibri" w:cs="Calibri"/>
        </w:rPr>
        <w:t>,</w:t>
      </w:r>
      <w:r w:rsidRPr="001D0906">
        <w:rPr>
          <w:rFonts w:ascii="Calibri" w:hAnsi="Calibri" w:cs="Calibri"/>
        </w:rPr>
        <w:t xml:space="preserve"> είτε είναι ορκωτοί λογιστές</w:t>
      </w:r>
      <w:r>
        <w:rPr>
          <w:rFonts w:ascii="Calibri" w:hAnsi="Calibri" w:cs="Calibri"/>
        </w:rPr>
        <w:t xml:space="preserve">. </w:t>
      </w:r>
    </w:p>
    <w:p w:rsidR="00C83CC9" w:rsidRDefault="00C83CC9" w:rsidP="00A12D45">
      <w:pPr>
        <w:spacing w:line="276" w:lineRule="auto"/>
        <w:ind w:firstLine="720"/>
        <w:jc w:val="both"/>
        <w:rPr>
          <w:rFonts w:ascii="Calibri" w:hAnsi="Calibri" w:cs="Calibri"/>
        </w:rPr>
      </w:pPr>
      <w:r w:rsidRPr="001D0906">
        <w:rPr>
          <w:rFonts w:ascii="Calibri" w:hAnsi="Calibri" w:cs="Calibri"/>
        </w:rPr>
        <w:t xml:space="preserve">Το νομοσχέδιο αυτό </w:t>
      </w:r>
      <w:r w:rsidR="00BA5ACB">
        <w:rPr>
          <w:rFonts w:ascii="Calibri" w:hAnsi="Calibri" w:cs="Calibri"/>
        </w:rPr>
        <w:t>ρυθμίζει</w:t>
      </w:r>
      <w:r w:rsidRPr="001D0906">
        <w:rPr>
          <w:rFonts w:ascii="Calibri" w:hAnsi="Calibri" w:cs="Calibri"/>
        </w:rPr>
        <w:t xml:space="preserve"> </w:t>
      </w:r>
      <w:r>
        <w:rPr>
          <w:rFonts w:ascii="Calibri" w:hAnsi="Calibri" w:cs="Calibri"/>
        </w:rPr>
        <w:t xml:space="preserve">ένα </w:t>
      </w:r>
      <w:r w:rsidR="00324C47">
        <w:rPr>
          <w:rFonts w:ascii="Calibri" w:hAnsi="Calibri" w:cs="Calibri"/>
        </w:rPr>
        <w:t>ευρύ</w:t>
      </w:r>
      <w:r w:rsidRPr="001D0906">
        <w:rPr>
          <w:rFonts w:ascii="Calibri" w:hAnsi="Calibri" w:cs="Calibri"/>
        </w:rPr>
        <w:t xml:space="preserve"> φάσμα αυτών των ενδιάμεσων κρίκων</w:t>
      </w:r>
      <w:r>
        <w:rPr>
          <w:rFonts w:ascii="Calibri" w:hAnsi="Calibri" w:cs="Calibri"/>
        </w:rPr>
        <w:t>.</w:t>
      </w:r>
      <w:r w:rsidRPr="001D0906">
        <w:rPr>
          <w:rFonts w:ascii="Calibri" w:hAnsi="Calibri" w:cs="Calibri"/>
        </w:rPr>
        <w:t xml:space="preserve"> </w:t>
      </w:r>
    </w:p>
    <w:p w:rsidR="00C83CC9" w:rsidRDefault="00C83CC9" w:rsidP="00A12D45">
      <w:pPr>
        <w:spacing w:line="276" w:lineRule="auto"/>
        <w:ind w:firstLine="720"/>
        <w:jc w:val="both"/>
        <w:rPr>
          <w:rFonts w:ascii="Calibri" w:hAnsi="Calibri" w:cs="Calibri"/>
        </w:rPr>
      </w:pPr>
      <w:r w:rsidRPr="001D0906">
        <w:rPr>
          <w:rFonts w:ascii="Calibri" w:hAnsi="Calibri" w:cs="Calibri"/>
        </w:rPr>
        <w:t xml:space="preserve">Το δεύτερο θέμα είναι ότι </w:t>
      </w:r>
      <w:r w:rsidR="000B121A">
        <w:rPr>
          <w:rFonts w:ascii="Calibri" w:hAnsi="Calibri" w:cs="Calibri"/>
        </w:rPr>
        <w:t xml:space="preserve">με </w:t>
      </w:r>
      <w:r w:rsidRPr="001D0906">
        <w:rPr>
          <w:rFonts w:ascii="Calibri" w:hAnsi="Calibri" w:cs="Calibri"/>
        </w:rPr>
        <w:t>το νομοσχέδιο</w:t>
      </w:r>
      <w:r w:rsidR="000B121A">
        <w:rPr>
          <w:rFonts w:ascii="Calibri" w:hAnsi="Calibri" w:cs="Calibri"/>
        </w:rPr>
        <w:t xml:space="preserve">, </w:t>
      </w:r>
      <w:r w:rsidRPr="001D0906">
        <w:rPr>
          <w:rFonts w:ascii="Calibri" w:hAnsi="Calibri" w:cs="Calibri"/>
        </w:rPr>
        <w:t xml:space="preserve"> ο ευρωπαίος </w:t>
      </w:r>
      <w:r>
        <w:rPr>
          <w:rFonts w:ascii="Calibri" w:hAnsi="Calibri" w:cs="Calibri"/>
        </w:rPr>
        <w:t xml:space="preserve">και ο εθνικός </w:t>
      </w:r>
      <w:r w:rsidRPr="001D0906">
        <w:rPr>
          <w:rFonts w:ascii="Calibri" w:hAnsi="Calibri" w:cs="Calibri"/>
        </w:rPr>
        <w:t xml:space="preserve">νομοθέτης έρχονται να αντιμετωπίσουν τη χρηματοδότηση </w:t>
      </w:r>
      <w:r w:rsidR="000B121A">
        <w:rPr>
          <w:rFonts w:ascii="Calibri" w:hAnsi="Calibri" w:cs="Calibri"/>
        </w:rPr>
        <w:t>της τρομοκρατίας</w:t>
      </w:r>
      <w:r>
        <w:rPr>
          <w:rFonts w:ascii="Calibri" w:hAnsi="Calibri" w:cs="Calibri"/>
        </w:rPr>
        <w:t>,</w:t>
      </w:r>
      <w:r w:rsidR="00764B3C">
        <w:rPr>
          <w:rFonts w:ascii="Calibri" w:hAnsi="Calibri" w:cs="Calibri"/>
        </w:rPr>
        <w:t xml:space="preserve"> </w:t>
      </w:r>
      <w:r w:rsidR="000B121A">
        <w:rPr>
          <w:rFonts w:ascii="Calibri" w:hAnsi="Calibri" w:cs="Calibri"/>
        </w:rPr>
        <w:t xml:space="preserve">η οποία </w:t>
      </w:r>
      <w:r w:rsidRPr="001D0906">
        <w:rPr>
          <w:rFonts w:ascii="Calibri" w:hAnsi="Calibri" w:cs="Calibri"/>
        </w:rPr>
        <w:t xml:space="preserve"> είδαμε </w:t>
      </w:r>
      <w:r w:rsidR="000B121A">
        <w:rPr>
          <w:rFonts w:ascii="Calibri" w:hAnsi="Calibri" w:cs="Calibri"/>
        </w:rPr>
        <w:t xml:space="preserve">ότι </w:t>
      </w:r>
      <w:r w:rsidRPr="001D0906">
        <w:rPr>
          <w:rFonts w:ascii="Calibri" w:hAnsi="Calibri" w:cs="Calibri"/>
        </w:rPr>
        <w:t>τόσο σε εθνικό όσο και σε ευρωπαϊκό επίπεδο δεν διστάζει να χρησιμοποιήσει τις τράπεζες και άλλα χρηματοπιστωτικά όργανα και οργανισμούς για τους επικίνδυνους σκοπούς της</w:t>
      </w:r>
      <w:r>
        <w:rPr>
          <w:rFonts w:ascii="Calibri" w:hAnsi="Calibri" w:cs="Calibri"/>
        </w:rPr>
        <w:t>.</w:t>
      </w:r>
    </w:p>
    <w:p w:rsidR="00C83CC9" w:rsidRDefault="00C83CC9" w:rsidP="00A12D45">
      <w:pPr>
        <w:spacing w:line="276" w:lineRule="auto"/>
        <w:ind w:firstLine="720"/>
        <w:jc w:val="both"/>
        <w:rPr>
          <w:rFonts w:ascii="Calibri" w:hAnsi="Calibri" w:cs="Calibri"/>
        </w:rPr>
      </w:pPr>
      <w:r w:rsidRPr="001D0906">
        <w:rPr>
          <w:rFonts w:ascii="Calibri" w:hAnsi="Calibri" w:cs="Calibri"/>
        </w:rPr>
        <w:t xml:space="preserve">Το τρίτο θέμα είναι ότι η τεχνολογία και ειδικά η ψηφιακή τεχνολογία </w:t>
      </w:r>
      <w:r w:rsidR="000B121A">
        <w:rPr>
          <w:rFonts w:ascii="Calibri" w:hAnsi="Calibri" w:cs="Calibri"/>
        </w:rPr>
        <w:t xml:space="preserve">λαμβάνει </w:t>
      </w:r>
      <w:r w:rsidRPr="001D0906">
        <w:rPr>
          <w:rFonts w:ascii="Calibri" w:hAnsi="Calibri" w:cs="Calibri"/>
        </w:rPr>
        <w:t xml:space="preserve"> πολύ σημαντικές και τεράστιες διαστάσεις εφαρμογής</w:t>
      </w:r>
      <w:r>
        <w:rPr>
          <w:rFonts w:ascii="Calibri" w:hAnsi="Calibri" w:cs="Calibri"/>
        </w:rPr>
        <w:t>,</w:t>
      </w:r>
      <w:r w:rsidRPr="001D0906">
        <w:rPr>
          <w:rFonts w:ascii="Calibri" w:hAnsi="Calibri" w:cs="Calibri"/>
        </w:rPr>
        <w:t xml:space="preserve"> ιδιαίτερα στο τραπεζικό σύστημα</w:t>
      </w:r>
      <w:r>
        <w:rPr>
          <w:rFonts w:ascii="Calibri" w:hAnsi="Calibri" w:cs="Calibri"/>
        </w:rPr>
        <w:t>,</w:t>
      </w:r>
      <w:r w:rsidRPr="001D0906">
        <w:rPr>
          <w:rFonts w:ascii="Calibri" w:hAnsi="Calibri" w:cs="Calibri"/>
        </w:rPr>
        <w:t xml:space="preserve"> αλλά και στις ευρύτερες χρηματοοικονομικές συναλλαγές</w:t>
      </w:r>
      <w:r>
        <w:rPr>
          <w:rFonts w:ascii="Calibri" w:hAnsi="Calibri" w:cs="Calibri"/>
        </w:rPr>
        <w:t>.</w:t>
      </w:r>
      <w:r w:rsidRPr="001D0906">
        <w:rPr>
          <w:rFonts w:ascii="Calibri" w:hAnsi="Calibri" w:cs="Calibri"/>
        </w:rPr>
        <w:t xml:space="preserve"> Αυτό έχει </w:t>
      </w:r>
      <w:r>
        <w:rPr>
          <w:rFonts w:ascii="Calibri" w:hAnsi="Calibri" w:cs="Calibri"/>
        </w:rPr>
        <w:t>τη</w:t>
      </w:r>
      <w:r w:rsidR="000B121A">
        <w:rPr>
          <w:rFonts w:ascii="Calibri" w:hAnsi="Calibri" w:cs="Calibri"/>
        </w:rPr>
        <w:t>ν</w:t>
      </w:r>
      <w:r w:rsidRPr="001D0906">
        <w:rPr>
          <w:rFonts w:ascii="Calibri" w:hAnsi="Calibri" w:cs="Calibri"/>
        </w:rPr>
        <w:t xml:space="preserve"> ενδιαφέρουσα πλευρά ότι αποτελεί ένα σημαντικό παράγοντα αύξησης της ανταγωνιστικότητας αυτών που τη χρησιμοποιούν</w:t>
      </w:r>
      <w:r>
        <w:rPr>
          <w:rFonts w:ascii="Calibri" w:hAnsi="Calibri" w:cs="Calibri"/>
        </w:rPr>
        <w:t>.</w:t>
      </w:r>
      <w:r w:rsidRPr="001D0906">
        <w:rPr>
          <w:rFonts w:ascii="Calibri" w:hAnsi="Calibri" w:cs="Calibri"/>
        </w:rPr>
        <w:t xml:space="preserve"> Από την άλλη </w:t>
      </w:r>
      <w:r w:rsidR="007B5D6F">
        <w:rPr>
          <w:rFonts w:ascii="Calibri" w:hAnsi="Calibri" w:cs="Calibri"/>
        </w:rPr>
        <w:t>πλευρά</w:t>
      </w:r>
      <w:r>
        <w:rPr>
          <w:rFonts w:ascii="Calibri" w:hAnsi="Calibri" w:cs="Calibri"/>
        </w:rPr>
        <w:t>,</w:t>
      </w:r>
      <w:r w:rsidRPr="001D0906">
        <w:rPr>
          <w:rFonts w:ascii="Calibri" w:hAnsi="Calibri" w:cs="Calibri"/>
        </w:rPr>
        <w:t xml:space="preserve"> </w:t>
      </w:r>
      <w:r w:rsidR="00764B3C">
        <w:rPr>
          <w:rFonts w:ascii="Calibri" w:hAnsi="Calibri" w:cs="Calibri"/>
        </w:rPr>
        <w:t>όμως,</w:t>
      </w:r>
      <w:r w:rsidRPr="001D0906">
        <w:rPr>
          <w:rFonts w:ascii="Calibri" w:hAnsi="Calibri" w:cs="Calibri"/>
        </w:rPr>
        <w:t xml:space="preserve"> φαίνεται να</w:t>
      </w:r>
      <w:r w:rsidR="00E012B7">
        <w:rPr>
          <w:rFonts w:ascii="Calibri" w:hAnsi="Calibri" w:cs="Calibri"/>
        </w:rPr>
        <w:t xml:space="preserve"> μπορεί να</w:t>
      </w:r>
      <w:r w:rsidRPr="001D0906">
        <w:rPr>
          <w:rFonts w:ascii="Calibri" w:hAnsi="Calibri" w:cs="Calibri"/>
        </w:rPr>
        <w:t xml:space="preserve"> χρησιμοποι</w:t>
      </w:r>
      <w:r w:rsidR="00E012B7">
        <w:rPr>
          <w:rFonts w:ascii="Calibri" w:hAnsi="Calibri" w:cs="Calibri"/>
        </w:rPr>
        <w:t>ηθεί</w:t>
      </w:r>
      <w:r w:rsidRPr="001D0906">
        <w:rPr>
          <w:rFonts w:ascii="Calibri" w:hAnsi="Calibri" w:cs="Calibri"/>
        </w:rPr>
        <w:t xml:space="preserve"> σε αρκετά μεγάλο βαθμό από διάφορους</w:t>
      </w:r>
      <w:r>
        <w:rPr>
          <w:rFonts w:ascii="Calibri" w:hAnsi="Calibri" w:cs="Calibri"/>
        </w:rPr>
        <w:t>,</w:t>
      </w:r>
      <w:r w:rsidRPr="001D0906">
        <w:rPr>
          <w:rFonts w:ascii="Calibri" w:hAnsi="Calibri" w:cs="Calibri"/>
        </w:rPr>
        <w:t xml:space="preserve"> οι οποίοι έχουν σχέση με το οικονομικό έγκλημα</w:t>
      </w:r>
      <w:r>
        <w:rPr>
          <w:rFonts w:ascii="Calibri" w:hAnsi="Calibri" w:cs="Calibri"/>
        </w:rPr>
        <w:t>.</w:t>
      </w:r>
    </w:p>
    <w:p w:rsidR="00F16D43" w:rsidRDefault="007B5D6F" w:rsidP="00F16D43">
      <w:pPr>
        <w:spacing w:line="276" w:lineRule="auto"/>
        <w:ind w:firstLine="720"/>
        <w:jc w:val="both"/>
        <w:rPr>
          <w:rFonts w:ascii="Calibri" w:hAnsi="Calibri" w:cs="Calibri"/>
        </w:rPr>
      </w:pPr>
      <w:r>
        <w:rPr>
          <w:rFonts w:ascii="Calibri" w:hAnsi="Calibri" w:cs="Calibri"/>
        </w:rPr>
        <w:lastRenderedPageBreak/>
        <w:t>Το</w:t>
      </w:r>
      <w:r w:rsidR="00C83CC9" w:rsidRPr="001D0906">
        <w:rPr>
          <w:rFonts w:ascii="Calibri" w:hAnsi="Calibri" w:cs="Calibri"/>
        </w:rPr>
        <w:t xml:space="preserve"> θέμα της ψηφιακής τεχνολογίας και το πώς αυτή αντανακλάται στα λεγόμενα </w:t>
      </w:r>
      <w:proofErr w:type="spellStart"/>
      <w:r w:rsidR="00C83CC9" w:rsidRPr="001D0906">
        <w:rPr>
          <w:rFonts w:ascii="Calibri" w:hAnsi="Calibri" w:cs="Calibri"/>
        </w:rPr>
        <w:t>κρυπτ</w:t>
      </w:r>
      <w:r w:rsidR="00C83CC9">
        <w:rPr>
          <w:rFonts w:ascii="Calibri" w:hAnsi="Calibri" w:cs="Calibri"/>
        </w:rPr>
        <w:t>οστοιχεία</w:t>
      </w:r>
      <w:proofErr w:type="spellEnd"/>
      <w:r w:rsidR="00C83CC9">
        <w:rPr>
          <w:rFonts w:ascii="Calibri" w:hAnsi="Calibri" w:cs="Calibri"/>
        </w:rPr>
        <w:t xml:space="preserve"> ή </w:t>
      </w:r>
      <w:proofErr w:type="spellStart"/>
      <w:r w:rsidR="00C83CC9">
        <w:rPr>
          <w:rFonts w:ascii="Calibri" w:hAnsi="Calibri" w:cs="Calibri"/>
        </w:rPr>
        <w:t>κρυπτο</w:t>
      </w:r>
      <w:r w:rsidR="00C83CC9" w:rsidRPr="001D0906">
        <w:rPr>
          <w:rFonts w:ascii="Calibri" w:hAnsi="Calibri" w:cs="Calibri"/>
        </w:rPr>
        <w:t>νομίσματα</w:t>
      </w:r>
      <w:proofErr w:type="spellEnd"/>
      <w:r w:rsidR="00C83CC9">
        <w:rPr>
          <w:rFonts w:ascii="Calibri" w:hAnsi="Calibri" w:cs="Calibri"/>
        </w:rPr>
        <w:t>,</w:t>
      </w:r>
      <w:r w:rsidR="00C83CC9" w:rsidRPr="001D0906">
        <w:rPr>
          <w:rFonts w:ascii="Calibri" w:hAnsi="Calibri" w:cs="Calibri"/>
        </w:rPr>
        <w:t xml:space="preserve"> παρουσιάζει </w:t>
      </w:r>
      <w:r>
        <w:rPr>
          <w:rFonts w:ascii="Calibri" w:hAnsi="Calibri" w:cs="Calibri"/>
        </w:rPr>
        <w:t>σ</w:t>
      </w:r>
      <w:r w:rsidR="00C83CC9" w:rsidRPr="001D0906">
        <w:rPr>
          <w:rFonts w:ascii="Calibri" w:hAnsi="Calibri" w:cs="Calibri"/>
        </w:rPr>
        <w:t xml:space="preserve">το νομοθέτη </w:t>
      </w:r>
      <w:r w:rsidR="00C83CC9">
        <w:rPr>
          <w:rFonts w:ascii="Calibri" w:hAnsi="Calibri" w:cs="Calibri"/>
        </w:rPr>
        <w:t>καινο</w:t>
      </w:r>
      <w:r w:rsidR="00C83CC9" w:rsidRPr="001D0906">
        <w:rPr>
          <w:rFonts w:ascii="Calibri" w:hAnsi="Calibri" w:cs="Calibri"/>
        </w:rPr>
        <w:t>φανή διλήμματα</w:t>
      </w:r>
      <w:r w:rsidR="00C83CC9">
        <w:rPr>
          <w:rFonts w:ascii="Calibri" w:hAnsi="Calibri" w:cs="Calibri"/>
        </w:rPr>
        <w:t>. Π</w:t>
      </w:r>
      <w:r w:rsidR="00C83CC9" w:rsidRPr="001D0906">
        <w:rPr>
          <w:rFonts w:ascii="Calibri" w:hAnsi="Calibri" w:cs="Calibri"/>
        </w:rPr>
        <w:t>ώς θα αντιμετωπίσεις</w:t>
      </w:r>
      <w:r w:rsidR="00C83CC9">
        <w:rPr>
          <w:rFonts w:ascii="Calibri" w:hAnsi="Calibri" w:cs="Calibri"/>
        </w:rPr>
        <w:t>,</w:t>
      </w:r>
      <w:r w:rsidR="00C83CC9" w:rsidRPr="001D0906">
        <w:rPr>
          <w:rFonts w:ascii="Calibri" w:hAnsi="Calibri" w:cs="Calibri"/>
        </w:rPr>
        <w:t xml:space="preserve"> πώς θα ρυθμίσεις κάτι</w:t>
      </w:r>
      <w:r w:rsidR="00C83CC9">
        <w:rPr>
          <w:rFonts w:ascii="Calibri" w:hAnsi="Calibri" w:cs="Calibri"/>
        </w:rPr>
        <w:t>,</w:t>
      </w:r>
      <w:r w:rsidR="00C83CC9" w:rsidRPr="001D0906">
        <w:rPr>
          <w:rFonts w:ascii="Calibri" w:hAnsi="Calibri" w:cs="Calibri"/>
        </w:rPr>
        <w:t xml:space="preserve"> το οποίο δεν είναι νόμισμα </w:t>
      </w:r>
      <w:r w:rsidR="00860AA9">
        <w:rPr>
          <w:rFonts w:ascii="Calibri" w:hAnsi="Calibri" w:cs="Calibri"/>
        </w:rPr>
        <w:t>αλλά</w:t>
      </w:r>
      <w:r w:rsidR="00C83CC9" w:rsidRPr="001D0906">
        <w:rPr>
          <w:rFonts w:ascii="Calibri" w:hAnsi="Calibri" w:cs="Calibri"/>
        </w:rPr>
        <w:t xml:space="preserve"> προσιδιάζει σε ένα νόμισμα</w:t>
      </w:r>
      <w:r w:rsidR="00C83CC9">
        <w:rPr>
          <w:rFonts w:ascii="Calibri" w:hAnsi="Calibri" w:cs="Calibri"/>
        </w:rPr>
        <w:t>,</w:t>
      </w:r>
      <w:r w:rsidR="00C83CC9" w:rsidRPr="001D0906">
        <w:rPr>
          <w:rFonts w:ascii="Calibri" w:hAnsi="Calibri" w:cs="Calibri"/>
        </w:rPr>
        <w:t xml:space="preserve"> ιδιαίτερα όταν αναφέρεται σε ένα υπαρκτό νόμισμα</w:t>
      </w:r>
      <w:r w:rsidR="00C83CC9">
        <w:rPr>
          <w:rFonts w:ascii="Calibri" w:hAnsi="Calibri" w:cs="Calibri"/>
        </w:rPr>
        <w:t>,</w:t>
      </w:r>
      <w:r w:rsidR="00C83CC9" w:rsidRPr="001D0906">
        <w:rPr>
          <w:rFonts w:ascii="Calibri" w:hAnsi="Calibri" w:cs="Calibri"/>
        </w:rPr>
        <w:t xml:space="preserve"> </w:t>
      </w:r>
      <w:r w:rsidR="00860AA9">
        <w:rPr>
          <w:rFonts w:ascii="Calibri" w:hAnsi="Calibri" w:cs="Calibri"/>
        </w:rPr>
        <w:t>ενώ</w:t>
      </w:r>
      <w:r w:rsidR="00C83CC9" w:rsidRPr="001D0906">
        <w:rPr>
          <w:rFonts w:ascii="Calibri" w:hAnsi="Calibri" w:cs="Calibri"/>
        </w:rPr>
        <w:t xml:space="preserve"> </w:t>
      </w:r>
      <w:r w:rsidR="00C83CC9">
        <w:rPr>
          <w:rFonts w:ascii="Calibri" w:hAnsi="Calibri" w:cs="Calibri"/>
        </w:rPr>
        <w:t>είναι</w:t>
      </w:r>
      <w:r w:rsidR="00C83CC9" w:rsidRPr="001D0906">
        <w:rPr>
          <w:rFonts w:ascii="Calibri" w:hAnsi="Calibri" w:cs="Calibri"/>
        </w:rPr>
        <w:t xml:space="preserve"> απλώς ένα περιουσιακό στοιχείο</w:t>
      </w:r>
      <w:r w:rsidR="00874DD1" w:rsidRPr="00A133CC">
        <w:rPr>
          <w:rFonts w:ascii="Calibri" w:hAnsi="Calibri" w:cs="Calibri"/>
        </w:rPr>
        <w:t>,</w:t>
      </w:r>
      <w:r w:rsidR="00C83CC9" w:rsidRPr="001D0906">
        <w:rPr>
          <w:rFonts w:ascii="Calibri" w:hAnsi="Calibri" w:cs="Calibri"/>
        </w:rPr>
        <w:t xml:space="preserve"> το λεγόμενο </w:t>
      </w:r>
      <w:r>
        <w:rPr>
          <w:rFonts w:ascii="Calibri" w:hAnsi="Calibri" w:cs="Calibri"/>
          <w:lang w:val="en-US"/>
        </w:rPr>
        <w:t>c</w:t>
      </w:r>
      <w:r w:rsidR="00C83CC9">
        <w:rPr>
          <w:rFonts w:ascii="Calibri" w:hAnsi="Calibri" w:cs="Calibri"/>
          <w:lang w:val="en-US"/>
        </w:rPr>
        <w:t>rypto</w:t>
      </w:r>
      <w:r w:rsidR="00C83CC9" w:rsidRPr="00616C00">
        <w:rPr>
          <w:rFonts w:ascii="Calibri" w:hAnsi="Calibri" w:cs="Calibri"/>
        </w:rPr>
        <w:t xml:space="preserve"> </w:t>
      </w:r>
      <w:r w:rsidR="00C83CC9">
        <w:rPr>
          <w:rFonts w:ascii="Calibri" w:hAnsi="Calibri" w:cs="Calibri"/>
          <w:lang w:val="en-US"/>
        </w:rPr>
        <w:t>asset</w:t>
      </w:r>
      <w:r w:rsidR="00C83CC9">
        <w:rPr>
          <w:rFonts w:ascii="Calibri" w:hAnsi="Calibri" w:cs="Calibri"/>
        </w:rPr>
        <w:t>;</w:t>
      </w:r>
      <w:r w:rsidR="00C83CC9" w:rsidRPr="001D0906">
        <w:rPr>
          <w:rFonts w:ascii="Calibri" w:hAnsi="Calibri" w:cs="Calibri"/>
        </w:rPr>
        <w:t xml:space="preserve"> </w:t>
      </w:r>
    </w:p>
    <w:p w:rsidR="00C83CC9" w:rsidRPr="00F16D43" w:rsidRDefault="00C83CC9" w:rsidP="00F16D43">
      <w:pPr>
        <w:spacing w:line="276" w:lineRule="auto"/>
        <w:ind w:firstLine="720"/>
        <w:jc w:val="both"/>
        <w:rPr>
          <w:rFonts w:ascii="Calibri" w:hAnsi="Calibri" w:cs="Calibri"/>
        </w:rPr>
      </w:pPr>
      <w:r w:rsidRPr="008C5EA8">
        <w:rPr>
          <w:rFonts w:ascii="Calibri" w:hAnsi="Calibri"/>
        </w:rPr>
        <w:t>Δεν σας κρύβω ότι ένας από τους λόγους της καθυστέρησης</w:t>
      </w:r>
      <w:r>
        <w:rPr>
          <w:rFonts w:ascii="Calibri" w:hAnsi="Calibri"/>
        </w:rPr>
        <w:t>,</w:t>
      </w:r>
      <w:r w:rsidRPr="008C5EA8">
        <w:rPr>
          <w:rFonts w:ascii="Calibri" w:hAnsi="Calibri"/>
        </w:rPr>
        <w:t xml:space="preserve"> </w:t>
      </w:r>
      <w:r>
        <w:rPr>
          <w:rFonts w:ascii="Calibri" w:hAnsi="Calibri"/>
        </w:rPr>
        <w:t xml:space="preserve">στην </w:t>
      </w:r>
      <w:r w:rsidRPr="008C5EA8">
        <w:rPr>
          <w:rFonts w:ascii="Calibri" w:hAnsi="Calibri"/>
        </w:rPr>
        <w:t xml:space="preserve">οποία αναφέρθηκε νομίζω και </w:t>
      </w:r>
      <w:r>
        <w:rPr>
          <w:rFonts w:ascii="Calibri" w:hAnsi="Calibri"/>
        </w:rPr>
        <w:t>ο Εισηγητής της Μ</w:t>
      </w:r>
      <w:r w:rsidRPr="008C5EA8">
        <w:rPr>
          <w:rFonts w:ascii="Calibri" w:hAnsi="Calibri"/>
        </w:rPr>
        <w:t>ειοψηφίας και σωστά</w:t>
      </w:r>
      <w:r>
        <w:rPr>
          <w:rFonts w:ascii="Calibri" w:hAnsi="Calibri"/>
        </w:rPr>
        <w:t>, ήταν</w:t>
      </w:r>
      <w:r w:rsidRPr="008C5EA8">
        <w:rPr>
          <w:rFonts w:ascii="Calibri" w:hAnsi="Calibri"/>
        </w:rPr>
        <w:t xml:space="preserve"> ότι έπρεπε να σκεφτούμε</w:t>
      </w:r>
      <w:r>
        <w:rPr>
          <w:rFonts w:ascii="Calibri" w:hAnsi="Calibri"/>
        </w:rPr>
        <w:t>,</w:t>
      </w:r>
      <w:r w:rsidRPr="008C5EA8">
        <w:rPr>
          <w:rFonts w:ascii="Calibri" w:hAnsi="Calibri"/>
        </w:rPr>
        <w:t xml:space="preserve"> να βρούμε</w:t>
      </w:r>
      <w:r>
        <w:rPr>
          <w:rFonts w:ascii="Calibri" w:hAnsi="Calibri"/>
        </w:rPr>
        <w:t>,</w:t>
      </w:r>
      <w:r w:rsidRPr="008C5EA8">
        <w:rPr>
          <w:rFonts w:ascii="Calibri" w:hAnsi="Calibri"/>
        </w:rPr>
        <w:t xml:space="preserve"> να συζητήσουμε </w:t>
      </w:r>
      <w:r w:rsidR="00023465">
        <w:rPr>
          <w:rFonts w:ascii="Calibri" w:hAnsi="Calibri"/>
        </w:rPr>
        <w:t xml:space="preserve">τις βέλτιστες πρακτικές </w:t>
      </w:r>
      <w:r w:rsidR="00EC6D10">
        <w:rPr>
          <w:rFonts w:ascii="Calibri" w:hAnsi="Calibri"/>
        </w:rPr>
        <w:t>και να προτείνουμε λύσεις</w:t>
      </w:r>
      <w:r>
        <w:rPr>
          <w:rFonts w:ascii="Calibri" w:hAnsi="Calibri"/>
        </w:rPr>
        <w:t xml:space="preserve"> σε έναν τομέα όπου η Ε.Ε.</w:t>
      </w:r>
      <w:r w:rsidRPr="008C5EA8">
        <w:rPr>
          <w:rFonts w:ascii="Calibri" w:hAnsi="Calibri"/>
        </w:rPr>
        <w:t xml:space="preserve"> δεν έχει ακόμα νομοθετήσει</w:t>
      </w:r>
      <w:r>
        <w:rPr>
          <w:rFonts w:ascii="Calibri" w:hAnsi="Calibri"/>
        </w:rPr>
        <w:t>.</w:t>
      </w:r>
      <w:r w:rsidRPr="008C5EA8">
        <w:rPr>
          <w:rFonts w:ascii="Calibri" w:hAnsi="Calibri"/>
        </w:rPr>
        <w:t xml:space="preserve"> Δεν έχει</w:t>
      </w:r>
      <w:r>
        <w:rPr>
          <w:rFonts w:ascii="Calibri" w:hAnsi="Calibri"/>
        </w:rPr>
        <w:t>,</w:t>
      </w:r>
      <w:r w:rsidRPr="008C5EA8">
        <w:rPr>
          <w:rFonts w:ascii="Calibri" w:hAnsi="Calibri"/>
        </w:rPr>
        <w:t xml:space="preserve"> δηλαδή ρυθμίσει ακόμα </w:t>
      </w:r>
      <w:r>
        <w:rPr>
          <w:rFonts w:ascii="Calibri" w:hAnsi="Calibri"/>
        </w:rPr>
        <w:t xml:space="preserve">ούτε τους </w:t>
      </w:r>
      <w:proofErr w:type="spellStart"/>
      <w:r>
        <w:rPr>
          <w:rFonts w:ascii="Calibri" w:hAnsi="Calibri"/>
        </w:rPr>
        <w:t>παρόχους</w:t>
      </w:r>
      <w:proofErr w:type="spellEnd"/>
      <w:r w:rsidRPr="008C5EA8">
        <w:rPr>
          <w:rFonts w:ascii="Calibri" w:hAnsi="Calibri"/>
        </w:rPr>
        <w:t xml:space="preserve"> των λεγομένων </w:t>
      </w:r>
      <w:proofErr w:type="spellStart"/>
      <w:r>
        <w:rPr>
          <w:rFonts w:ascii="Calibri" w:hAnsi="Calibri"/>
        </w:rPr>
        <w:t>κρ</w:t>
      </w:r>
      <w:r w:rsidR="00764B3C">
        <w:rPr>
          <w:rFonts w:ascii="Calibri" w:hAnsi="Calibri"/>
        </w:rPr>
        <w:t>υ</w:t>
      </w:r>
      <w:r>
        <w:rPr>
          <w:rFonts w:ascii="Calibri" w:hAnsi="Calibri"/>
        </w:rPr>
        <w:t>πτο</w:t>
      </w:r>
      <w:r w:rsidRPr="008C5EA8">
        <w:rPr>
          <w:rFonts w:ascii="Calibri" w:hAnsi="Calibri"/>
        </w:rPr>
        <w:t>στοιχείων</w:t>
      </w:r>
      <w:proofErr w:type="spellEnd"/>
      <w:r w:rsidR="00764B3C">
        <w:rPr>
          <w:rFonts w:ascii="Calibri" w:hAnsi="Calibri"/>
        </w:rPr>
        <w:t xml:space="preserve"> ή </w:t>
      </w:r>
      <w:proofErr w:type="spellStart"/>
      <w:r w:rsidR="00764B3C">
        <w:rPr>
          <w:rFonts w:ascii="Calibri" w:hAnsi="Calibri"/>
        </w:rPr>
        <w:t>κρυ</w:t>
      </w:r>
      <w:r>
        <w:rPr>
          <w:rFonts w:ascii="Calibri" w:hAnsi="Calibri"/>
        </w:rPr>
        <w:t>πτονομισμάτων</w:t>
      </w:r>
      <w:proofErr w:type="spellEnd"/>
      <w:r>
        <w:rPr>
          <w:rFonts w:ascii="Calibri" w:hAnsi="Calibri"/>
        </w:rPr>
        <w:t>.</w:t>
      </w:r>
      <w:r w:rsidRPr="008C5EA8">
        <w:rPr>
          <w:rFonts w:ascii="Calibri" w:hAnsi="Calibri"/>
        </w:rPr>
        <w:t xml:space="preserve"> Αυτή η διαδικασία είναι αυτή τη στιγμή εν εξελίξει και μόνο τέσσερις μέρες πριν</w:t>
      </w:r>
      <w:r>
        <w:rPr>
          <w:rFonts w:ascii="Calibri" w:hAnsi="Calibri"/>
        </w:rPr>
        <w:t xml:space="preserve"> η Ε</w:t>
      </w:r>
      <w:r w:rsidRPr="008C5EA8">
        <w:rPr>
          <w:rFonts w:ascii="Calibri" w:hAnsi="Calibri"/>
        </w:rPr>
        <w:t>πιτροπή πρό</w:t>
      </w:r>
      <w:r>
        <w:rPr>
          <w:rFonts w:ascii="Calibri" w:hAnsi="Calibri"/>
        </w:rPr>
        <w:t xml:space="preserve">τεινε </w:t>
      </w:r>
      <w:r w:rsidRPr="008C5EA8">
        <w:rPr>
          <w:rFonts w:ascii="Calibri" w:hAnsi="Calibri"/>
        </w:rPr>
        <w:t>ενδιαφέρουσες ρ</w:t>
      </w:r>
      <w:r>
        <w:rPr>
          <w:rFonts w:ascii="Calibri" w:hAnsi="Calibri"/>
        </w:rPr>
        <w:t xml:space="preserve">υθμίσεις για </w:t>
      </w:r>
      <w:r w:rsidR="002E342A">
        <w:rPr>
          <w:rFonts w:ascii="Calibri" w:hAnsi="Calibri"/>
        </w:rPr>
        <w:t>τα</w:t>
      </w:r>
      <w:r>
        <w:rPr>
          <w:rFonts w:ascii="Calibri" w:hAnsi="Calibri"/>
        </w:rPr>
        <w:t xml:space="preserve"> </w:t>
      </w:r>
      <w:proofErr w:type="spellStart"/>
      <w:r w:rsidR="002E342A">
        <w:rPr>
          <w:rFonts w:ascii="Calibri" w:hAnsi="Calibri"/>
        </w:rPr>
        <w:t>κρυπτονομίσματα</w:t>
      </w:r>
      <w:proofErr w:type="spellEnd"/>
      <w:r>
        <w:rPr>
          <w:rFonts w:ascii="Calibri" w:hAnsi="Calibri"/>
        </w:rPr>
        <w:t>.</w:t>
      </w:r>
      <w:r w:rsidRPr="008C5EA8">
        <w:rPr>
          <w:rFonts w:ascii="Calibri" w:hAnsi="Calibri"/>
        </w:rPr>
        <w:t xml:space="preserve"> Εμείς</w:t>
      </w:r>
      <w:r>
        <w:rPr>
          <w:rFonts w:ascii="Calibri" w:hAnsi="Calibri"/>
        </w:rPr>
        <w:t>,</w:t>
      </w:r>
      <w:r w:rsidRPr="008C5EA8">
        <w:rPr>
          <w:rFonts w:ascii="Calibri" w:hAnsi="Calibri"/>
        </w:rPr>
        <w:t xml:space="preserve"> </w:t>
      </w:r>
      <w:r>
        <w:rPr>
          <w:rFonts w:ascii="Calibri" w:hAnsi="Calibri"/>
        </w:rPr>
        <w:t>όμως,</w:t>
      </w:r>
      <w:r w:rsidRPr="008C5EA8">
        <w:rPr>
          <w:rFonts w:ascii="Calibri" w:hAnsi="Calibri"/>
        </w:rPr>
        <w:t xml:space="preserve"> </w:t>
      </w:r>
      <w:r w:rsidR="00501689">
        <w:rPr>
          <w:rFonts w:ascii="Calibri" w:hAnsi="Calibri"/>
        </w:rPr>
        <w:t>έπρεπε</w:t>
      </w:r>
      <w:r w:rsidRPr="008C5EA8">
        <w:rPr>
          <w:rFonts w:ascii="Calibri" w:hAnsi="Calibri"/>
        </w:rPr>
        <w:t xml:space="preserve"> να πάρουμε θέση και να αποφασίσουμε τι </w:t>
      </w:r>
      <w:r w:rsidR="00501689">
        <w:rPr>
          <w:rFonts w:ascii="Calibri" w:hAnsi="Calibri"/>
        </w:rPr>
        <w:t xml:space="preserve">θα </w:t>
      </w:r>
      <w:r w:rsidRPr="008C5EA8">
        <w:rPr>
          <w:rFonts w:ascii="Calibri" w:hAnsi="Calibri"/>
        </w:rPr>
        <w:t>κάνουμε από την οπτική γωνία της αντιμετώπισης του ξεπλύματος χρήματος και της καταπολέμησης της τρομοκρατίας</w:t>
      </w:r>
      <w:r>
        <w:rPr>
          <w:rFonts w:ascii="Calibri" w:hAnsi="Calibri"/>
        </w:rPr>
        <w:t>.</w:t>
      </w:r>
      <w:r w:rsidRPr="008C5EA8">
        <w:rPr>
          <w:rFonts w:ascii="Calibri" w:hAnsi="Calibri"/>
        </w:rPr>
        <w:t xml:space="preserve"> Γι</w:t>
      </w:r>
      <w:r>
        <w:rPr>
          <w:rFonts w:ascii="Calibri" w:hAnsi="Calibri"/>
        </w:rPr>
        <w:t>’</w:t>
      </w:r>
      <w:r w:rsidRPr="008C5EA8">
        <w:rPr>
          <w:rFonts w:ascii="Calibri" w:hAnsi="Calibri"/>
        </w:rPr>
        <w:t xml:space="preserve"> αυτό και προσπαθούσα</w:t>
      </w:r>
      <w:r>
        <w:rPr>
          <w:rFonts w:ascii="Calibri" w:hAnsi="Calibri"/>
        </w:rPr>
        <w:t>με,</w:t>
      </w:r>
      <w:r w:rsidRPr="008C5EA8">
        <w:rPr>
          <w:rFonts w:ascii="Calibri" w:hAnsi="Calibri"/>
        </w:rPr>
        <w:t xml:space="preserve"> και βρήκαμε </w:t>
      </w:r>
      <w:r w:rsidR="00501689">
        <w:rPr>
          <w:rFonts w:ascii="Calibri" w:hAnsi="Calibri"/>
        </w:rPr>
        <w:t xml:space="preserve">τη </w:t>
      </w:r>
      <w:r w:rsidRPr="008C5EA8">
        <w:rPr>
          <w:rFonts w:ascii="Calibri" w:hAnsi="Calibri"/>
        </w:rPr>
        <w:t>λύση την οποία προτείνουμε</w:t>
      </w:r>
      <w:r>
        <w:rPr>
          <w:rFonts w:ascii="Calibri" w:hAnsi="Calibri"/>
        </w:rPr>
        <w:t>,</w:t>
      </w:r>
      <w:r w:rsidRPr="008C5EA8">
        <w:rPr>
          <w:rFonts w:ascii="Calibri" w:hAnsi="Calibri"/>
        </w:rPr>
        <w:t xml:space="preserve"> ότι στο βαθμό που τα </w:t>
      </w:r>
      <w:proofErr w:type="spellStart"/>
      <w:r>
        <w:rPr>
          <w:rFonts w:ascii="Calibri" w:hAnsi="Calibri"/>
        </w:rPr>
        <w:t>κρ</w:t>
      </w:r>
      <w:r w:rsidR="00764B3C">
        <w:rPr>
          <w:rFonts w:ascii="Calibri" w:hAnsi="Calibri"/>
        </w:rPr>
        <w:t>υ</w:t>
      </w:r>
      <w:r>
        <w:rPr>
          <w:rFonts w:ascii="Calibri" w:hAnsi="Calibri"/>
        </w:rPr>
        <w:t>πτο</w:t>
      </w:r>
      <w:r w:rsidRPr="008C5EA8">
        <w:rPr>
          <w:rFonts w:ascii="Calibri" w:hAnsi="Calibri"/>
        </w:rPr>
        <w:t>στοιχεία</w:t>
      </w:r>
      <w:proofErr w:type="spellEnd"/>
      <w:r w:rsidRPr="008C5EA8">
        <w:rPr>
          <w:rFonts w:ascii="Calibri" w:hAnsi="Calibri"/>
        </w:rPr>
        <w:t xml:space="preserve"> θεωρούνται περιουσιακά</w:t>
      </w:r>
      <w:r w:rsidR="00501689">
        <w:rPr>
          <w:rFonts w:ascii="Calibri" w:hAnsi="Calibri"/>
        </w:rPr>
        <w:t xml:space="preserve"> στοιχεία</w:t>
      </w:r>
      <w:r>
        <w:rPr>
          <w:rFonts w:ascii="Calibri" w:hAnsi="Calibri"/>
        </w:rPr>
        <w:t>,</w:t>
      </w:r>
      <w:r w:rsidRPr="008C5EA8">
        <w:rPr>
          <w:rFonts w:ascii="Calibri" w:hAnsi="Calibri"/>
        </w:rPr>
        <w:t xml:space="preserve">  θα εποπτεύοντα</w:t>
      </w:r>
      <w:r>
        <w:rPr>
          <w:rFonts w:ascii="Calibri" w:hAnsi="Calibri"/>
        </w:rPr>
        <w:t>ι από την Επιτροπή Κ</w:t>
      </w:r>
      <w:r w:rsidRPr="008C5EA8">
        <w:rPr>
          <w:rFonts w:ascii="Calibri" w:hAnsi="Calibri"/>
        </w:rPr>
        <w:t>εφαλαιαγοράς</w:t>
      </w:r>
      <w:r>
        <w:rPr>
          <w:rFonts w:ascii="Calibri" w:hAnsi="Calibri"/>
        </w:rPr>
        <w:t>.</w:t>
      </w:r>
      <w:r w:rsidRPr="008C5EA8">
        <w:rPr>
          <w:rFonts w:ascii="Calibri" w:hAnsi="Calibri"/>
        </w:rPr>
        <w:t xml:space="preserve"> </w:t>
      </w:r>
    </w:p>
    <w:p w:rsidR="00764B3C" w:rsidRDefault="00C83CC9" w:rsidP="00A12D45">
      <w:pPr>
        <w:spacing w:line="276" w:lineRule="auto"/>
        <w:ind w:firstLine="720"/>
        <w:jc w:val="both"/>
        <w:rPr>
          <w:rFonts w:ascii="Calibri" w:hAnsi="Calibri"/>
        </w:rPr>
      </w:pPr>
      <w:r>
        <w:rPr>
          <w:rFonts w:ascii="Calibri" w:hAnsi="Calibri"/>
        </w:rPr>
        <w:t>Έρχομαι</w:t>
      </w:r>
      <w:r w:rsidRPr="008C5EA8">
        <w:rPr>
          <w:rFonts w:ascii="Calibri" w:hAnsi="Calibri"/>
        </w:rPr>
        <w:t xml:space="preserve"> τώρα</w:t>
      </w:r>
      <w:r>
        <w:rPr>
          <w:rFonts w:ascii="Calibri" w:hAnsi="Calibri"/>
        </w:rPr>
        <w:t>,</w:t>
      </w:r>
      <w:r w:rsidRPr="008C5EA8">
        <w:rPr>
          <w:rFonts w:ascii="Calibri" w:hAnsi="Calibri"/>
        </w:rPr>
        <w:t xml:space="preserve"> στο τέταρτο στοιχείο</w:t>
      </w:r>
      <w:r>
        <w:rPr>
          <w:rFonts w:ascii="Calibri" w:hAnsi="Calibri"/>
        </w:rPr>
        <w:t>,</w:t>
      </w:r>
      <w:r w:rsidRPr="008C5EA8">
        <w:rPr>
          <w:rFonts w:ascii="Calibri" w:hAnsi="Calibri"/>
        </w:rPr>
        <w:t xml:space="preserve"> που αφορά τη </w:t>
      </w:r>
      <w:r>
        <w:rPr>
          <w:rFonts w:ascii="Calibri" w:hAnsi="Calibri"/>
        </w:rPr>
        <w:t>συνεργασία μεταξύ των διαφόρων Α</w:t>
      </w:r>
      <w:r w:rsidRPr="008C5EA8">
        <w:rPr>
          <w:rFonts w:ascii="Calibri" w:hAnsi="Calibri"/>
        </w:rPr>
        <w:t>ρχών</w:t>
      </w:r>
      <w:r>
        <w:rPr>
          <w:rFonts w:ascii="Calibri" w:hAnsi="Calibri"/>
        </w:rPr>
        <w:t>.</w:t>
      </w:r>
      <w:r w:rsidRPr="008C5EA8">
        <w:rPr>
          <w:rFonts w:ascii="Calibri" w:hAnsi="Calibri"/>
        </w:rPr>
        <w:t xml:space="preserve"> Ξέρουμε καλά ότι οποιοσ</w:t>
      </w:r>
      <w:r>
        <w:rPr>
          <w:rFonts w:ascii="Calibri" w:hAnsi="Calibri"/>
        </w:rPr>
        <w:t xml:space="preserve">δήποτε νόμος όσο </w:t>
      </w:r>
      <w:r w:rsidR="00EC6D10">
        <w:rPr>
          <w:rFonts w:ascii="Calibri" w:hAnsi="Calibri"/>
        </w:rPr>
        <w:t>άρτιος</w:t>
      </w:r>
      <w:r w:rsidR="0063207B">
        <w:rPr>
          <w:rFonts w:ascii="Calibri" w:hAnsi="Calibri"/>
        </w:rPr>
        <w:t xml:space="preserve"> και αν είναι</w:t>
      </w:r>
      <w:r>
        <w:rPr>
          <w:rFonts w:ascii="Calibri" w:hAnsi="Calibri"/>
        </w:rPr>
        <w:t>,</w:t>
      </w:r>
      <w:r w:rsidRPr="008C5EA8">
        <w:rPr>
          <w:rFonts w:ascii="Calibri" w:hAnsi="Calibri"/>
        </w:rPr>
        <w:t xml:space="preserve"> ειδικά για το ξέπλυμα χρήματος</w:t>
      </w:r>
      <w:r>
        <w:rPr>
          <w:rFonts w:ascii="Calibri" w:hAnsi="Calibri"/>
        </w:rPr>
        <w:t>,</w:t>
      </w:r>
      <w:r w:rsidRPr="008C5EA8">
        <w:rPr>
          <w:rFonts w:ascii="Calibri" w:hAnsi="Calibri"/>
        </w:rPr>
        <w:t xml:space="preserve"> δεν έχει μεγάλη αξία αν δεν μπορεί να εφα</w:t>
      </w:r>
      <w:r>
        <w:rPr>
          <w:rFonts w:ascii="Calibri" w:hAnsi="Calibri"/>
        </w:rPr>
        <w:t>ρμοστεί αποτελεσματικά από τις Α</w:t>
      </w:r>
      <w:r w:rsidRPr="008C5EA8">
        <w:rPr>
          <w:rFonts w:ascii="Calibri" w:hAnsi="Calibri"/>
        </w:rPr>
        <w:t>ρχές</w:t>
      </w:r>
      <w:r>
        <w:rPr>
          <w:rFonts w:ascii="Calibri" w:hAnsi="Calibri"/>
        </w:rPr>
        <w:t xml:space="preserve">. </w:t>
      </w:r>
      <w:r w:rsidR="0063207B">
        <w:rPr>
          <w:rFonts w:ascii="Calibri" w:hAnsi="Calibri"/>
        </w:rPr>
        <w:t>Ως αρχές</w:t>
      </w:r>
      <w:r>
        <w:rPr>
          <w:rFonts w:ascii="Calibri" w:hAnsi="Calibri"/>
        </w:rPr>
        <w:t xml:space="preserve"> εννοώ, πρώτον</w:t>
      </w:r>
      <w:r w:rsidR="0063207B">
        <w:rPr>
          <w:rFonts w:ascii="Calibri" w:hAnsi="Calibri"/>
        </w:rPr>
        <w:t>,</w:t>
      </w:r>
      <w:r>
        <w:rPr>
          <w:rFonts w:ascii="Calibri" w:hAnsi="Calibri"/>
        </w:rPr>
        <w:t xml:space="preserve"> τις Εθνικές Αρχές, όπως </w:t>
      </w:r>
      <w:r w:rsidR="004B6919">
        <w:rPr>
          <w:rFonts w:ascii="Calibri" w:hAnsi="Calibri"/>
        </w:rPr>
        <w:t xml:space="preserve">είναι η </w:t>
      </w:r>
      <w:r>
        <w:rPr>
          <w:rFonts w:ascii="Calibri" w:hAnsi="Calibri"/>
        </w:rPr>
        <w:t xml:space="preserve"> Αρχή</w:t>
      </w:r>
      <w:r w:rsidRPr="008C5EA8">
        <w:rPr>
          <w:rFonts w:ascii="Calibri" w:hAnsi="Calibri"/>
        </w:rPr>
        <w:t xml:space="preserve"> </w:t>
      </w:r>
      <w:r w:rsidR="004B6919">
        <w:rPr>
          <w:rFonts w:ascii="Calibri" w:hAnsi="Calibri"/>
        </w:rPr>
        <w:t>για το ξέπλυμα χρήματος</w:t>
      </w:r>
      <w:r w:rsidRPr="008C5EA8">
        <w:rPr>
          <w:rFonts w:ascii="Calibri" w:hAnsi="Calibri"/>
        </w:rPr>
        <w:t xml:space="preserve"> στην Ελλάδα</w:t>
      </w:r>
      <w:r w:rsidR="004B6919">
        <w:rPr>
          <w:rFonts w:ascii="Calibri" w:hAnsi="Calibri"/>
        </w:rPr>
        <w:t>. Δεύτερον,</w:t>
      </w:r>
      <w:r>
        <w:rPr>
          <w:rFonts w:ascii="Calibri" w:hAnsi="Calibri"/>
        </w:rPr>
        <w:t xml:space="preserve"> οι Α</w:t>
      </w:r>
      <w:r w:rsidRPr="008C5EA8">
        <w:rPr>
          <w:rFonts w:ascii="Calibri" w:hAnsi="Calibri"/>
        </w:rPr>
        <w:t>ρχές χρειάζονται μια συνεργασία σε εθνικό επίπεδο</w:t>
      </w:r>
      <w:r>
        <w:rPr>
          <w:rFonts w:ascii="Calibri" w:hAnsi="Calibri"/>
        </w:rPr>
        <w:t>,</w:t>
      </w:r>
      <w:r w:rsidRPr="008C5EA8">
        <w:rPr>
          <w:rFonts w:ascii="Calibri" w:hAnsi="Calibri"/>
        </w:rPr>
        <w:t xml:space="preserve"> αλλά επίσης χρειάζεται και συνεργασία σε ευρωπαϊκό επίπεδο</w:t>
      </w:r>
      <w:r>
        <w:rPr>
          <w:rFonts w:ascii="Calibri" w:hAnsi="Calibri"/>
        </w:rPr>
        <w:t>. Διότι,</w:t>
      </w:r>
      <w:r w:rsidRPr="008C5EA8">
        <w:rPr>
          <w:rFonts w:ascii="Calibri" w:hAnsi="Calibri"/>
        </w:rPr>
        <w:t xml:space="preserve"> όπως είπαμε</w:t>
      </w:r>
      <w:r w:rsidR="004B6919">
        <w:rPr>
          <w:rFonts w:ascii="Calibri" w:hAnsi="Calibri"/>
        </w:rPr>
        <w:t>,</w:t>
      </w:r>
      <w:r w:rsidRPr="008C5EA8">
        <w:rPr>
          <w:rFonts w:ascii="Calibri" w:hAnsi="Calibri"/>
        </w:rPr>
        <w:t xml:space="preserve"> το οικονομικό έγκλημα δεν έχει σύνορα</w:t>
      </w:r>
      <w:r>
        <w:rPr>
          <w:rFonts w:ascii="Calibri" w:hAnsi="Calibri"/>
        </w:rPr>
        <w:t>,</w:t>
      </w:r>
      <w:r w:rsidR="004B6919">
        <w:rPr>
          <w:rFonts w:ascii="Calibri" w:hAnsi="Calibri"/>
        </w:rPr>
        <w:t xml:space="preserve"> ενώ</w:t>
      </w:r>
      <w:r w:rsidRPr="008C5EA8">
        <w:rPr>
          <w:rFonts w:ascii="Calibri" w:hAnsi="Calibri"/>
        </w:rPr>
        <w:t xml:space="preserve"> διαπερνά τα κλασικά εθνικά σύνορα</w:t>
      </w:r>
      <w:r>
        <w:rPr>
          <w:rFonts w:ascii="Calibri" w:hAnsi="Calibri"/>
        </w:rPr>
        <w:t>, μ</w:t>
      </w:r>
      <w:r w:rsidRPr="008C5EA8">
        <w:rPr>
          <w:rFonts w:ascii="Calibri" w:hAnsi="Calibri"/>
        </w:rPr>
        <w:t xml:space="preserve">ε ταχύτητες ιλιγγιώδεις τις οποίες </w:t>
      </w:r>
      <w:r>
        <w:rPr>
          <w:rFonts w:ascii="Calibri" w:hAnsi="Calibri"/>
        </w:rPr>
        <w:t>ο</w:t>
      </w:r>
      <w:r w:rsidRPr="008C5EA8">
        <w:rPr>
          <w:rFonts w:ascii="Calibri" w:hAnsi="Calibri"/>
        </w:rPr>
        <w:t xml:space="preserve"> καλύτερος επόπτης</w:t>
      </w:r>
      <w:r>
        <w:rPr>
          <w:rFonts w:ascii="Calibri" w:hAnsi="Calibri"/>
        </w:rPr>
        <w:t xml:space="preserve"> ή</w:t>
      </w:r>
      <w:r w:rsidRPr="008C5EA8">
        <w:rPr>
          <w:rFonts w:ascii="Calibri" w:hAnsi="Calibri"/>
        </w:rPr>
        <w:t xml:space="preserve"> ο καλύτερος ελε</w:t>
      </w:r>
      <w:r>
        <w:rPr>
          <w:rFonts w:ascii="Calibri" w:hAnsi="Calibri"/>
        </w:rPr>
        <w:t xml:space="preserve">γκτής δεν μπορεί να </w:t>
      </w:r>
      <w:r w:rsidR="004B6919">
        <w:rPr>
          <w:rFonts w:ascii="Calibri" w:hAnsi="Calibri"/>
        </w:rPr>
        <w:t>φτάσει</w:t>
      </w:r>
      <w:r>
        <w:rPr>
          <w:rFonts w:ascii="Calibri" w:hAnsi="Calibri"/>
        </w:rPr>
        <w:t>.</w:t>
      </w:r>
      <w:r w:rsidRPr="008C5EA8">
        <w:rPr>
          <w:rFonts w:ascii="Calibri" w:hAnsi="Calibri"/>
        </w:rPr>
        <w:t xml:space="preserve"> Γι</w:t>
      </w:r>
      <w:r>
        <w:rPr>
          <w:rFonts w:ascii="Calibri" w:hAnsi="Calibri"/>
        </w:rPr>
        <w:t>’</w:t>
      </w:r>
      <w:r w:rsidRPr="008C5EA8">
        <w:rPr>
          <w:rFonts w:ascii="Calibri" w:hAnsi="Calibri"/>
        </w:rPr>
        <w:t xml:space="preserve"> αυτό</w:t>
      </w:r>
      <w:r>
        <w:rPr>
          <w:rFonts w:ascii="Calibri" w:hAnsi="Calibri"/>
        </w:rPr>
        <w:t>,</w:t>
      </w:r>
      <w:r w:rsidRPr="008C5EA8">
        <w:rPr>
          <w:rFonts w:ascii="Calibri" w:hAnsi="Calibri"/>
        </w:rPr>
        <w:t xml:space="preserve"> με το νομοθέτημα το οποίο φέρνουμε</w:t>
      </w:r>
      <w:r w:rsidR="004838B5">
        <w:rPr>
          <w:rFonts w:ascii="Calibri" w:hAnsi="Calibri"/>
        </w:rPr>
        <w:t xml:space="preserve"> προς συζήτηση</w:t>
      </w:r>
      <w:r>
        <w:rPr>
          <w:rFonts w:ascii="Calibri" w:hAnsi="Calibri"/>
        </w:rPr>
        <w:t xml:space="preserve">, </w:t>
      </w:r>
      <w:proofErr w:type="spellStart"/>
      <w:r>
        <w:rPr>
          <w:rFonts w:ascii="Calibri" w:hAnsi="Calibri"/>
        </w:rPr>
        <w:t>σφυρηλατείτ</w:t>
      </w:r>
      <w:r w:rsidR="004838B5">
        <w:rPr>
          <w:rFonts w:ascii="Calibri" w:hAnsi="Calibri"/>
        </w:rPr>
        <w:t>αι</w:t>
      </w:r>
      <w:proofErr w:type="spellEnd"/>
      <w:r>
        <w:rPr>
          <w:rFonts w:ascii="Calibri" w:hAnsi="Calibri"/>
        </w:rPr>
        <w:t xml:space="preserve">  μια </w:t>
      </w:r>
      <w:r w:rsidR="004838B5">
        <w:rPr>
          <w:rFonts w:ascii="Calibri" w:hAnsi="Calibri"/>
        </w:rPr>
        <w:t>μεγάλης έκτασης</w:t>
      </w:r>
      <w:r>
        <w:rPr>
          <w:rFonts w:ascii="Calibri" w:hAnsi="Calibri"/>
        </w:rPr>
        <w:t xml:space="preserve"> συνεργασία μεταξύ των εθνικών αρχών. </w:t>
      </w:r>
    </w:p>
    <w:p w:rsidR="00C83CC9" w:rsidRDefault="00C83CC9" w:rsidP="00A12D45">
      <w:pPr>
        <w:spacing w:line="276" w:lineRule="auto"/>
        <w:ind w:firstLine="720"/>
        <w:jc w:val="both"/>
        <w:rPr>
          <w:rFonts w:ascii="Calibri" w:hAnsi="Calibri"/>
        </w:rPr>
      </w:pPr>
      <w:r>
        <w:rPr>
          <w:rFonts w:ascii="Calibri" w:hAnsi="Calibri"/>
        </w:rPr>
        <w:t>Θ</w:t>
      </w:r>
      <w:r w:rsidRPr="008C5EA8">
        <w:rPr>
          <w:rFonts w:ascii="Calibri" w:hAnsi="Calibri"/>
        </w:rPr>
        <w:t xml:space="preserve">α έλεγα </w:t>
      </w:r>
      <w:r w:rsidR="004838B5">
        <w:rPr>
          <w:rFonts w:ascii="Calibri" w:hAnsi="Calibri"/>
        </w:rPr>
        <w:t xml:space="preserve">ότι </w:t>
      </w:r>
      <w:r w:rsidRPr="008C5EA8">
        <w:rPr>
          <w:rFonts w:ascii="Calibri" w:hAnsi="Calibri"/>
        </w:rPr>
        <w:t>εδώ υπάρχει και ένα νέο στάδιο</w:t>
      </w:r>
      <w:r w:rsidR="004838B5">
        <w:rPr>
          <w:rFonts w:ascii="Calibri" w:hAnsi="Calibri"/>
        </w:rPr>
        <w:t>,</w:t>
      </w:r>
      <w:r w:rsidRPr="008C5EA8">
        <w:rPr>
          <w:rFonts w:ascii="Calibri" w:hAnsi="Calibri"/>
        </w:rPr>
        <w:t xml:space="preserve"> στο οποίο </w:t>
      </w:r>
      <w:r>
        <w:rPr>
          <w:rFonts w:ascii="Calibri" w:hAnsi="Calibri"/>
        </w:rPr>
        <w:t>καθ</w:t>
      </w:r>
      <w:r w:rsidRPr="008C5EA8">
        <w:rPr>
          <w:rFonts w:ascii="Calibri" w:hAnsi="Calibri"/>
        </w:rPr>
        <w:t>οδηγούμαστε αρκετά γρήγορα</w:t>
      </w:r>
      <w:r w:rsidR="00EC579B">
        <w:rPr>
          <w:rFonts w:ascii="Calibri" w:hAnsi="Calibri"/>
        </w:rPr>
        <w:t>. Το στάδιο αυτό είναι η</w:t>
      </w:r>
      <w:r w:rsidRPr="008C5EA8">
        <w:rPr>
          <w:rFonts w:ascii="Calibri" w:hAnsi="Calibri"/>
        </w:rPr>
        <w:t xml:space="preserve"> </w:t>
      </w:r>
      <w:r>
        <w:rPr>
          <w:rFonts w:ascii="Calibri" w:hAnsi="Calibri"/>
        </w:rPr>
        <w:t>δημιουργία μιας Ευρωπαϊκής Α</w:t>
      </w:r>
      <w:r w:rsidRPr="008C5EA8">
        <w:rPr>
          <w:rFonts w:ascii="Calibri" w:hAnsi="Calibri"/>
        </w:rPr>
        <w:t>ρχής</w:t>
      </w:r>
      <w:r>
        <w:rPr>
          <w:rFonts w:ascii="Calibri" w:hAnsi="Calibri"/>
        </w:rPr>
        <w:t>, μιας Ενιαίας Ευρωπαϊκής Α</w:t>
      </w:r>
      <w:r w:rsidRPr="008C5EA8">
        <w:rPr>
          <w:rFonts w:ascii="Calibri" w:hAnsi="Calibri"/>
        </w:rPr>
        <w:t>ρχής</w:t>
      </w:r>
      <w:r>
        <w:rPr>
          <w:rFonts w:ascii="Calibri" w:hAnsi="Calibri"/>
        </w:rPr>
        <w:t>,</w:t>
      </w:r>
      <w:r w:rsidRPr="008C5EA8">
        <w:rPr>
          <w:rFonts w:ascii="Calibri" w:hAnsi="Calibri"/>
        </w:rPr>
        <w:t xml:space="preserve"> η οποία θα αντιμετωπίσει σε συστημικό επίπεδο</w:t>
      </w:r>
      <w:r>
        <w:rPr>
          <w:rFonts w:ascii="Calibri" w:hAnsi="Calibri"/>
        </w:rPr>
        <w:t>,</w:t>
      </w:r>
      <w:r w:rsidRPr="008C5EA8">
        <w:rPr>
          <w:rFonts w:ascii="Calibri" w:hAnsi="Calibri"/>
        </w:rPr>
        <w:t xml:space="preserve"> σε ευρωπαϊκό επίπεδο τα θέματα του ξεπλύματος χρήματος</w:t>
      </w:r>
      <w:r>
        <w:rPr>
          <w:rFonts w:ascii="Calibri" w:hAnsi="Calibri"/>
        </w:rPr>
        <w:t>.</w:t>
      </w:r>
      <w:r w:rsidRPr="008C5EA8">
        <w:rPr>
          <w:rFonts w:ascii="Calibri" w:hAnsi="Calibri"/>
        </w:rPr>
        <w:t xml:space="preserve"> Θα ήθελα να σας πω ό</w:t>
      </w:r>
      <w:r>
        <w:rPr>
          <w:rFonts w:ascii="Calibri" w:hAnsi="Calibri"/>
        </w:rPr>
        <w:t xml:space="preserve">τι η κυβέρνηση συμμετέχει, </w:t>
      </w:r>
      <w:proofErr w:type="spellStart"/>
      <w:r>
        <w:rPr>
          <w:rFonts w:ascii="Calibri" w:hAnsi="Calibri"/>
        </w:rPr>
        <w:t>συν</w:t>
      </w:r>
      <w:r w:rsidRPr="008C5EA8">
        <w:rPr>
          <w:rFonts w:ascii="Calibri" w:hAnsi="Calibri"/>
        </w:rPr>
        <w:t>διαμορφώνει</w:t>
      </w:r>
      <w:proofErr w:type="spellEnd"/>
      <w:r w:rsidRPr="008C5EA8">
        <w:rPr>
          <w:rFonts w:ascii="Calibri" w:hAnsi="Calibri"/>
        </w:rPr>
        <w:t xml:space="preserve"> και πλήρως υποστηρίζει τις ευρωπαϊκές εξελίξεις</w:t>
      </w:r>
      <w:r>
        <w:rPr>
          <w:rFonts w:ascii="Calibri" w:hAnsi="Calibri"/>
        </w:rPr>
        <w:t>,</w:t>
      </w:r>
      <w:r w:rsidRPr="008C5EA8">
        <w:rPr>
          <w:rFonts w:ascii="Calibri" w:hAnsi="Calibri"/>
        </w:rPr>
        <w:t xml:space="preserve"> ιδιαίτε</w:t>
      </w:r>
      <w:r>
        <w:rPr>
          <w:rFonts w:ascii="Calibri" w:hAnsi="Calibri"/>
        </w:rPr>
        <w:t xml:space="preserve">ρα </w:t>
      </w:r>
      <w:r w:rsidR="00EC579B">
        <w:rPr>
          <w:rFonts w:ascii="Calibri" w:hAnsi="Calibri"/>
        </w:rPr>
        <w:t>αυτές που αφορούν στη</w:t>
      </w:r>
      <w:r>
        <w:rPr>
          <w:rFonts w:ascii="Calibri" w:hAnsi="Calibri"/>
        </w:rPr>
        <w:t xml:space="preserve"> δημιουργία αυτής της Ευρωπαϊκής Α</w:t>
      </w:r>
      <w:r w:rsidRPr="008C5EA8">
        <w:rPr>
          <w:rFonts w:ascii="Calibri" w:hAnsi="Calibri"/>
        </w:rPr>
        <w:t>ρχής</w:t>
      </w:r>
      <w:r>
        <w:rPr>
          <w:rFonts w:ascii="Calibri" w:hAnsi="Calibri"/>
        </w:rPr>
        <w:t>. Α</w:t>
      </w:r>
      <w:r w:rsidRPr="008C5EA8">
        <w:rPr>
          <w:rFonts w:ascii="Calibri" w:hAnsi="Calibri"/>
        </w:rPr>
        <w:t>λλά</w:t>
      </w:r>
      <w:r>
        <w:rPr>
          <w:rFonts w:ascii="Calibri" w:hAnsi="Calibri"/>
        </w:rPr>
        <w:t>,</w:t>
      </w:r>
      <w:r w:rsidRPr="008C5EA8">
        <w:rPr>
          <w:rFonts w:ascii="Calibri" w:hAnsi="Calibri"/>
        </w:rPr>
        <w:t xml:space="preserve"> θα λέγαμε</w:t>
      </w:r>
      <w:r>
        <w:rPr>
          <w:rFonts w:ascii="Calibri" w:hAnsi="Calibri"/>
        </w:rPr>
        <w:t>,</w:t>
      </w:r>
      <w:r w:rsidRPr="008C5EA8">
        <w:rPr>
          <w:rFonts w:ascii="Calibri" w:hAnsi="Calibri"/>
        </w:rPr>
        <w:t xml:space="preserve"> ότι ακόμα και σε επίπεδο Ευρώπης αυτό δεν είναι αρκετό</w:t>
      </w:r>
      <w:r w:rsidR="00EC579B">
        <w:rPr>
          <w:rFonts w:ascii="Calibri" w:hAnsi="Calibri"/>
        </w:rPr>
        <w:t xml:space="preserve"> και</w:t>
      </w:r>
      <w:r>
        <w:rPr>
          <w:rFonts w:ascii="Calibri" w:hAnsi="Calibri"/>
        </w:rPr>
        <w:t xml:space="preserve"> γι’</w:t>
      </w:r>
      <w:r w:rsidRPr="008C5EA8">
        <w:rPr>
          <w:rFonts w:ascii="Calibri" w:hAnsi="Calibri"/>
        </w:rPr>
        <w:t xml:space="preserve"> αυτό υπάρχει και η συνεργασία </w:t>
      </w:r>
      <w:r w:rsidR="00EC579B">
        <w:rPr>
          <w:rFonts w:ascii="Calibri" w:hAnsi="Calibri"/>
        </w:rPr>
        <w:t xml:space="preserve">μεταξύ των εθνικών αρχών </w:t>
      </w:r>
      <w:r w:rsidRPr="008C5EA8">
        <w:rPr>
          <w:rFonts w:ascii="Calibri" w:hAnsi="Calibri"/>
        </w:rPr>
        <w:t xml:space="preserve">αλλά και η </w:t>
      </w:r>
      <w:r w:rsidR="00EC579B">
        <w:rPr>
          <w:rFonts w:ascii="Calibri" w:hAnsi="Calibri"/>
        </w:rPr>
        <w:t xml:space="preserve">προστασία </w:t>
      </w:r>
      <w:r w:rsidRPr="008C5EA8">
        <w:rPr>
          <w:rFonts w:ascii="Calibri" w:hAnsi="Calibri"/>
        </w:rPr>
        <w:t xml:space="preserve"> μέσω του νομοσχ</w:t>
      </w:r>
      <w:r>
        <w:rPr>
          <w:rFonts w:ascii="Calibri" w:hAnsi="Calibri"/>
        </w:rPr>
        <w:t xml:space="preserve">εδίου αυτού σε σχέση με </w:t>
      </w:r>
      <w:proofErr w:type="spellStart"/>
      <w:r>
        <w:rPr>
          <w:rFonts w:ascii="Calibri" w:hAnsi="Calibri"/>
        </w:rPr>
        <w:t>χρηματο</w:t>
      </w:r>
      <w:r w:rsidRPr="008C5EA8">
        <w:rPr>
          <w:rFonts w:ascii="Calibri" w:hAnsi="Calibri"/>
        </w:rPr>
        <w:t>ροές</w:t>
      </w:r>
      <w:proofErr w:type="spellEnd"/>
      <w:r w:rsidR="00764B3C">
        <w:rPr>
          <w:rFonts w:ascii="Calibri" w:hAnsi="Calibri"/>
        </w:rPr>
        <w:t>,</w:t>
      </w:r>
      <w:r w:rsidRPr="008C5EA8">
        <w:rPr>
          <w:rFonts w:ascii="Calibri" w:hAnsi="Calibri"/>
        </w:rPr>
        <w:t xml:space="preserve"> οι οποίες έρχονται από τρίτες χώρες όπου το χρήμα έχει ύποπτη προέλευση</w:t>
      </w:r>
      <w:r>
        <w:rPr>
          <w:rFonts w:ascii="Calibri" w:hAnsi="Calibri"/>
        </w:rPr>
        <w:t>.</w:t>
      </w:r>
      <w:r w:rsidRPr="008C5EA8">
        <w:rPr>
          <w:rFonts w:ascii="Calibri" w:hAnsi="Calibri"/>
        </w:rPr>
        <w:t xml:space="preserve"> Δεν πρέπει να </w:t>
      </w:r>
      <w:r w:rsidR="00EC579B">
        <w:rPr>
          <w:rFonts w:ascii="Calibri" w:hAnsi="Calibri"/>
        </w:rPr>
        <w:t>δημιουργείται</w:t>
      </w:r>
      <w:r w:rsidRPr="008C5EA8">
        <w:rPr>
          <w:rFonts w:ascii="Calibri" w:hAnsi="Calibri"/>
        </w:rPr>
        <w:t xml:space="preserve"> σύγχυση </w:t>
      </w:r>
      <w:r w:rsidR="00EC579B">
        <w:rPr>
          <w:rFonts w:ascii="Calibri" w:hAnsi="Calibri"/>
        </w:rPr>
        <w:t>με τα</w:t>
      </w:r>
      <w:r w:rsidRPr="008C5EA8">
        <w:rPr>
          <w:rFonts w:ascii="Calibri" w:hAnsi="Calibri"/>
        </w:rPr>
        <w:t xml:space="preserve"> θέματα αυτής καθαυτή</w:t>
      </w:r>
      <w:r>
        <w:rPr>
          <w:rFonts w:ascii="Calibri" w:hAnsi="Calibri"/>
        </w:rPr>
        <w:t>ς</w:t>
      </w:r>
      <w:r w:rsidRPr="008C5EA8">
        <w:rPr>
          <w:rFonts w:ascii="Calibri" w:hAnsi="Calibri"/>
        </w:rPr>
        <w:t xml:space="preserve"> </w:t>
      </w:r>
      <w:r w:rsidR="00EC579B">
        <w:rPr>
          <w:rFonts w:ascii="Calibri" w:hAnsi="Calibri"/>
        </w:rPr>
        <w:t xml:space="preserve">της </w:t>
      </w:r>
      <w:r w:rsidRPr="008C5EA8">
        <w:rPr>
          <w:rFonts w:ascii="Calibri" w:hAnsi="Calibri"/>
        </w:rPr>
        <w:t xml:space="preserve">καταπολέμησης της τρομοκρατίας </w:t>
      </w:r>
      <w:r w:rsidR="00EC579B">
        <w:rPr>
          <w:rFonts w:ascii="Calibri" w:hAnsi="Calibri"/>
        </w:rPr>
        <w:t>για τα οποία</w:t>
      </w:r>
      <w:r w:rsidR="00764B3C">
        <w:rPr>
          <w:rFonts w:ascii="Calibri" w:hAnsi="Calibri"/>
        </w:rPr>
        <w:t xml:space="preserve"> </w:t>
      </w:r>
      <w:r w:rsidRPr="008C5EA8">
        <w:rPr>
          <w:rFonts w:ascii="Calibri" w:hAnsi="Calibri"/>
        </w:rPr>
        <w:t xml:space="preserve">διαθέτουμε άλλα εθνικά </w:t>
      </w:r>
      <w:r w:rsidR="00EC579B">
        <w:rPr>
          <w:rFonts w:ascii="Calibri" w:hAnsi="Calibri"/>
        </w:rPr>
        <w:t xml:space="preserve">και </w:t>
      </w:r>
      <w:r w:rsidRPr="008C5EA8">
        <w:rPr>
          <w:rFonts w:ascii="Calibri" w:hAnsi="Calibri"/>
        </w:rPr>
        <w:t>ευρωπαϊκά ό</w:t>
      </w:r>
      <w:r>
        <w:rPr>
          <w:rFonts w:ascii="Calibri" w:hAnsi="Calibri"/>
        </w:rPr>
        <w:t>ργανα</w:t>
      </w:r>
      <w:r w:rsidR="00EC579B">
        <w:rPr>
          <w:rFonts w:ascii="Calibri" w:hAnsi="Calibri"/>
        </w:rPr>
        <w:t>,</w:t>
      </w:r>
      <w:r>
        <w:rPr>
          <w:rFonts w:ascii="Calibri" w:hAnsi="Calibri"/>
        </w:rPr>
        <w:t xml:space="preserve"> όπως είναι τα θέματα της Ι</w:t>
      </w:r>
      <w:r w:rsidRPr="008C5EA8">
        <w:rPr>
          <w:rFonts w:ascii="Calibri" w:hAnsi="Calibri"/>
        </w:rPr>
        <w:t>ντερπόλ</w:t>
      </w:r>
      <w:r>
        <w:rPr>
          <w:rFonts w:ascii="Calibri" w:hAnsi="Calibri"/>
        </w:rPr>
        <w:t>,</w:t>
      </w:r>
      <w:r w:rsidRPr="008C5EA8">
        <w:rPr>
          <w:rFonts w:ascii="Calibri" w:hAnsi="Calibri"/>
        </w:rPr>
        <w:t xml:space="preserve"> τα θέματα της </w:t>
      </w:r>
      <w:proofErr w:type="spellStart"/>
      <w:r w:rsidRPr="008C5EA8">
        <w:rPr>
          <w:rFonts w:ascii="Calibri" w:hAnsi="Calibri"/>
        </w:rPr>
        <w:t>Europol</w:t>
      </w:r>
      <w:proofErr w:type="spellEnd"/>
      <w:r>
        <w:rPr>
          <w:rFonts w:ascii="Calibri" w:hAnsi="Calibri"/>
        </w:rPr>
        <w:t xml:space="preserve"> και</w:t>
      </w:r>
      <w:r w:rsidRPr="008C5EA8">
        <w:rPr>
          <w:rFonts w:ascii="Calibri" w:hAnsi="Calibri"/>
        </w:rPr>
        <w:t xml:space="preserve"> </w:t>
      </w:r>
      <w:r>
        <w:rPr>
          <w:rFonts w:ascii="Calibri" w:hAnsi="Calibri"/>
        </w:rPr>
        <w:t xml:space="preserve">τα θέματα της </w:t>
      </w:r>
      <w:r w:rsidR="00EC579B">
        <w:rPr>
          <w:rFonts w:ascii="Calibri" w:hAnsi="Calibri"/>
          <w:lang w:val="en-US"/>
        </w:rPr>
        <w:t>FATF</w:t>
      </w:r>
      <w:r w:rsidR="00EC579B">
        <w:rPr>
          <w:rFonts w:ascii="Calibri" w:hAnsi="Calibri"/>
        </w:rPr>
        <w:t xml:space="preserve"> σε διεθνές επίπεδο</w:t>
      </w:r>
      <w:r>
        <w:rPr>
          <w:rFonts w:ascii="Calibri" w:hAnsi="Calibri"/>
        </w:rPr>
        <w:t>.</w:t>
      </w:r>
      <w:r w:rsidRPr="008C5EA8">
        <w:rPr>
          <w:rFonts w:ascii="Calibri" w:hAnsi="Calibri"/>
        </w:rPr>
        <w:t xml:space="preserve"> Αυτό που μας ενδιαφέρει είναι κυρίως να αντιμετωπίσουμε </w:t>
      </w:r>
      <w:r w:rsidR="00EC579B">
        <w:rPr>
          <w:rFonts w:ascii="Calibri" w:hAnsi="Calibri"/>
        </w:rPr>
        <w:t xml:space="preserve">την τρομοκρατία </w:t>
      </w:r>
      <w:r w:rsidRPr="008C5EA8">
        <w:rPr>
          <w:rFonts w:ascii="Calibri" w:hAnsi="Calibri"/>
        </w:rPr>
        <w:t>από τ</w:t>
      </w:r>
      <w:r>
        <w:rPr>
          <w:rFonts w:ascii="Calibri" w:hAnsi="Calibri"/>
        </w:rPr>
        <w:t>ην οπτική γωνία</w:t>
      </w:r>
      <w:r w:rsidRPr="008C5EA8">
        <w:rPr>
          <w:rFonts w:ascii="Calibri" w:hAnsi="Calibri"/>
        </w:rPr>
        <w:t xml:space="preserve"> του ξεπλύματος χρήματος</w:t>
      </w:r>
      <w:r>
        <w:rPr>
          <w:rFonts w:ascii="Calibri" w:hAnsi="Calibri"/>
        </w:rPr>
        <w:t>.</w:t>
      </w:r>
      <w:r w:rsidRPr="008C5EA8">
        <w:rPr>
          <w:rFonts w:ascii="Calibri" w:hAnsi="Calibri"/>
        </w:rPr>
        <w:t xml:space="preserve"> </w:t>
      </w:r>
    </w:p>
    <w:p w:rsidR="00F16D43" w:rsidRDefault="00C83CC9" w:rsidP="00A12D45">
      <w:pPr>
        <w:spacing w:line="276" w:lineRule="auto"/>
        <w:ind w:firstLine="720"/>
        <w:jc w:val="both"/>
      </w:pPr>
      <w:r w:rsidRPr="008C5EA8">
        <w:rPr>
          <w:rFonts w:ascii="Calibri" w:hAnsi="Calibri"/>
        </w:rPr>
        <w:t>Το πέμπτο στοιχείο</w:t>
      </w:r>
      <w:r>
        <w:rPr>
          <w:rFonts w:ascii="Calibri" w:hAnsi="Calibri"/>
        </w:rPr>
        <w:t>, είναι ότι όποιο νόμο</w:t>
      </w:r>
      <w:r w:rsidRPr="008C5EA8">
        <w:rPr>
          <w:rFonts w:ascii="Calibri" w:hAnsi="Calibri"/>
        </w:rPr>
        <w:t xml:space="preserve"> και να έχουμε κάνει</w:t>
      </w:r>
      <w:r>
        <w:rPr>
          <w:rFonts w:ascii="Calibri" w:hAnsi="Calibri"/>
        </w:rPr>
        <w:t xml:space="preserve"> </w:t>
      </w:r>
      <w:r w:rsidRPr="008C5EA8">
        <w:rPr>
          <w:rFonts w:ascii="Calibri" w:hAnsi="Calibri"/>
        </w:rPr>
        <w:t>δεν θα είναι αρκετός</w:t>
      </w:r>
      <w:r>
        <w:rPr>
          <w:rFonts w:ascii="Calibri" w:hAnsi="Calibri"/>
        </w:rPr>
        <w:t>, γιατί οι εξελίξεις</w:t>
      </w:r>
      <w:r w:rsidRPr="008C5EA8">
        <w:rPr>
          <w:rFonts w:ascii="Calibri" w:hAnsi="Calibri"/>
        </w:rPr>
        <w:t xml:space="preserve"> της τεχνολογίας</w:t>
      </w:r>
      <w:r>
        <w:rPr>
          <w:rFonts w:ascii="Calibri" w:hAnsi="Calibri"/>
        </w:rPr>
        <w:t>,</w:t>
      </w:r>
      <w:r w:rsidRPr="008C5EA8">
        <w:rPr>
          <w:rFonts w:ascii="Calibri" w:hAnsi="Calibri"/>
        </w:rPr>
        <w:t xml:space="preserve"> η εφευρετικότητα του οικονομικού εγκλήματος δεν θα σταματήσουν</w:t>
      </w:r>
      <w:r>
        <w:rPr>
          <w:rFonts w:ascii="Calibri" w:hAnsi="Calibri"/>
        </w:rPr>
        <w:t xml:space="preserve">. </w:t>
      </w:r>
      <w:r w:rsidR="008C6DCD">
        <w:rPr>
          <w:rFonts w:ascii="Calibri" w:hAnsi="Calibri"/>
        </w:rPr>
        <w:t>Β</w:t>
      </w:r>
      <w:r>
        <w:rPr>
          <w:rFonts w:ascii="Calibri" w:hAnsi="Calibri"/>
        </w:rPr>
        <w:t>ρισκόμαστε σε μία συνεχή αέναη</w:t>
      </w:r>
      <w:r w:rsidRPr="008C5EA8">
        <w:rPr>
          <w:rFonts w:ascii="Calibri" w:hAnsi="Calibri"/>
        </w:rPr>
        <w:t xml:space="preserve"> διαδικασία</w:t>
      </w:r>
      <w:r>
        <w:rPr>
          <w:rFonts w:ascii="Calibri" w:hAnsi="Calibri"/>
        </w:rPr>
        <w:t>,</w:t>
      </w:r>
      <w:r w:rsidRPr="008C5EA8">
        <w:rPr>
          <w:rFonts w:ascii="Calibri" w:hAnsi="Calibri"/>
        </w:rPr>
        <w:t xml:space="preserve"> στην οποία πρέπει να </w:t>
      </w:r>
      <w:r w:rsidRPr="008C5EA8">
        <w:rPr>
          <w:rFonts w:ascii="Calibri" w:hAnsi="Calibri"/>
        </w:rPr>
        <w:lastRenderedPageBreak/>
        <w:t>προσαρμό</w:t>
      </w:r>
      <w:r w:rsidR="008C6DCD">
        <w:rPr>
          <w:rFonts w:ascii="Calibri" w:hAnsi="Calibri"/>
        </w:rPr>
        <w:t>ζ</w:t>
      </w:r>
      <w:r w:rsidRPr="008C5EA8">
        <w:rPr>
          <w:rFonts w:ascii="Calibri" w:hAnsi="Calibri"/>
        </w:rPr>
        <w:t>ουμε συνεχώς το νομοθετικό μας πλαίσιο</w:t>
      </w:r>
      <w:r>
        <w:rPr>
          <w:rFonts w:ascii="Calibri" w:hAnsi="Calibri"/>
        </w:rPr>
        <w:t>,</w:t>
      </w:r>
      <w:r w:rsidRPr="008C5EA8">
        <w:rPr>
          <w:rFonts w:ascii="Calibri" w:hAnsi="Calibri"/>
        </w:rPr>
        <w:t xml:space="preserve"> το ρυθμιστικό</w:t>
      </w:r>
      <w:r>
        <w:rPr>
          <w:rFonts w:ascii="Calibri" w:hAnsi="Calibri"/>
        </w:rPr>
        <w:t>,</w:t>
      </w:r>
      <w:r w:rsidRPr="008C5EA8">
        <w:rPr>
          <w:rFonts w:ascii="Calibri" w:hAnsi="Calibri"/>
        </w:rPr>
        <w:t xml:space="preserve"> το εποπτικό</w:t>
      </w:r>
      <w:r>
        <w:rPr>
          <w:rFonts w:ascii="Calibri" w:hAnsi="Calibri"/>
        </w:rPr>
        <w:t>,</w:t>
      </w:r>
      <w:r w:rsidRPr="008C5EA8">
        <w:rPr>
          <w:rFonts w:ascii="Calibri" w:hAnsi="Calibri"/>
        </w:rPr>
        <w:t xml:space="preserve"> το ελεγκτικό</w:t>
      </w:r>
      <w:r>
        <w:rPr>
          <w:rFonts w:ascii="Calibri" w:hAnsi="Calibri"/>
        </w:rPr>
        <w:t>. Γι’</w:t>
      </w:r>
      <w:r w:rsidRPr="008C5EA8">
        <w:rPr>
          <w:rFonts w:ascii="Calibri" w:hAnsi="Calibri"/>
        </w:rPr>
        <w:t xml:space="preserve"> αυτό και ναι μεν υιοθετούμε σήμερα την πέμπτη οδηγία</w:t>
      </w:r>
      <w:r>
        <w:rPr>
          <w:rFonts w:ascii="Calibri" w:hAnsi="Calibri"/>
        </w:rPr>
        <w:t>,</w:t>
      </w:r>
      <w:r w:rsidRPr="008C5EA8">
        <w:rPr>
          <w:rFonts w:ascii="Calibri" w:hAnsi="Calibri"/>
        </w:rPr>
        <w:t xml:space="preserve"> αλλά θα δείτε </w:t>
      </w:r>
      <w:r w:rsidR="008C6DCD">
        <w:rPr>
          <w:rFonts w:ascii="Calibri" w:hAnsi="Calibri"/>
        </w:rPr>
        <w:t xml:space="preserve">ότι </w:t>
      </w:r>
      <w:r w:rsidRPr="008C5EA8">
        <w:rPr>
          <w:rFonts w:ascii="Calibri" w:hAnsi="Calibri"/>
        </w:rPr>
        <w:t>σε λ</w:t>
      </w:r>
      <w:r>
        <w:rPr>
          <w:rFonts w:ascii="Calibri" w:hAnsi="Calibri"/>
        </w:rPr>
        <w:t>ίγους μήνες σ</w:t>
      </w:r>
      <w:r w:rsidRPr="008C5EA8">
        <w:rPr>
          <w:rFonts w:ascii="Calibri" w:hAnsi="Calibri"/>
        </w:rPr>
        <w:t>ε ευρ</w:t>
      </w:r>
      <w:r>
        <w:rPr>
          <w:rFonts w:ascii="Calibri" w:hAnsi="Calibri"/>
        </w:rPr>
        <w:t>ωπαϊκό επίπεδο θα υιοθετηθεί η 6η Ο</w:t>
      </w:r>
      <w:r w:rsidRPr="008C5EA8">
        <w:rPr>
          <w:rFonts w:ascii="Calibri" w:hAnsi="Calibri"/>
        </w:rPr>
        <w:t xml:space="preserve">δηγία και </w:t>
      </w:r>
      <w:r w:rsidR="008C6DCD">
        <w:rPr>
          <w:rFonts w:ascii="Calibri" w:hAnsi="Calibri"/>
        </w:rPr>
        <w:t xml:space="preserve">στο </w:t>
      </w:r>
      <w:r w:rsidRPr="008C5EA8">
        <w:rPr>
          <w:rFonts w:ascii="Calibri" w:hAnsi="Calibri"/>
        </w:rPr>
        <w:t>άμεσο μέλλον θα κληθεί</w:t>
      </w:r>
      <w:r>
        <w:rPr>
          <w:rFonts w:ascii="Calibri" w:hAnsi="Calibri"/>
        </w:rPr>
        <w:t>τε</w:t>
      </w:r>
      <w:r w:rsidRPr="008C5EA8">
        <w:rPr>
          <w:rFonts w:ascii="Calibri" w:hAnsi="Calibri"/>
        </w:rPr>
        <w:t xml:space="preserve"> πάλι να νομοθετήσε</w:t>
      </w:r>
      <w:r w:rsidR="008C6DCD">
        <w:rPr>
          <w:rFonts w:ascii="Calibri" w:hAnsi="Calibri"/>
        </w:rPr>
        <w:t>τε</w:t>
      </w:r>
      <w:r w:rsidRPr="008C5EA8">
        <w:rPr>
          <w:rFonts w:ascii="Calibri" w:hAnsi="Calibri"/>
        </w:rPr>
        <w:t xml:space="preserve"> σχετικά</w:t>
      </w:r>
      <w:r>
        <w:rPr>
          <w:rFonts w:ascii="Calibri" w:hAnsi="Calibri"/>
        </w:rPr>
        <w:t>.</w:t>
      </w:r>
    </w:p>
    <w:p w:rsidR="00C83CC9" w:rsidRDefault="00C83CC9" w:rsidP="00A12D45">
      <w:pPr>
        <w:spacing w:line="276" w:lineRule="auto"/>
        <w:ind w:firstLine="720"/>
        <w:jc w:val="both"/>
        <w:rPr>
          <w:rFonts w:ascii="Calibri" w:hAnsi="Calibri"/>
        </w:rPr>
      </w:pPr>
      <w:bookmarkStart w:id="0" w:name="_GoBack"/>
      <w:bookmarkEnd w:id="0"/>
      <w:r w:rsidRPr="00B975EB">
        <w:rPr>
          <w:rFonts w:ascii="Calibri" w:hAnsi="Calibri"/>
        </w:rPr>
        <w:t>Ήθελα να πω, ότι η εφαρμογή του νόμου δεν κάνει διάκριση, γι’ αυτό και ο νόμος εφαρμόζεται σε όλα τα Κόμματα</w:t>
      </w:r>
      <w:r>
        <w:rPr>
          <w:rFonts w:ascii="Calibri" w:hAnsi="Calibri"/>
        </w:rPr>
        <w:t xml:space="preserve"> κ</w:t>
      </w:r>
      <w:r w:rsidRPr="00B975EB">
        <w:rPr>
          <w:rFonts w:ascii="Calibri" w:hAnsi="Calibri"/>
        </w:rPr>
        <w:t>ατ’ αρχήν</w:t>
      </w:r>
      <w:r>
        <w:rPr>
          <w:rFonts w:ascii="Calibri" w:hAnsi="Calibri"/>
        </w:rPr>
        <w:t>,</w:t>
      </w:r>
      <w:r w:rsidRPr="00B975EB">
        <w:rPr>
          <w:rFonts w:ascii="Calibri" w:hAnsi="Calibri"/>
        </w:rPr>
        <w:t xml:space="preserve"> παρότι υπήρξαν ορισμένες ενστάσεις εδώ από το</w:t>
      </w:r>
      <w:r>
        <w:rPr>
          <w:rFonts w:ascii="Calibri" w:hAnsi="Calibri"/>
        </w:rPr>
        <w:t xml:space="preserve"> ΚΚΕ </w:t>
      </w:r>
      <w:r w:rsidRPr="00B975EB">
        <w:rPr>
          <w:rFonts w:ascii="Calibri" w:hAnsi="Calibri"/>
        </w:rPr>
        <w:t xml:space="preserve"> </w:t>
      </w:r>
      <w:r>
        <w:rPr>
          <w:rFonts w:ascii="Calibri" w:hAnsi="Calibri"/>
        </w:rPr>
        <w:t>και</w:t>
      </w:r>
      <w:r w:rsidRPr="00B975EB">
        <w:rPr>
          <w:rFonts w:ascii="Calibri" w:hAnsi="Calibri"/>
        </w:rPr>
        <w:t xml:space="preserve"> εφαρμόζεται προφανώς και σε όλες τις εκκλησιαστικές οργανώσεις</w:t>
      </w:r>
      <w:r>
        <w:rPr>
          <w:rFonts w:ascii="Calibri" w:hAnsi="Calibri"/>
        </w:rPr>
        <w:t>.</w:t>
      </w:r>
    </w:p>
    <w:p w:rsidR="00C83CC9" w:rsidRDefault="00C83CC9" w:rsidP="00A12D45">
      <w:pPr>
        <w:spacing w:line="276" w:lineRule="auto"/>
        <w:ind w:firstLine="720"/>
        <w:contextualSpacing/>
        <w:jc w:val="both"/>
        <w:rPr>
          <w:rFonts w:ascii="Calibri" w:hAnsi="Calibri"/>
        </w:rPr>
      </w:pPr>
      <w:r>
        <w:rPr>
          <w:rFonts w:ascii="Calibri" w:hAnsi="Calibri"/>
        </w:rPr>
        <w:t>Θ</w:t>
      </w:r>
      <w:r w:rsidRPr="00B975EB">
        <w:rPr>
          <w:rFonts w:ascii="Calibri" w:hAnsi="Calibri"/>
        </w:rPr>
        <w:t>α ήθελα να απαντήσω</w:t>
      </w:r>
      <w:r>
        <w:rPr>
          <w:rFonts w:ascii="Calibri" w:hAnsi="Calibri"/>
        </w:rPr>
        <w:t>,</w:t>
      </w:r>
      <w:r w:rsidRPr="00B975EB">
        <w:rPr>
          <w:rFonts w:ascii="Calibri" w:hAnsi="Calibri"/>
        </w:rPr>
        <w:t xml:space="preserve"> πολύ σύντομα</w:t>
      </w:r>
      <w:r>
        <w:rPr>
          <w:rFonts w:ascii="Calibri" w:hAnsi="Calibri"/>
        </w:rPr>
        <w:t>,</w:t>
      </w:r>
      <w:r w:rsidRPr="00B975EB">
        <w:rPr>
          <w:rFonts w:ascii="Calibri" w:hAnsi="Calibri"/>
        </w:rPr>
        <w:t xml:space="preserve"> σε ορισμένα από τα ερωτήματα που έθεσαν οι </w:t>
      </w:r>
      <w:proofErr w:type="spellStart"/>
      <w:r>
        <w:rPr>
          <w:rFonts w:ascii="Calibri" w:hAnsi="Calibri"/>
        </w:rPr>
        <w:t>προλαλήσαντες</w:t>
      </w:r>
      <w:proofErr w:type="spellEnd"/>
      <w:r w:rsidRPr="00B975EB">
        <w:rPr>
          <w:rFonts w:ascii="Calibri" w:hAnsi="Calibri"/>
        </w:rPr>
        <w:t xml:space="preserve"> </w:t>
      </w:r>
      <w:r w:rsidR="00764B3C">
        <w:rPr>
          <w:rFonts w:ascii="Calibri" w:hAnsi="Calibri"/>
        </w:rPr>
        <w:t>Β</w:t>
      </w:r>
      <w:r w:rsidRPr="00B975EB">
        <w:rPr>
          <w:rFonts w:ascii="Calibri" w:hAnsi="Calibri"/>
        </w:rPr>
        <w:t>ουλευτές</w:t>
      </w:r>
      <w:r>
        <w:rPr>
          <w:rFonts w:ascii="Calibri" w:hAnsi="Calibri"/>
        </w:rPr>
        <w:t>.</w:t>
      </w:r>
      <w:r w:rsidRPr="00B975EB">
        <w:rPr>
          <w:rFonts w:ascii="Calibri" w:hAnsi="Calibri"/>
        </w:rPr>
        <w:t xml:space="preserve"> </w:t>
      </w:r>
    </w:p>
    <w:p w:rsidR="00C83CC9" w:rsidRDefault="00C83CC9" w:rsidP="00A12D45">
      <w:pPr>
        <w:spacing w:line="276" w:lineRule="auto"/>
        <w:ind w:firstLine="720"/>
        <w:contextualSpacing/>
        <w:jc w:val="both"/>
        <w:rPr>
          <w:rFonts w:ascii="Calibri" w:hAnsi="Calibri"/>
        </w:rPr>
      </w:pPr>
      <w:r w:rsidRPr="00B975EB">
        <w:rPr>
          <w:rFonts w:ascii="Calibri" w:hAnsi="Calibri"/>
        </w:rPr>
        <w:t>Το πρώτο είναι</w:t>
      </w:r>
      <w:r>
        <w:rPr>
          <w:rFonts w:ascii="Calibri" w:hAnsi="Calibri"/>
        </w:rPr>
        <w:t>,</w:t>
      </w:r>
      <w:r w:rsidRPr="00B975EB">
        <w:rPr>
          <w:rFonts w:ascii="Calibri" w:hAnsi="Calibri"/>
        </w:rPr>
        <w:t xml:space="preserve"> ότι έχουμε ένα κεντρικό μητρώο πραγματικών δικαιούχων και γι’ αυτό έχουν δοθεί</w:t>
      </w:r>
      <w:r w:rsidR="002B488E">
        <w:rPr>
          <w:rFonts w:ascii="Calibri" w:hAnsi="Calibri"/>
        </w:rPr>
        <w:t xml:space="preserve"> </w:t>
      </w:r>
      <w:r w:rsidRPr="00B975EB">
        <w:rPr>
          <w:rFonts w:ascii="Calibri" w:hAnsi="Calibri"/>
        </w:rPr>
        <w:t>εύσημα και από την Ευρωπαϊκή Ένωση</w:t>
      </w:r>
      <w:r w:rsidR="002B488E">
        <w:rPr>
          <w:rFonts w:ascii="Calibri" w:hAnsi="Calibri"/>
        </w:rPr>
        <w:t>. Η</w:t>
      </w:r>
      <w:r w:rsidRPr="00B975EB">
        <w:rPr>
          <w:rFonts w:ascii="Calibri" w:hAnsi="Calibri"/>
        </w:rPr>
        <w:t xml:space="preserve"> Κυβέρνηση αναγνωρίζει τη δουλειά που έγινε προηγουμένως</w:t>
      </w:r>
      <w:r>
        <w:rPr>
          <w:rFonts w:ascii="Calibri" w:hAnsi="Calibri"/>
        </w:rPr>
        <w:t xml:space="preserve"> κ</w:t>
      </w:r>
      <w:r w:rsidRPr="00B975EB">
        <w:rPr>
          <w:rFonts w:ascii="Calibri" w:hAnsi="Calibri"/>
        </w:rPr>
        <w:t>αι εδώ θα πρέπει να πούμε</w:t>
      </w:r>
      <w:r>
        <w:rPr>
          <w:rFonts w:ascii="Calibri" w:hAnsi="Calibri"/>
        </w:rPr>
        <w:t>,</w:t>
      </w:r>
      <w:r w:rsidRPr="00B975EB">
        <w:rPr>
          <w:rFonts w:ascii="Calibri" w:hAnsi="Calibri"/>
        </w:rPr>
        <w:t xml:space="preserve"> ότι θα πρέπει να διασφαλιστεί</w:t>
      </w:r>
      <w:r>
        <w:rPr>
          <w:rFonts w:ascii="Calibri" w:hAnsi="Calibri"/>
        </w:rPr>
        <w:t>-</w:t>
      </w:r>
      <w:r w:rsidRPr="00B975EB">
        <w:rPr>
          <w:rFonts w:ascii="Calibri" w:hAnsi="Calibri"/>
        </w:rPr>
        <w:t xml:space="preserve"> και υπάρχει</w:t>
      </w:r>
      <w:r>
        <w:rPr>
          <w:rFonts w:ascii="Calibri" w:hAnsi="Calibri"/>
        </w:rPr>
        <w:t>-</w:t>
      </w:r>
      <w:r w:rsidRPr="00B975EB">
        <w:rPr>
          <w:rFonts w:ascii="Calibri" w:hAnsi="Calibri"/>
        </w:rPr>
        <w:t xml:space="preserve"> μία συνέχεια του κράτους σε αυτό το πολύ σημαντικό</w:t>
      </w:r>
      <w:r>
        <w:rPr>
          <w:rFonts w:ascii="Calibri" w:hAnsi="Calibri"/>
        </w:rPr>
        <w:t xml:space="preserve"> τμήμα. Εμείς </w:t>
      </w:r>
      <w:proofErr w:type="spellStart"/>
      <w:r>
        <w:rPr>
          <w:rFonts w:ascii="Calibri" w:hAnsi="Calibri"/>
        </w:rPr>
        <w:t>επικαιροποιούμε</w:t>
      </w:r>
      <w:proofErr w:type="spellEnd"/>
      <w:r w:rsidR="002B488E">
        <w:rPr>
          <w:rFonts w:ascii="Calibri" w:hAnsi="Calibri"/>
        </w:rPr>
        <w:t xml:space="preserve"> </w:t>
      </w:r>
      <w:r w:rsidRPr="00B975EB">
        <w:rPr>
          <w:rFonts w:ascii="Calibri" w:hAnsi="Calibri"/>
        </w:rPr>
        <w:t>το προηγούμενο καθεστώς</w:t>
      </w:r>
      <w:r>
        <w:rPr>
          <w:rFonts w:ascii="Calibri" w:hAnsi="Calibri"/>
        </w:rPr>
        <w:t>.</w:t>
      </w:r>
      <w:r w:rsidRPr="00B975EB">
        <w:rPr>
          <w:rFonts w:ascii="Calibri" w:hAnsi="Calibri"/>
        </w:rPr>
        <w:t xml:space="preserve"> Έχει γίνει μια δουλειά</w:t>
      </w:r>
      <w:r>
        <w:rPr>
          <w:rFonts w:ascii="Calibri" w:hAnsi="Calibri"/>
        </w:rPr>
        <w:t>,</w:t>
      </w:r>
      <w:r w:rsidRPr="00B975EB">
        <w:rPr>
          <w:rFonts w:ascii="Calibri" w:hAnsi="Calibri"/>
        </w:rPr>
        <w:t xml:space="preserve"> με εξαιρετική συνεργασία μεταξύ του Υπουργείου Οικονομικών</w:t>
      </w:r>
      <w:r>
        <w:rPr>
          <w:rFonts w:ascii="Calibri" w:hAnsi="Calibri"/>
        </w:rPr>
        <w:t>,</w:t>
      </w:r>
      <w:r w:rsidRPr="00B975EB">
        <w:rPr>
          <w:rFonts w:ascii="Calibri" w:hAnsi="Calibri"/>
        </w:rPr>
        <w:t xml:space="preserve"> της Γενικής Γραμματείας Πληροφοριακών Συστημάτων και ιδιαίτερα του Υπουργείου Ψηφιακής Πολιτικής</w:t>
      </w:r>
      <w:r>
        <w:rPr>
          <w:rFonts w:ascii="Calibri" w:hAnsi="Calibri"/>
        </w:rPr>
        <w:t>.</w:t>
      </w:r>
      <w:r w:rsidRPr="00B975EB">
        <w:rPr>
          <w:rFonts w:ascii="Calibri" w:hAnsi="Calibri"/>
        </w:rPr>
        <w:t xml:space="preserve"> Αυτό που μας ενδιαφέρει</w:t>
      </w:r>
      <w:r>
        <w:rPr>
          <w:rFonts w:ascii="Calibri" w:hAnsi="Calibri"/>
        </w:rPr>
        <w:t>,</w:t>
      </w:r>
      <w:r w:rsidRPr="00B975EB">
        <w:rPr>
          <w:rFonts w:ascii="Calibri" w:hAnsi="Calibri"/>
        </w:rPr>
        <w:t xml:space="preserve"> κυρίως</w:t>
      </w:r>
      <w:r>
        <w:rPr>
          <w:rFonts w:ascii="Calibri" w:hAnsi="Calibri"/>
        </w:rPr>
        <w:t>,</w:t>
      </w:r>
      <w:r w:rsidRPr="00B975EB">
        <w:rPr>
          <w:rFonts w:ascii="Calibri" w:hAnsi="Calibri"/>
        </w:rPr>
        <w:t xml:space="preserve"> είναι να δώσουμε δημόσια πρόσβαση στα στοιχεία του μητρώου αυτού από μέλη του ευρύτερου κοινού</w:t>
      </w:r>
      <w:r>
        <w:rPr>
          <w:rFonts w:ascii="Calibri" w:hAnsi="Calibri"/>
        </w:rPr>
        <w:t>.</w:t>
      </w:r>
      <w:r w:rsidRPr="00B975EB">
        <w:rPr>
          <w:rFonts w:ascii="Calibri" w:hAnsi="Calibri"/>
        </w:rPr>
        <w:t xml:space="preserve"> </w:t>
      </w:r>
    </w:p>
    <w:p w:rsidR="00C83CC9" w:rsidRDefault="00C83CC9" w:rsidP="00A12D45">
      <w:pPr>
        <w:spacing w:line="276" w:lineRule="auto"/>
        <w:ind w:firstLine="720"/>
        <w:contextualSpacing/>
        <w:jc w:val="both"/>
        <w:rPr>
          <w:rFonts w:ascii="Calibri" w:hAnsi="Calibri"/>
        </w:rPr>
      </w:pPr>
      <w:r w:rsidRPr="00B975EB">
        <w:rPr>
          <w:rFonts w:ascii="Calibri" w:hAnsi="Calibri"/>
        </w:rPr>
        <w:t>Ρώτησε ο κ</w:t>
      </w:r>
      <w:r>
        <w:rPr>
          <w:rFonts w:ascii="Calibri" w:hAnsi="Calibri"/>
        </w:rPr>
        <w:t>.</w:t>
      </w:r>
      <w:r w:rsidRPr="00B975EB">
        <w:rPr>
          <w:rFonts w:ascii="Calibri" w:hAnsi="Calibri"/>
        </w:rPr>
        <w:t xml:space="preserve"> Κατρίνης</w:t>
      </w:r>
      <w:r>
        <w:rPr>
          <w:rFonts w:ascii="Calibri" w:hAnsi="Calibri"/>
        </w:rPr>
        <w:t>,</w:t>
      </w:r>
      <w:r w:rsidRPr="00B975EB">
        <w:rPr>
          <w:rFonts w:ascii="Calibri" w:hAnsi="Calibri"/>
        </w:rPr>
        <w:t xml:space="preserve"> α</w:t>
      </w:r>
      <w:r>
        <w:rPr>
          <w:rFonts w:ascii="Calibri" w:hAnsi="Calibri"/>
        </w:rPr>
        <w:t>ν θα εφαρμοστεί το μητρώο από 1</w:t>
      </w:r>
      <w:r w:rsidRPr="00824A13">
        <w:rPr>
          <w:rFonts w:ascii="Calibri" w:hAnsi="Calibri"/>
          <w:vertAlign w:val="superscript"/>
        </w:rPr>
        <w:t>η</w:t>
      </w:r>
      <w:r w:rsidRPr="00B975EB">
        <w:rPr>
          <w:rFonts w:ascii="Calibri" w:hAnsi="Calibri"/>
        </w:rPr>
        <w:t xml:space="preserve"> Οκτωβρίου</w:t>
      </w:r>
      <w:r>
        <w:rPr>
          <w:rFonts w:ascii="Calibri" w:hAnsi="Calibri"/>
        </w:rPr>
        <w:t>.</w:t>
      </w:r>
      <w:r w:rsidRPr="00B975EB">
        <w:rPr>
          <w:rFonts w:ascii="Calibri" w:hAnsi="Calibri"/>
        </w:rPr>
        <w:t xml:space="preserve"> Βεβαίως</w:t>
      </w:r>
      <w:r>
        <w:rPr>
          <w:rFonts w:ascii="Calibri" w:hAnsi="Calibri"/>
        </w:rPr>
        <w:t>,</w:t>
      </w:r>
      <w:r w:rsidRPr="00B975EB">
        <w:rPr>
          <w:rFonts w:ascii="Calibri" w:hAnsi="Calibri"/>
        </w:rPr>
        <w:t xml:space="preserve"> κύριε </w:t>
      </w:r>
      <w:r>
        <w:rPr>
          <w:rFonts w:ascii="Calibri" w:hAnsi="Calibri"/>
        </w:rPr>
        <w:t xml:space="preserve">Κατρίνη, </w:t>
      </w:r>
      <w:r w:rsidRPr="00B975EB">
        <w:rPr>
          <w:rFonts w:ascii="Calibri" w:hAnsi="Calibri"/>
        </w:rPr>
        <w:t>εφαρμόζεται και ήδη θέλω να σας πω</w:t>
      </w:r>
      <w:r w:rsidR="002B488E">
        <w:rPr>
          <w:rFonts w:ascii="Calibri" w:hAnsi="Calibri"/>
        </w:rPr>
        <w:t xml:space="preserve"> ότι</w:t>
      </w:r>
      <w:r w:rsidRPr="00B975EB">
        <w:rPr>
          <w:rFonts w:ascii="Calibri" w:hAnsi="Calibri"/>
        </w:rPr>
        <w:t xml:space="preserve"> μπορούν να γίνουν και προσωρινές υποβολές από τώρα</w:t>
      </w:r>
      <w:r>
        <w:rPr>
          <w:rFonts w:ascii="Calibri" w:hAnsi="Calibri"/>
        </w:rPr>
        <w:t xml:space="preserve">. </w:t>
      </w:r>
    </w:p>
    <w:p w:rsidR="00C83CC9" w:rsidRDefault="00C83CC9" w:rsidP="00A12D45">
      <w:pPr>
        <w:spacing w:line="276" w:lineRule="auto"/>
        <w:ind w:firstLine="720"/>
        <w:contextualSpacing/>
        <w:jc w:val="both"/>
        <w:rPr>
          <w:rFonts w:ascii="Calibri" w:hAnsi="Calibri"/>
        </w:rPr>
      </w:pPr>
      <w:r>
        <w:rPr>
          <w:rFonts w:ascii="Calibri" w:hAnsi="Calibri"/>
        </w:rPr>
        <w:t>Γ</w:t>
      </w:r>
      <w:r w:rsidRPr="00B975EB">
        <w:rPr>
          <w:rFonts w:ascii="Calibri" w:hAnsi="Calibri"/>
        </w:rPr>
        <w:t>ιατί υπήρξε</w:t>
      </w:r>
      <w:r w:rsidR="00764B3C">
        <w:rPr>
          <w:rFonts w:ascii="Calibri" w:hAnsi="Calibri"/>
        </w:rPr>
        <w:t xml:space="preserve"> </w:t>
      </w:r>
      <w:r w:rsidR="002B488E">
        <w:rPr>
          <w:rFonts w:ascii="Calibri" w:hAnsi="Calibri"/>
        </w:rPr>
        <w:t>αναστολή</w:t>
      </w:r>
      <w:r>
        <w:rPr>
          <w:rFonts w:ascii="Calibri" w:hAnsi="Calibri"/>
        </w:rPr>
        <w:t>-</w:t>
      </w:r>
      <w:r w:rsidRPr="00B975EB">
        <w:rPr>
          <w:rFonts w:ascii="Calibri" w:hAnsi="Calibri"/>
        </w:rPr>
        <w:t xml:space="preserve"> </w:t>
      </w:r>
      <w:r w:rsidR="002B488E">
        <w:rPr>
          <w:rFonts w:ascii="Calibri" w:hAnsi="Calibri"/>
        </w:rPr>
        <w:t xml:space="preserve">και </w:t>
      </w:r>
      <w:r w:rsidRPr="00B975EB">
        <w:rPr>
          <w:rFonts w:ascii="Calibri" w:hAnsi="Calibri"/>
        </w:rPr>
        <w:t>όχι δυσλειτουργία</w:t>
      </w:r>
      <w:r>
        <w:rPr>
          <w:rFonts w:ascii="Calibri" w:hAnsi="Calibri"/>
        </w:rPr>
        <w:t>-</w:t>
      </w:r>
      <w:r w:rsidRPr="00B975EB">
        <w:rPr>
          <w:rFonts w:ascii="Calibri" w:hAnsi="Calibri"/>
        </w:rPr>
        <w:t xml:space="preserve"> </w:t>
      </w:r>
      <w:r>
        <w:rPr>
          <w:rFonts w:ascii="Calibri" w:hAnsi="Calibri"/>
        </w:rPr>
        <w:t>του</w:t>
      </w:r>
      <w:r w:rsidRPr="00B975EB">
        <w:rPr>
          <w:rFonts w:ascii="Calibri" w:hAnsi="Calibri"/>
        </w:rPr>
        <w:t xml:space="preserve"> μητρώο</w:t>
      </w:r>
      <w:r>
        <w:rPr>
          <w:rFonts w:ascii="Calibri" w:hAnsi="Calibri"/>
        </w:rPr>
        <w:t>υ</w:t>
      </w:r>
      <w:r w:rsidRPr="001171CB">
        <w:rPr>
          <w:rFonts w:ascii="Calibri" w:hAnsi="Calibri"/>
        </w:rPr>
        <w:t>;</w:t>
      </w:r>
      <w:r w:rsidRPr="00B975EB">
        <w:rPr>
          <w:rFonts w:ascii="Calibri" w:hAnsi="Calibri"/>
        </w:rPr>
        <w:t xml:space="preserve"> </w:t>
      </w:r>
      <w:r w:rsidR="002B488E">
        <w:rPr>
          <w:rFonts w:ascii="Calibri" w:hAnsi="Calibri"/>
        </w:rPr>
        <w:t xml:space="preserve">Υπήρξε αναστολή </w:t>
      </w:r>
      <w:r w:rsidRPr="00B975EB">
        <w:rPr>
          <w:rFonts w:ascii="Calibri" w:hAnsi="Calibri"/>
        </w:rPr>
        <w:t xml:space="preserve"> γιατί στην περίοδο που βρισκόμασταν σε διαπραγματεύσεις </w:t>
      </w:r>
      <w:r w:rsidR="002B488E">
        <w:rPr>
          <w:rFonts w:ascii="Calibri" w:hAnsi="Calibri"/>
        </w:rPr>
        <w:t xml:space="preserve">που αφορούσαν την </w:t>
      </w:r>
      <w:r w:rsidRPr="00B975EB">
        <w:rPr>
          <w:rFonts w:ascii="Calibri" w:hAnsi="Calibri"/>
        </w:rPr>
        <w:t xml:space="preserve">επεξεργασία και </w:t>
      </w:r>
      <w:r w:rsidR="002B488E">
        <w:rPr>
          <w:rFonts w:ascii="Calibri" w:hAnsi="Calibri"/>
        </w:rPr>
        <w:t xml:space="preserve">τη θεμελίωση </w:t>
      </w:r>
      <w:r w:rsidRPr="00B975EB">
        <w:rPr>
          <w:rFonts w:ascii="Calibri" w:hAnsi="Calibri"/>
        </w:rPr>
        <w:t xml:space="preserve"> των νέων διατάξεων</w:t>
      </w:r>
      <w:r>
        <w:rPr>
          <w:rFonts w:ascii="Calibri" w:hAnsi="Calibri"/>
        </w:rPr>
        <w:t>,</w:t>
      </w:r>
      <w:r w:rsidRPr="00B975EB">
        <w:rPr>
          <w:rFonts w:ascii="Calibri" w:hAnsi="Calibri"/>
        </w:rPr>
        <w:t xml:space="preserve"> θεωρήθηκε σκόπιμο να ανασταλεί</w:t>
      </w:r>
      <w:r w:rsidR="002B488E">
        <w:rPr>
          <w:rFonts w:ascii="Calibri" w:hAnsi="Calibri"/>
        </w:rPr>
        <w:t xml:space="preserve"> η λειτουργία του μητρώου</w:t>
      </w:r>
      <w:r>
        <w:rPr>
          <w:rFonts w:ascii="Calibri" w:hAnsi="Calibri"/>
        </w:rPr>
        <w:t>,</w:t>
      </w:r>
      <w:r w:rsidRPr="00B975EB">
        <w:rPr>
          <w:rFonts w:ascii="Calibri" w:hAnsi="Calibri"/>
        </w:rPr>
        <w:t xml:space="preserve"> εκκρεμούσ</w:t>
      </w:r>
      <w:r>
        <w:rPr>
          <w:rFonts w:ascii="Calibri" w:hAnsi="Calibri"/>
        </w:rPr>
        <w:t>η</w:t>
      </w:r>
      <w:r w:rsidRPr="00B975EB">
        <w:rPr>
          <w:rFonts w:ascii="Calibri" w:hAnsi="Calibri"/>
        </w:rPr>
        <w:t xml:space="preserve">ς της ενσωμάτωσης </w:t>
      </w:r>
      <w:r w:rsidR="002B488E">
        <w:rPr>
          <w:rFonts w:ascii="Calibri" w:hAnsi="Calibri"/>
        </w:rPr>
        <w:t xml:space="preserve">της Οδηγίας </w:t>
      </w:r>
      <w:r w:rsidRPr="00B975EB">
        <w:rPr>
          <w:rFonts w:ascii="Calibri" w:hAnsi="Calibri"/>
        </w:rPr>
        <w:t xml:space="preserve">και μέχρι να </w:t>
      </w:r>
      <w:r>
        <w:rPr>
          <w:rFonts w:ascii="Calibri" w:hAnsi="Calibri"/>
        </w:rPr>
        <w:t>οριστικοποιηθεί</w:t>
      </w:r>
      <w:r w:rsidRPr="00B975EB">
        <w:rPr>
          <w:rFonts w:ascii="Calibri" w:hAnsi="Calibri"/>
        </w:rPr>
        <w:t xml:space="preserve"> το πλαίσιο</w:t>
      </w:r>
      <w:r w:rsidR="002B488E">
        <w:rPr>
          <w:rFonts w:ascii="Calibri" w:hAnsi="Calibri"/>
        </w:rPr>
        <w:t>. Τώρα όμως</w:t>
      </w:r>
      <w:r w:rsidRPr="00B975EB">
        <w:rPr>
          <w:rFonts w:ascii="Calibri" w:hAnsi="Calibri"/>
        </w:rPr>
        <w:t xml:space="preserve"> θα</w:t>
      </w:r>
      <w:r w:rsidR="002B488E">
        <w:rPr>
          <w:rFonts w:ascii="Calibri" w:hAnsi="Calibri"/>
        </w:rPr>
        <w:t xml:space="preserve"> λειτουργεί πλήρως</w:t>
      </w:r>
      <w:r>
        <w:rPr>
          <w:rFonts w:ascii="Calibri" w:hAnsi="Calibri"/>
        </w:rPr>
        <w:t>.</w:t>
      </w:r>
      <w:r w:rsidRPr="00B975EB">
        <w:rPr>
          <w:rFonts w:ascii="Calibri" w:hAnsi="Calibri"/>
        </w:rPr>
        <w:t xml:space="preserve"> Στηρίζουμε πλήρως την διαφάνεια και το νομοσχέδιο αφορά στην αντιμετώπιση κυρίως της χρηματοδότησης της τρομοκρατίας</w:t>
      </w:r>
      <w:r>
        <w:rPr>
          <w:rFonts w:ascii="Calibri" w:hAnsi="Calibri"/>
        </w:rPr>
        <w:t>,</w:t>
      </w:r>
      <w:r w:rsidRPr="00B975EB">
        <w:rPr>
          <w:rFonts w:ascii="Calibri" w:hAnsi="Calibri"/>
        </w:rPr>
        <w:t xml:space="preserve"> έχοντας προληπτικό αλλά και κατασταλτικό χαρακτήρα</w:t>
      </w:r>
      <w:r>
        <w:rPr>
          <w:rFonts w:ascii="Calibri" w:hAnsi="Calibri"/>
        </w:rPr>
        <w:t>.</w:t>
      </w:r>
    </w:p>
    <w:p w:rsidR="00C83CC9" w:rsidRDefault="00C83CC9" w:rsidP="00A12D45">
      <w:pPr>
        <w:spacing w:line="276" w:lineRule="auto"/>
        <w:ind w:firstLine="720"/>
        <w:contextualSpacing/>
        <w:jc w:val="both"/>
        <w:rPr>
          <w:rFonts w:ascii="Calibri" w:hAnsi="Calibri"/>
        </w:rPr>
      </w:pPr>
      <w:r>
        <w:rPr>
          <w:rFonts w:ascii="Calibri" w:hAnsi="Calibri"/>
        </w:rPr>
        <w:t>Θα ήθελα να πω,</w:t>
      </w:r>
      <w:r w:rsidRPr="00B975EB">
        <w:rPr>
          <w:rFonts w:ascii="Calibri" w:hAnsi="Calibri"/>
        </w:rPr>
        <w:t xml:space="preserve"> </w:t>
      </w:r>
      <w:r>
        <w:rPr>
          <w:rFonts w:ascii="Calibri" w:hAnsi="Calibri"/>
        </w:rPr>
        <w:t>κλείνοντας</w:t>
      </w:r>
      <w:r w:rsidRPr="00B975EB">
        <w:rPr>
          <w:rFonts w:ascii="Calibri" w:hAnsi="Calibri"/>
        </w:rPr>
        <w:t xml:space="preserve"> κύριε Πρόεδρε</w:t>
      </w:r>
      <w:r>
        <w:rPr>
          <w:rFonts w:ascii="Calibri" w:hAnsi="Calibri"/>
        </w:rPr>
        <w:t>,</w:t>
      </w:r>
      <w:r w:rsidRPr="00B975EB">
        <w:rPr>
          <w:rFonts w:ascii="Calibri" w:hAnsi="Calibri"/>
        </w:rPr>
        <w:t xml:space="preserve"> ότι όπως και στα προηγούμενα νομοσχέδια που είχαμε την ευκαιρία να συζητήσουμε εδώ</w:t>
      </w:r>
      <w:r>
        <w:rPr>
          <w:rFonts w:ascii="Calibri" w:hAnsi="Calibri"/>
        </w:rPr>
        <w:t>,</w:t>
      </w:r>
      <w:r w:rsidRPr="00B975EB">
        <w:rPr>
          <w:rFonts w:ascii="Calibri" w:hAnsi="Calibri"/>
        </w:rPr>
        <w:t xml:space="preserve"> είμαστε ανοιχτοί σε προτάσεις</w:t>
      </w:r>
      <w:r>
        <w:rPr>
          <w:rFonts w:ascii="Calibri" w:hAnsi="Calibri"/>
        </w:rPr>
        <w:t>. Ε</w:t>
      </w:r>
      <w:r w:rsidRPr="00B975EB">
        <w:rPr>
          <w:rFonts w:ascii="Calibri" w:hAnsi="Calibri"/>
        </w:rPr>
        <w:t>ίμαστε ανοιχτοί</w:t>
      </w:r>
      <w:r>
        <w:rPr>
          <w:rFonts w:ascii="Calibri" w:hAnsi="Calibri"/>
        </w:rPr>
        <w:t>,</w:t>
      </w:r>
      <w:r w:rsidRPr="00B975EB">
        <w:rPr>
          <w:rFonts w:ascii="Calibri" w:hAnsi="Calibri"/>
        </w:rPr>
        <w:t xml:space="preserve"> θα ακούσουμε</w:t>
      </w:r>
      <w:r>
        <w:rPr>
          <w:rFonts w:ascii="Calibri" w:hAnsi="Calibri"/>
        </w:rPr>
        <w:t>,</w:t>
      </w:r>
      <w:r w:rsidRPr="00B975EB">
        <w:rPr>
          <w:rFonts w:ascii="Calibri" w:hAnsi="Calibri"/>
        </w:rPr>
        <w:t xml:space="preserve"> θα συζητήσουμε και στο τέλος θα νομοθετήσουμε</w:t>
      </w:r>
      <w:r>
        <w:rPr>
          <w:rFonts w:ascii="Calibri" w:hAnsi="Calibri"/>
        </w:rPr>
        <w:t>.</w:t>
      </w:r>
      <w:r w:rsidRPr="00B975EB">
        <w:rPr>
          <w:rFonts w:ascii="Calibri" w:hAnsi="Calibri"/>
        </w:rPr>
        <w:t xml:space="preserve"> Νομίζω </w:t>
      </w:r>
      <w:r w:rsidR="002B488E">
        <w:rPr>
          <w:rFonts w:ascii="Calibri" w:hAnsi="Calibri"/>
        </w:rPr>
        <w:t xml:space="preserve">ότι </w:t>
      </w:r>
      <w:r w:rsidRPr="00B975EB">
        <w:rPr>
          <w:rFonts w:ascii="Calibri" w:hAnsi="Calibri"/>
        </w:rPr>
        <w:t>και αυτή η Επιτροπή έχει δείξει</w:t>
      </w:r>
      <w:r>
        <w:rPr>
          <w:rFonts w:ascii="Calibri" w:hAnsi="Calibri"/>
        </w:rPr>
        <w:t>,</w:t>
      </w:r>
      <w:r w:rsidRPr="00B975EB">
        <w:rPr>
          <w:rFonts w:ascii="Calibri" w:hAnsi="Calibri"/>
        </w:rPr>
        <w:t xml:space="preserve"> ότι μπορεί να υπερβαίνει</w:t>
      </w:r>
      <w:r>
        <w:rPr>
          <w:rFonts w:ascii="Calibri" w:hAnsi="Calibri"/>
        </w:rPr>
        <w:t>,</w:t>
      </w:r>
      <w:r w:rsidRPr="00B975EB">
        <w:rPr>
          <w:rFonts w:ascii="Calibri" w:hAnsi="Calibri"/>
        </w:rPr>
        <w:t xml:space="preserve"> θα έλεγα</w:t>
      </w:r>
      <w:r>
        <w:rPr>
          <w:rFonts w:ascii="Calibri" w:hAnsi="Calibri"/>
        </w:rPr>
        <w:t>,</w:t>
      </w:r>
      <w:r w:rsidRPr="00B975EB">
        <w:rPr>
          <w:rFonts w:ascii="Calibri" w:hAnsi="Calibri"/>
        </w:rPr>
        <w:t xml:space="preserve"> κλασικές </w:t>
      </w:r>
      <w:r>
        <w:rPr>
          <w:rFonts w:ascii="Calibri" w:hAnsi="Calibri"/>
        </w:rPr>
        <w:t>«</w:t>
      </w:r>
      <w:r w:rsidRPr="00B975EB">
        <w:rPr>
          <w:rFonts w:ascii="Calibri" w:hAnsi="Calibri"/>
        </w:rPr>
        <w:t>γραμμές</w:t>
      </w:r>
      <w:r>
        <w:rPr>
          <w:rFonts w:ascii="Calibri" w:hAnsi="Calibri"/>
        </w:rPr>
        <w:t>»,</w:t>
      </w:r>
      <w:r w:rsidRPr="00B975EB">
        <w:rPr>
          <w:rFonts w:ascii="Calibri" w:hAnsi="Calibri"/>
        </w:rPr>
        <w:t xml:space="preserve"> ειδικά σε θέματα που είναι τόσο κρίσιμης σημασίας</w:t>
      </w:r>
      <w:r>
        <w:rPr>
          <w:rFonts w:ascii="Calibri" w:hAnsi="Calibri"/>
        </w:rPr>
        <w:t>,</w:t>
      </w:r>
      <w:r w:rsidRPr="00B975EB">
        <w:rPr>
          <w:rFonts w:ascii="Calibri" w:hAnsi="Calibri"/>
        </w:rPr>
        <w:t xml:space="preserve"> για την ενίσχυση του χρηματοπιστωτικού συστήματος</w:t>
      </w:r>
      <w:r>
        <w:rPr>
          <w:rFonts w:ascii="Calibri" w:hAnsi="Calibri"/>
        </w:rPr>
        <w:t>,</w:t>
      </w:r>
      <w:r w:rsidRPr="00B975EB">
        <w:rPr>
          <w:rFonts w:ascii="Calibri" w:hAnsi="Calibri"/>
        </w:rPr>
        <w:t xml:space="preserve"> για τη διαφάνεια των τραπεζικών συναλλαγών</w:t>
      </w:r>
      <w:r>
        <w:rPr>
          <w:rFonts w:ascii="Calibri" w:hAnsi="Calibri"/>
        </w:rPr>
        <w:t>,</w:t>
      </w:r>
      <w:r w:rsidRPr="00B975EB">
        <w:rPr>
          <w:rFonts w:ascii="Calibri" w:hAnsi="Calibri"/>
        </w:rPr>
        <w:t xml:space="preserve"> για την καταπολέμηση της τρομοκρατίας</w:t>
      </w:r>
      <w:r>
        <w:rPr>
          <w:rFonts w:ascii="Calibri" w:hAnsi="Calibri"/>
        </w:rPr>
        <w:t>,</w:t>
      </w:r>
      <w:r w:rsidRPr="00B975EB">
        <w:rPr>
          <w:rFonts w:ascii="Calibri" w:hAnsi="Calibri"/>
        </w:rPr>
        <w:t xml:space="preserve"> που είναι θέματα που αφορούν</w:t>
      </w:r>
      <w:r>
        <w:rPr>
          <w:rFonts w:ascii="Calibri" w:hAnsi="Calibri"/>
        </w:rPr>
        <w:t>,</w:t>
      </w:r>
      <w:r w:rsidRPr="00B975EB">
        <w:rPr>
          <w:rFonts w:ascii="Calibri" w:hAnsi="Calibri"/>
        </w:rPr>
        <w:t xml:space="preserve"> α</w:t>
      </w:r>
      <w:r>
        <w:rPr>
          <w:rFonts w:ascii="Calibri" w:hAnsi="Calibri"/>
        </w:rPr>
        <w:t>μ</w:t>
      </w:r>
      <w:r w:rsidRPr="00B975EB">
        <w:rPr>
          <w:rFonts w:ascii="Calibri" w:hAnsi="Calibri"/>
        </w:rPr>
        <w:t>έσως και εμμέσως</w:t>
      </w:r>
      <w:r>
        <w:rPr>
          <w:rFonts w:ascii="Calibri" w:hAnsi="Calibri"/>
        </w:rPr>
        <w:t>,</w:t>
      </w:r>
      <w:r w:rsidRPr="00B975EB">
        <w:rPr>
          <w:rFonts w:ascii="Calibri" w:hAnsi="Calibri"/>
        </w:rPr>
        <w:t xml:space="preserve"> την κοινωνία μας</w:t>
      </w:r>
      <w:r>
        <w:rPr>
          <w:rFonts w:ascii="Calibri" w:hAnsi="Calibri"/>
        </w:rPr>
        <w:t>.</w:t>
      </w:r>
      <w:r w:rsidRPr="00B975EB">
        <w:rPr>
          <w:rFonts w:ascii="Calibri" w:hAnsi="Calibri"/>
        </w:rPr>
        <w:t xml:space="preserve"> </w:t>
      </w:r>
    </w:p>
    <w:p w:rsidR="00C83CC9" w:rsidRDefault="00C83CC9" w:rsidP="00A12D45">
      <w:pPr>
        <w:spacing w:line="276" w:lineRule="auto"/>
        <w:ind w:firstLine="720"/>
        <w:contextualSpacing/>
        <w:jc w:val="both"/>
        <w:rPr>
          <w:rFonts w:ascii="Calibri" w:hAnsi="Calibri"/>
        </w:rPr>
      </w:pPr>
      <w:r w:rsidRPr="00B975EB">
        <w:rPr>
          <w:rFonts w:ascii="Calibri" w:hAnsi="Calibri"/>
        </w:rPr>
        <w:t xml:space="preserve">Είμαστε εδώ </w:t>
      </w:r>
      <w:r w:rsidR="002B488E">
        <w:rPr>
          <w:rFonts w:ascii="Calibri" w:hAnsi="Calibri"/>
        </w:rPr>
        <w:t xml:space="preserve">για </w:t>
      </w:r>
      <w:r w:rsidRPr="00B975EB">
        <w:rPr>
          <w:rFonts w:ascii="Calibri" w:hAnsi="Calibri"/>
        </w:rPr>
        <w:t>να ακούσουμε και ιδιαίτερα</w:t>
      </w:r>
      <w:r>
        <w:rPr>
          <w:rFonts w:ascii="Calibri" w:hAnsi="Calibri"/>
        </w:rPr>
        <w:t>,</w:t>
      </w:r>
      <w:r w:rsidRPr="00B975EB">
        <w:rPr>
          <w:rFonts w:ascii="Calibri" w:hAnsi="Calibri"/>
        </w:rPr>
        <w:t xml:space="preserve"> αν έχετε προτάσεις</w:t>
      </w:r>
      <w:r w:rsidR="002B488E">
        <w:rPr>
          <w:rFonts w:ascii="Calibri" w:hAnsi="Calibri"/>
        </w:rPr>
        <w:t xml:space="preserve"> που</w:t>
      </w:r>
      <w:r w:rsidR="00764B3C">
        <w:rPr>
          <w:rFonts w:ascii="Calibri" w:hAnsi="Calibri"/>
        </w:rPr>
        <w:t xml:space="preserve"> </w:t>
      </w:r>
      <w:r w:rsidRPr="00B975EB">
        <w:rPr>
          <w:rFonts w:ascii="Calibri" w:hAnsi="Calibri"/>
        </w:rPr>
        <w:t>αφορούν νέες</w:t>
      </w:r>
      <w:r w:rsidR="002B488E">
        <w:rPr>
          <w:rFonts w:ascii="Calibri" w:hAnsi="Calibri"/>
        </w:rPr>
        <w:t xml:space="preserve"> και </w:t>
      </w:r>
      <w:r w:rsidRPr="00B975EB">
        <w:rPr>
          <w:rFonts w:ascii="Calibri" w:hAnsi="Calibri"/>
        </w:rPr>
        <w:t>ανοιχτές</w:t>
      </w:r>
      <w:r>
        <w:rPr>
          <w:rFonts w:ascii="Calibri" w:hAnsi="Calibri"/>
        </w:rPr>
        <w:t xml:space="preserve"> ακόμα</w:t>
      </w:r>
      <w:r w:rsidRPr="00B975EB">
        <w:rPr>
          <w:rFonts w:ascii="Calibri" w:hAnsi="Calibri"/>
        </w:rPr>
        <w:t xml:space="preserve"> ρυθμίσεις</w:t>
      </w:r>
      <w:r>
        <w:rPr>
          <w:rFonts w:ascii="Calibri" w:hAnsi="Calibri"/>
        </w:rPr>
        <w:t>,</w:t>
      </w:r>
      <w:r w:rsidRPr="00B975EB">
        <w:rPr>
          <w:rFonts w:ascii="Calibri" w:hAnsi="Calibri"/>
        </w:rPr>
        <w:t xml:space="preserve"> όπως αυτές που σχετίζονται με τα </w:t>
      </w:r>
      <w:r>
        <w:rPr>
          <w:rFonts w:ascii="Calibri" w:hAnsi="Calibri"/>
        </w:rPr>
        <w:t>κρυπτο</w:t>
      </w:r>
      <w:r w:rsidRPr="00B975EB">
        <w:rPr>
          <w:rFonts w:ascii="Calibri" w:hAnsi="Calibri"/>
        </w:rPr>
        <w:t>νομίσματα</w:t>
      </w:r>
      <w:r>
        <w:rPr>
          <w:rFonts w:ascii="Calibri" w:hAnsi="Calibri"/>
        </w:rPr>
        <w:t>.</w:t>
      </w:r>
      <w:r w:rsidRPr="00B975EB">
        <w:rPr>
          <w:rFonts w:ascii="Calibri" w:hAnsi="Calibri"/>
        </w:rPr>
        <w:t xml:space="preserve"> </w:t>
      </w:r>
    </w:p>
    <w:p w:rsidR="00C83CC9" w:rsidRPr="0074490A" w:rsidRDefault="00C83CC9" w:rsidP="00A12D45">
      <w:pPr>
        <w:spacing w:line="276" w:lineRule="auto"/>
        <w:ind w:firstLine="720"/>
        <w:contextualSpacing/>
        <w:jc w:val="both"/>
        <w:rPr>
          <w:rFonts w:ascii="Calibri" w:hAnsi="Calibri"/>
        </w:rPr>
      </w:pPr>
      <w:r w:rsidRPr="00B975EB">
        <w:rPr>
          <w:rFonts w:ascii="Calibri" w:hAnsi="Calibri"/>
        </w:rPr>
        <w:t>Σας ευχαριστώ πολύ κύριε Πρόεδρε</w:t>
      </w:r>
      <w:r>
        <w:rPr>
          <w:rFonts w:ascii="Calibri" w:hAnsi="Calibri"/>
        </w:rPr>
        <w:t>.</w:t>
      </w:r>
    </w:p>
    <w:p w:rsidR="00C83CC9" w:rsidRDefault="00C83CC9" w:rsidP="00A12D45">
      <w:pPr>
        <w:spacing w:line="276" w:lineRule="auto"/>
        <w:ind w:firstLine="720"/>
        <w:jc w:val="both"/>
        <w:rPr>
          <w:rFonts w:ascii="Calibri" w:hAnsi="Calibri"/>
        </w:rPr>
      </w:pPr>
      <w:r w:rsidRPr="003C6907">
        <w:rPr>
          <w:rFonts w:ascii="Calibri" w:hAnsi="Calibri"/>
          <w:b/>
        </w:rPr>
        <w:t>ΣΤΑΥΡΟΣ ΚΑΛΟΓΙΑΝΝΗΣ (Πρόεδρος της Επιτροπής):</w:t>
      </w:r>
      <w:r>
        <w:rPr>
          <w:rFonts w:ascii="Calibri" w:hAnsi="Calibri"/>
        </w:rPr>
        <w:t xml:space="preserve"> </w:t>
      </w:r>
      <w:r w:rsidRPr="003C6907">
        <w:rPr>
          <w:rFonts w:ascii="Calibri" w:hAnsi="Calibri"/>
        </w:rPr>
        <w:t xml:space="preserve">Εμείς ευχαριστούμε πολύ κύριε Υπουργέ. </w:t>
      </w:r>
    </w:p>
    <w:p w:rsidR="00C83CC9" w:rsidRDefault="00C83CC9" w:rsidP="00A12D45">
      <w:pPr>
        <w:spacing w:line="276" w:lineRule="auto"/>
        <w:ind w:firstLine="720"/>
        <w:jc w:val="both"/>
        <w:rPr>
          <w:rFonts w:ascii="Calibri" w:hAnsi="Calibri"/>
        </w:rPr>
      </w:pPr>
      <w:r w:rsidRPr="003C6907">
        <w:rPr>
          <w:rFonts w:ascii="Calibri" w:hAnsi="Calibri"/>
        </w:rPr>
        <w:lastRenderedPageBreak/>
        <w:t>Κυρίες και κύριοι συνάδελφοι</w:t>
      </w:r>
      <w:r>
        <w:rPr>
          <w:rFonts w:ascii="Calibri" w:hAnsi="Calibri"/>
        </w:rPr>
        <w:t>,</w:t>
      </w:r>
      <w:r w:rsidRPr="003C6907">
        <w:rPr>
          <w:rFonts w:ascii="Calibri" w:hAnsi="Calibri"/>
        </w:rPr>
        <w:t xml:space="preserve"> σ</w:t>
      </w:r>
      <w:r w:rsidR="00764B3C">
        <w:rPr>
          <w:rFonts w:ascii="Calibri" w:hAnsi="Calibri"/>
        </w:rPr>
        <w:t xml:space="preserve">’ </w:t>
      </w:r>
      <w:r w:rsidRPr="003C6907">
        <w:rPr>
          <w:rFonts w:ascii="Calibri" w:hAnsi="Calibri"/>
        </w:rPr>
        <w:t>αυτό το σημείο ολοκληρώνεται η συνεδρίαση της Επιτροπής</w:t>
      </w:r>
      <w:r>
        <w:rPr>
          <w:rFonts w:ascii="Calibri" w:hAnsi="Calibri"/>
        </w:rPr>
        <w:t>.</w:t>
      </w:r>
      <w:r w:rsidRPr="003C6907">
        <w:rPr>
          <w:rFonts w:ascii="Calibri" w:hAnsi="Calibri"/>
        </w:rPr>
        <w:t xml:space="preserve"> Ανανεώνουμε την συνάντησή μας για αύριο Τετάρτη 30 Σεπτεμβρίου</w:t>
      </w:r>
      <w:r>
        <w:rPr>
          <w:rFonts w:ascii="Calibri" w:hAnsi="Calibri"/>
        </w:rPr>
        <w:t>, ώρα 10 το πρωί, ε</w:t>
      </w:r>
      <w:r w:rsidRPr="003C6907">
        <w:rPr>
          <w:rFonts w:ascii="Calibri" w:hAnsi="Calibri"/>
        </w:rPr>
        <w:t>δώ στην ίδια αίθουσα της Γερουσίας με τηλεδιάσκεψη.</w:t>
      </w:r>
    </w:p>
    <w:p w:rsidR="00C83CC9" w:rsidRDefault="00C83CC9" w:rsidP="00A12D45">
      <w:pPr>
        <w:spacing w:line="276" w:lineRule="auto"/>
        <w:ind w:firstLine="720"/>
        <w:jc w:val="both"/>
        <w:rPr>
          <w:rFonts w:ascii="Calibri" w:hAnsi="Calibri"/>
        </w:rPr>
      </w:pPr>
      <w:r>
        <w:rPr>
          <w:rFonts w:ascii="Calibri" w:hAnsi="Calibri"/>
        </w:rPr>
        <w:t>Ευχαριστούμε</w:t>
      </w:r>
      <w:r w:rsidRPr="003C6907">
        <w:rPr>
          <w:rFonts w:ascii="Calibri" w:hAnsi="Calibri"/>
        </w:rPr>
        <w:t xml:space="preserve"> πολύ</w:t>
      </w:r>
      <w:r>
        <w:rPr>
          <w:rFonts w:ascii="Calibri" w:hAnsi="Calibri"/>
        </w:rPr>
        <w:t>, λύεται η συνεδρίαση.</w:t>
      </w:r>
    </w:p>
    <w:p w:rsidR="00C83CC9" w:rsidRDefault="00C83CC9" w:rsidP="00A12D45">
      <w:pPr>
        <w:spacing w:line="276" w:lineRule="auto"/>
        <w:ind w:firstLine="720"/>
        <w:jc w:val="both"/>
        <w:rPr>
          <w:rFonts w:cs="Arial"/>
          <w:iCs/>
        </w:rPr>
      </w:pPr>
      <w:r>
        <w:rPr>
          <w:rFonts w:cs="Arial"/>
          <w:iCs/>
        </w:rPr>
        <w:t>Στο σημείο αυτό έγινε η γ΄ ανάγνωση του καταλόγου των μελών της Επιτροπής.</w:t>
      </w:r>
    </w:p>
    <w:p w:rsidR="003D741F" w:rsidRPr="009368F9" w:rsidRDefault="00C83CC9" w:rsidP="003D741F">
      <w:pPr>
        <w:spacing w:line="276" w:lineRule="auto"/>
        <w:ind w:firstLine="720"/>
        <w:jc w:val="both"/>
        <w:rPr>
          <w:rFonts w:cstheme="minorHAnsi"/>
          <w:bCs/>
        </w:rPr>
      </w:pPr>
      <w:r>
        <w:rPr>
          <w:rFonts w:cs="Arial"/>
          <w:iCs/>
        </w:rPr>
        <w:t>Παρόντες ήταν οι Βουλευτές κ.κ.</w:t>
      </w:r>
      <w:r w:rsidR="003D741F">
        <w:rPr>
          <w:rFonts w:cs="Arial"/>
          <w:iCs/>
        </w:rPr>
        <w:t xml:space="preserve">: </w:t>
      </w:r>
      <w:r w:rsidR="003D741F" w:rsidRPr="009368F9">
        <w:rPr>
          <w:rFonts w:cstheme="minorHAnsi"/>
          <w:bCs/>
        </w:rPr>
        <w:t xml:space="preserve">Αμανατίδης Γεώργιος, Αμυράς Γεώργιος, Βλάχος Γεώργιος, Βούλτεψη Σοφία, Ιατρίδη </w:t>
      </w:r>
      <w:proofErr w:type="spellStart"/>
      <w:r w:rsidR="003D741F" w:rsidRPr="009368F9">
        <w:rPr>
          <w:rFonts w:cstheme="minorHAnsi"/>
          <w:bCs/>
        </w:rPr>
        <w:t>Τσαμπίκα</w:t>
      </w:r>
      <w:proofErr w:type="spellEnd"/>
      <w:r w:rsidR="003D741F" w:rsidRPr="009368F9">
        <w:rPr>
          <w:rFonts w:cstheme="minorHAnsi"/>
          <w:bCs/>
        </w:rPr>
        <w:t xml:space="preserve"> (Μίκα),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Παπαδημητρίου Χαράλαμπος (Μπάμπης), Ρουσόπουλος Θεόδωρος, Σπανάκης Πέτρος - Βασίλειος, Στύλιος Γεώργιος, Τραγάκης Ιωάννης, Τσαβδαρίδης Λάζαρος, Αλεξιάδης Τρύφων, </w:t>
      </w:r>
      <w:r w:rsidR="003D741F">
        <w:rPr>
          <w:rFonts w:cstheme="minorHAnsi"/>
          <w:bCs/>
        </w:rPr>
        <w:t xml:space="preserve">Αχτσιόγλου Ευτυχία, Δραγασάκης Ιωάννης, </w:t>
      </w:r>
      <w:r w:rsidR="003D741F" w:rsidRPr="009368F9">
        <w:rPr>
          <w:rFonts w:cstheme="minorHAnsi"/>
          <w:bCs/>
        </w:rPr>
        <w:t xml:space="preserve">Ελευθεριάδου Σουλτάνα, </w:t>
      </w:r>
      <w:r w:rsidR="003D741F">
        <w:rPr>
          <w:rFonts w:cstheme="minorHAnsi"/>
          <w:bCs/>
        </w:rPr>
        <w:t xml:space="preserve">Κόκκαλης Βασίλειος, Μάλαμα Κυριακή, </w:t>
      </w:r>
      <w:r w:rsidR="003D741F" w:rsidRPr="009368F9">
        <w:rPr>
          <w:rFonts w:cstheme="minorHAnsi"/>
          <w:bCs/>
        </w:rPr>
        <w:t xml:space="preserve">Παπανάτσιου Αικατερίνη, Συρμαλένιος Νικόλαος, Τσακαλώτος Ευκλείδης, Αρβανιτίδης Γεώργιος, Κατρίνης Μιχαήλ, Λοβέρδος Ανδρέας, </w:t>
      </w:r>
      <w:r w:rsidR="003D741F">
        <w:rPr>
          <w:rFonts w:cstheme="minorHAnsi"/>
          <w:bCs/>
        </w:rPr>
        <w:t>Κεγκέρογλου</w:t>
      </w:r>
      <w:r w:rsidR="003D741F" w:rsidRPr="009368F9">
        <w:rPr>
          <w:rFonts w:cstheme="minorHAnsi"/>
          <w:bCs/>
        </w:rPr>
        <w:t xml:space="preserve">, </w:t>
      </w:r>
      <w:r w:rsidR="003D741F">
        <w:rPr>
          <w:rFonts w:cstheme="minorHAnsi"/>
          <w:bCs/>
        </w:rPr>
        <w:t>Δελής Ιωάννης</w:t>
      </w:r>
      <w:r w:rsidR="003D741F" w:rsidRPr="009368F9">
        <w:rPr>
          <w:rFonts w:cstheme="minorHAnsi"/>
          <w:bCs/>
        </w:rPr>
        <w:t xml:space="preserve">, </w:t>
      </w:r>
      <w:r w:rsidR="003D741F">
        <w:rPr>
          <w:rFonts w:cstheme="minorHAnsi"/>
          <w:bCs/>
        </w:rPr>
        <w:t>Κομνηνάκα Μαρία</w:t>
      </w:r>
      <w:r w:rsidR="003D741F" w:rsidRPr="009368F9">
        <w:rPr>
          <w:rFonts w:cstheme="minorHAnsi"/>
          <w:bCs/>
        </w:rPr>
        <w:t>, Συντυχάκης Εμμανουήλ, Βιλιάρδος Βασίλειος, Χήτας Κωνσταντίνος</w:t>
      </w:r>
      <w:r w:rsidR="00813CB9">
        <w:rPr>
          <w:rFonts w:cstheme="minorHAnsi"/>
          <w:bCs/>
        </w:rPr>
        <w:t xml:space="preserve"> </w:t>
      </w:r>
      <w:r w:rsidR="003D741F" w:rsidRPr="009368F9">
        <w:rPr>
          <w:rFonts w:cstheme="minorHAnsi"/>
          <w:bCs/>
        </w:rPr>
        <w:t>και Λογιάδης Γεώργιος.</w:t>
      </w:r>
    </w:p>
    <w:p w:rsidR="00C83CC9" w:rsidRDefault="00C83CC9" w:rsidP="00A12D45">
      <w:pPr>
        <w:spacing w:line="276" w:lineRule="auto"/>
        <w:ind w:firstLine="720"/>
        <w:jc w:val="both"/>
        <w:rPr>
          <w:rFonts w:cs="Arial"/>
          <w:iCs/>
        </w:rPr>
      </w:pPr>
      <w:r>
        <w:rPr>
          <w:rFonts w:cs="Arial"/>
          <w:iCs/>
        </w:rPr>
        <w:t>Τέλος και περί ώρας 12.05΄λύθηκε η συνεδρίαση.</w:t>
      </w:r>
    </w:p>
    <w:p w:rsidR="00C83CC9" w:rsidRDefault="00C83CC9" w:rsidP="00A12D45">
      <w:pPr>
        <w:spacing w:line="276" w:lineRule="auto"/>
        <w:ind w:firstLine="720"/>
        <w:jc w:val="both"/>
        <w:rPr>
          <w:rFonts w:cs="Arial"/>
          <w:iCs/>
        </w:rPr>
      </w:pPr>
    </w:p>
    <w:p w:rsidR="00C83CC9" w:rsidRDefault="00C83CC9" w:rsidP="00A12D45">
      <w:pPr>
        <w:spacing w:line="276" w:lineRule="auto"/>
        <w:ind w:firstLine="720"/>
        <w:jc w:val="both"/>
        <w:rPr>
          <w:rFonts w:cs="Arial"/>
          <w:iCs/>
        </w:rPr>
      </w:pPr>
    </w:p>
    <w:p w:rsidR="00C83CC9" w:rsidRPr="00A364D7" w:rsidRDefault="00C83CC9" w:rsidP="00A12D45">
      <w:pPr>
        <w:spacing w:line="276" w:lineRule="auto"/>
        <w:ind w:firstLine="720"/>
        <w:jc w:val="both"/>
        <w:rPr>
          <w:rFonts w:cs="Arial"/>
          <w:b/>
          <w:iCs/>
        </w:rPr>
      </w:pPr>
      <w:r>
        <w:rPr>
          <w:rFonts w:cs="Arial"/>
          <w:iCs/>
        </w:rPr>
        <w:t xml:space="preserve"> </w:t>
      </w:r>
      <w:r w:rsidRPr="00A364D7">
        <w:rPr>
          <w:rFonts w:cs="Arial"/>
          <w:b/>
          <w:iCs/>
        </w:rPr>
        <w:t>Ο ΠΡΟΕΔΡΟΣ ΤΗΣ ΕΠΙΤΡΟΠΗΣ                                              Η ΓΡΑΜΜΑΤΕΑΣ</w:t>
      </w:r>
    </w:p>
    <w:p w:rsidR="00C83CC9" w:rsidRPr="00A364D7" w:rsidRDefault="00C83CC9" w:rsidP="00A12D45">
      <w:pPr>
        <w:spacing w:line="276" w:lineRule="auto"/>
        <w:ind w:firstLine="720"/>
        <w:jc w:val="both"/>
        <w:rPr>
          <w:rFonts w:cs="Arial"/>
          <w:b/>
          <w:iCs/>
        </w:rPr>
      </w:pPr>
    </w:p>
    <w:p w:rsidR="00C83CC9" w:rsidRPr="00A364D7" w:rsidRDefault="00C83CC9" w:rsidP="00A12D45">
      <w:pPr>
        <w:spacing w:line="276" w:lineRule="auto"/>
        <w:ind w:firstLine="720"/>
        <w:jc w:val="both"/>
        <w:rPr>
          <w:rFonts w:cs="Arial"/>
          <w:b/>
          <w:iCs/>
        </w:rPr>
      </w:pPr>
    </w:p>
    <w:p w:rsidR="00C83CC9" w:rsidRPr="00A364D7" w:rsidRDefault="00C83CC9" w:rsidP="00A12D45">
      <w:pPr>
        <w:spacing w:line="276" w:lineRule="auto"/>
        <w:ind w:firstLine="720"/>
        <w:jc w:val="both"/>
        <w:rPr>
          <w:rFonts w:cs="Arial"/>
          <w:b/>
          <w:iCs/>
        </w:rPr>
      </w:pPr>
    </w:p>
    <w:p w:rsidR="00C83CC9" w:rsidRPr="00A364D7" w:rsidRDefault="00C83CC9" w:rsidP="00A12D45">
      <w:pPr>
        <w:spacing w:line="276" w:lineRule="auto"/>
        <w:ind w:firstLine="720"/>
        <w:jc w:val="both"/>
        <w:rPr>
          <w:rFonts w:cs="Arial"/>
          <w:b/>
          <w:iCs/>
        </w:rPr>
      </w:pPr>
      <w:r w:rsidRPr="00A364D7">
        <w:rPr>
          <w:rFonts w:cs="Arial"/>
          <w:b/>
          <w:iCs/>
        </w:rPr>
        <w:t xml:space="preserve">   ΣΤΑΥΡΟΣ ΕΛ. ΚΑΛΟΓΙΑΝΝΗΣ                                 </w:t>
      </w:r>
      <w:r>
        <w:rPr>
          <w:rFonts w:cs="Arial"/>
          <w:b/>
          <w:iCs/>
        </w:rPr>
        <w:t xml:space="preserve">      </w:t>
      </w:r>
      <w:r w:rsidRPr="00A364D7">
        <w:rPr>
          <w:rFonts w:cs="Arial"/>
          <w:b/>
          <w:iCs/>
        </w:rPr>
        <w:t xml:space="preserve"> ΤΣΑΜΠΙΚΑ(ΜΙΚΑ) ΙΑΤΡΙΔΗ</w:t>
      </w:r>
    </w:p>
    <w:sectPr w:rsidR="00C83CC9" w:rsidRPr="00A364D7" w:rsidSect="0031176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3C" w:rsidRDefault="0088103C" w:rsidP="00311768">
      <w:pPr>
        <w:spacing w:after="0" w:line="240" w:lineRule="auto"/>
      </w:pPr>
      <w:r>
        <w:separator/>
      </w:r>
    </w:p>
  </w:endnote>
  <w:endnote w:type="continuationSeparator" w:id="0">
    <w:p w:rsidR="0088103C" w:rsidRDefault="0088103C" w:rsidP="0031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D45" w:rsidRPr="004B6F20" w:rsidRDefault="00A12D4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D45" w:rsidRPr="004B6F20" w:rsidRDefault="00A12D4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3C" w:rsidRDefault="0088103C" w:rsidP="00311768">
      <w:pPr>
        <w:spacing w:after="0" w:line="240" w:lineRule="auto"/>
      </w:pPr>
      <w:r>
        <w:separator/>
      </w:r>
    </w:p>
  </w:footnote>
  <w:footnote w:type="continuationSeparator" w:id="0">
    <w:p w:rsidR="0088103C" w:rsidRDefault="0088103C" w:rsidP="00311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D45" w:rsidRPr="00C72CC9" w:rsidRDefault="00A12D45" w:rsidP="00A12D45">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D45" w:rsidRPr="00C72CC9" w:rsidRDefault="00A12D45" w:rsidP="00A12D4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C9"/>
    <w:rsid w:val="00023465"/>
    <w:rsid w:val="000B121A"/>
    <w:rsid w:val="000F5E58"/>
    <w:rsid w:val="00160A6C"/>
    <w:rsid w:val="002356F9"/>
    <w:rsid w:val="002A06FC"/>
    <w:rsid w:val="002B488E"/>
    <w:rsid w:val="002E342A"/>
    <w:rsid w:val="00311768"/>
    <w:rsid w:val="00324C47"/>
    <w:rsid w:val="003A6E1E"/>
    <w:rsid w:val="003B1119"/>
    <w:rsid w:val="003D741F"/>
    <w:rsid w:val="00415BF1"/>
    <w:rsid w:val="0044586F"/>
    <w:rsid w:val="00481E5C"/>
    <w:rsid w:val="004838B5"/>
    <w:rsid w:val="00490CAA"/>
    <w:rsid w:val="0049574A"/>
    <w:rsid w:val="004B6919"/>
    <w:rsid w:val="004F29B6"/>
    <w:rsid w:val="00501689"/>
    <w:rsid w:val="00521CEE"/>
    <w:rsid w:val="005B5660"/>
    <w:rsid w:val="0063207B"/>
    <w:rsid w:val="006525B7"/>
    <w:rsid w:val="00740ADB"/>
    <w:rsid w:val="00764B3C"/>
    <w:rsid w:val="007B5D6F"/>
    <w:rsid w:val="007F0706"/>
    <w:rsid w:val="007F6EFE"/>
    <w:rsid w:val="00813CB9"/>
    <w:rsid w:val="00860AA9"/>
    <w:rsid w:val="00874DD1"/>
    <w:rsid w:val="0088103C"/>
    <w:rsid w:val="00892389"/>
    <w:rsid w:val="008C6DCD"/>
    <w:rsid w:val="00986A6E"/>
    <w:rsid w:val="00994B27"/>
    <w:rsid w:val="00A12D45"/>
    <w:rsid w:val="00A133CC"/>
    <w:rsid w:val="00A67FC6"/>
    <w:rsid w:val="00BA5ACB"/>
    <w:rsid w:val="00C478F6"/>
    <w:rsid w:val="00C83CC9"/>
    <w:rsid w:val="00DB2002"/>
    <w:rsid w:val="00DB3676"/>
    <w:rsid w:val="00DB4681"/>
    <w:rsid w:val="00E012B7"/>
    <w:rsid w:val="00E2208A"/>
    <w:rsid w:val="00E941C9"/>
    <w:rsid w:val="00EC579B"/>
    <w:rsid w:val="00EC6D10"/>
    <w:rsid w:val="00EE0892"/>
    <w:rsid w:val="00F16D43"/>
    <w:rsid w:val="00FA4C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9AF5"/>
  <w15:docId w15:val="{9B5EA15C-BDCD-409D-B83E-2CB377BA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3CC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83CC9"/>
    <w:rPr>
      <w:rFonts w:ascii="Times New Roman" w:eastAsia="Times New Roman" w:hAnsi="Times New Roman" w:cs="Times New Roman"/>
      <w:sz w:val="24"/>
      <w:szCs w:val="24"/>
      <w:lang w:eastAsia="el-GR"/>
    </w:rPr>
  </w:style>
  <w:style w:type="paragraph" w:styleId="a4">
    <w:name w:val="footer"/>
    <w:basedOn w:val="a"/>
    <w:link w:val="Char0"/>
    <w:rsid w:val="00C83CC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83CC9"/>
    <w:rPr>
      <w:rFonts w:ascii="Times New Roman" w:eastAsia="Times New Roman" w:hAnsi="Times New Roman" w:cs="Times New Roman"/>
      <w:sz w:val="24"/>
      <w:szCs w:val="24"/>
      <w:lang w:eastAsia="el-GR"/>
    </w:rPr>
  </w:style>
  <w:style w:type="paragraph" w:styleId="Web">
    <w:name w:val="Normal (Web)"/>
    <w:basedOn w:val="a"/>
    <w:uiPriority w:val="99"/>
    <w:unhideWhenUsed/>
    <w:rsid w:val="00C83C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B566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B5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E9A1-2D9E-4A7A-9B4B-C88ED53B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14316</Words>
  <Characters>77309</Characters>
  <Application>Microsoft Office Word</Application>
  <DocSecurity>0</DocSecurity>
  <Lines>644</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Μάμαλη Ιωάννα</dc:creator>
  <cp:lastModifiedBy>Αναγνωστοπούλου Αγγελική - Χρυσοβαλάντω</cp:lastModifiedBy>
  <cp:revision>5</cp:revision>
  <dcterms:created xsi:type="dcterms:W3CDTF">2021-06-01T10:33:00Z</dcterms:created>
  <dcterms:modified xsi:type="dcterms:W3CDTF">2021-06-02T09:14:00Z</dcterms:modified>
</cp:coreProperties>
</file>